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6E" w:rsidRDefault="00294C1C">
      <w:pPr>
        <w:pStyle w:val="ConsNormal0"/>
        <w:widowControl/>
        <w:ind w:right="0"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Установленная форма заявки для юридических лиц</w:t>
      </w:r>
    </w:p>
    <w:p w:rsidR="009F766E" w:rsidRDefault="009F766E">
      <w:pPr>
        <w:pStyle w:val="ConsNormal0"/>
        <w:widowControl/>
        <w:ind w:right="0" w:firstLine="0"/>
        <w:jc w:val="center"/>
        <w:rPr>
          <w:rFonts w:ascii="PT Astra Serif" w:hAnsi="PT Astra Serif"/>
          <w:b/>
          <w:sz w:val="28"/>
        </w:rPr>
      </w:pPr>
    </w:p>
    <w:p w:rsidR="009F766E" w:rsidRDefault="00D012FE">
      <w:pPr>
        <w:pStyle w:val="ConsNormal0"/>
        <w:widowControl/>
        <w:ind w:left="5103" w:right="0" w:firstLine="0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Врио</w:t>
      </w:r>
      <w:proofErr w:type="spellEnd"/>
      <w:r>
        <w:rPr>
          <w:rFonts w:ascii="PT Astra Serif" w:hAnsi="PT Astra Serif"/>
          <w:sz w:val="28"/>
        </w:rPr>
        <w:t xml:space="preserve"> м</w:t>
      </w:r>
      <w:r w:rsidR="000E6E05">
        <w:rPr>
          <w:rFonts w:ascii="PT Astra Serif" w:hAnsi="PT Astra Serif"/>
          <w:sz w:val="28"/>
        </w:rPr>
        <w:t>инистр</w:t>
      </w:r>
      <w:r>
        <w:rPr>
          <w:rFonts w:ascii="PT Astra Serif" w:hAnsi="PT Astra Serif"/>
          <w:sz w:val="28"/>
        </w:rPr>
        <w:t>а</w:t>
      </w:r>
      <w:r w:rsidR="000E6E05">
        <w:rPr>
          <w:rFonts w:ascii="PT Astra Serif" w:hAnsi="PT Astra Serif"/>
          <w:sz w:val="28"/>
        </w:rPr>
        <w:t xml:space="preserve"> </w:t>
      </w:r>
      <w:r w:rsidR="00294C1C">
        <w:rPr>
          <w:rFonts w:ascii="PT Astra Serif" w:hAnsi="PT Astra Serif"/>
          <w:sz w:val="28"/>
        </w:rPr>
        <w:t>имуществ</w:t>
      </w:r>
      <w:r w:rsidR="000E6E05">
        <w:rPr>
          <w:rFonts w:ascii="PT Astra Serif" w:hAnsi="PT Astra Serif"/>
          <w:sz w:val="28"/>
        </w:rPr>
        <w:t>а</w:t>
      </w:r>
      <w:r w:rsidR="00294C1C">
        <w:rPr>
          <w:rFonts w:ascii="PT Astra Serif" w:hAnsi="PT Astra Serif"/>
          <w:sz w:val="28"/>
        </w:rPr>
        <w:t xml:space="preserve"> </w:t>
      </w:r>
    </w:p>
    <w:p w:rsidR="009F766E" w:rsidRDefault="00294C1C">
      <w:pPr>
        <w:pStyle w:val="ConsNormal0"/>
        <w:widowControl/>
        <w:ind w:left="5103" w:right="0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</w:p>
    <w:p w:rsidR="009F766E" w:rsidRDefault="009F766E">
      <w:pPr>
        <w:pStyle w:val="ConsNormal0"/>
        <w:widowControl/>
        <w:ind w:left="5103" w:right="0" w:firstLine="0"/>
        <w:rPr>
          <w:rFonts w:ascii="PT Astra Serif" w:hAnsi="PT Astra Serif"/>
          <w:sz w:val="28"/>
        </w:rPr>
      </w:pPr>
    </w:p>
    <w:p w:rsidR="009F766E" w:rsidRDefault="00294C1C">
      <w:pPr>
        <w:pStyle w:val="ConsNormal0"/>
        <w:widowControl/>
        <w:ind w:left="5103" w:right="0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Д.А. Савину</w:t>
      </w:r>
    </w:p>
    <w:p w:rsidR="009F766E" w:rsidRDefault="009F766E">
      <w:pPr>
        <w:pStyle w:val="ConsTitle0"/>
        <w:jc w:val="center"/>
        <w:rPr>
          <w:rFonts w:ascii="PT Astra Serif" w:hAnsi="PT Astra Serif"/>
          <w:sz w:val="28"/>
        </w:rPr>
      </w:pPr>
    </w:p>
    <w:p w:rsidR="009F766E" w:rsidRDefault="009F766E">
      <w:pPr>
        <w:pStyle w:val="ConsTitle0"/>
        <w:jc w:val="center"/>
        <w:rPr>
          <w:rFonts w:ascii="PT Astra Serif" w:hAnsi="PT Astra Serif"/>
          <w:sz w:val="28"/>
        </w:rPr>
      </w:pPr>
    </w:p>
    <w:p w:rsidR="009F766E" w:rsidRDefault="00294C1C">
      <w:pPr>
        <w:pStyle w:val="Con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 w:rsidR="009F766E" w:rsidRDefault="00294C1C">
      <w:pPr>
        <w:pStyle w:val="ConsTitle0"/>
        <w:jc w:val="center"/>
      </w:pPr>
      <w:r>
        <w:rPr>
          <w:rFonts w:ascii="PT Astra Serif" w:hAnsi="PT Astra Serif"/>
          <w:sz w:val="28"/>
        </w:rPr>
        <w:t>НА УЧАСТИЕ В АУКЦИОНЕ</w:t>
      </w:r>
    </w:p>
    <w:p w:rsidR="009F766E" w:rsidRDefault="00294C1C">
      <w:pPr>
        <w:pStyle w:val="ConsNormal0"/>
        <w:widowControl/>
        <w:ind w:right="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Курск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  </w:t>
      </w:r>
      <w:r>
        <w:rPr>
          <w:rFonts w:ascii="PT Astra Serif" w:hAnsi="PT Astra Serif"/>
          <w:sz w:val="28"/>
        </w:rPr>
        <w:tab/>
        <w:t xml:space="preserve">          20__ г.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jc w:val="both"/>
      </w:pPr>
      <w:r>
        <w:rPr>
          <w:sz w:val="26"/>
        </w:rPr>
        <w:t>_______________________________________________________________________</w:t>
      </w:r>
    </w:p>
    <w:p w:rsidR="009F766E" w:rsidRDefault="00294C1C">
      <w:pPr>
        <w:jc w:val="center"/>
      </w:pPr>
      <w:r>
        <w:rPr>
          <w:sz w:val="16"/>
        </w:rPr>
        <w:t>(полное наименование юридического лица)</w:t>
      </w:r>
    </w:p>
    <w:p w:rsidR="009F766E" w:rsidRDefault="00294C1C">
      <w:pPr>
        <w:jc w:val="both"/>
      </w:pPr>
      <w:r>
        <w:rPr>
          <w:sz w:val="26"/>
        </w:rPr>
        <w:t>ОГРН _____________________________ ИНН _______________________________</w:t>
      </w:r>
    </w:p>
    <w:p w:rsidR="009F766E" w:rsidRDefault="00294C1C">
      <w:pPr>
        <w:jc w:val="center"/>
      </w:pPr>
      <w:r>
        <w:rPr>
          <w:sz w:val="26"/>
        </w:rPr>
        <w:t>______________________________________________________________________</w:t>
      </w:r>
    </w:p>
    <w:p w:rsidR="009F766E" w:rsidRDefault="00294C1C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9F766E" w:rsidRDefault="00294C1C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9F766E" w:rsidRDefault="00294C1C">
      <w:pPr>
        <w:jc w:val="both"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 w:rsidR="009F766E" w:rsidRDefault="00294C1C">
      <w:pPr>
        <w:jc w:val="both"/>
      </w:pPr>
      <w:r>
        <w:rPr>
          <w:sz w:val="26"/>
        </w:rPr>
        <w:t>_______________________________________________________________________.</w:t>
      </w:r>
    </w:p>
    <w:p w:rsidR="009F766E" w:rsidRDefault="00294C1C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9F766E" w:rsidRDefault="00294C1C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кв.м.                                           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обязуюсь:</w:t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</w:t>
      </w:r>
      <w:proofErr w:type="gramStart"/>
      <w:r>
        <w:rPr>
          <w:rFonts w:ascii="PT Astra Serif" w:hAnsi="PT Astra Serif"/>
          <w:sz w:val="28"/>
        </w:rPr>
        <w:t>ии ау</w:t>
      </w:r>
      <w:proofErr w:type="gramEnd"/>
      <w:r>
        <w:rPr>
          <w:rFonts w:ascii="PT Astra Serif" w:hAnsi="PT Astra Serif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настоящим подтверждаю следующее:</w:t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</w:t>
      </w:r>
      <w:proofErr w:type="gramStart"/>
      <w:r>
        <w:rPr>
          <w:rFonts w:ascii="PT Astra Serif" w:hAnsi="PT Astra Serif"/>
          <w:sz w:val="28"/>
        </w:rPr>
        <w:t>н(</w:t>
      </w:r>
      <w:proofErr w:type="gramEnd"/>
      <w:r>
        <w:rPr>
          <w:rFonts w:ascii="PT Astra Serif" w:hAnsi="PT Astra Serif"/>
          <w:sz w:val="28"/>
        </w:rPr>
        <w:t>а) и согласен(а).</w:t>
      </w:r>
    </w:p>
    <w:p w:rsidR="009F766E" w:rsidRDefault="00294C1C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proofErr w:type="gramStart"/>
      <w:r>
        <w:rPr>
          <w:rFonts w:ascii="PT Astra Serif" w:hAnsi="PT Astra Serif"/>
          <w:sz w:val="28"/>
        </w:rPr>
        <w:t xml:space="preserve"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</w:t>
      </w:r>
      <w:r>
        <w:rPr>
          <w:rFonts w:ascii="PT Astra Serif" w:hAnsi="PT Astra Serif"/>
          <w:sz w:val="28"/>
        </w:rPr>
        <w:lastRenderedPageBreak/>
        <w:t xml:space="preserve">предоставления </w:t>
      </w:r>
      <w:r w:rsidR="000E6E05">
        <w:rPr>
          <w:rFonts w:ascii="PT Astra Serif" w:hAnsi="PT Astra Serif"/>
          <w:sz w:val="28"/>
        </w:rPr>
        <w:t>Министерством</w:t>
      </w:r>
      <w:r>
        <w:rPr>
          <w:rFonts w:ascii="PT Astra Serif" w:hAnsi="PT Astra Serif"/>
          <w:sz w:val="28"/>
        </w:rPr>
        <w:t xml:space="preserve">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F766E" w:rsidRDefault="00294C1C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 сведения, указанные в настоящей заявке, на дату ее представления достоверны.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случае признания победителем аукциона, соглашаюсь с тем, что:</w:t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proofErr w:type="gramStart"/>
      <w:r>
        <w:rPr>
          <w:rFonts w:ascii="PT Astra Serif" w:hAnsi="PT Astra Serif"/>
          <w:sz w:val="28"/>
        </w:rPr>
        <w:t>Сумма внесенного задатка в размере ____________ (___________________</w:t>
      </w:r>
      <w:proofErr w:type="gramEnd"/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</w:t>
      </w:r>
      <w:proofErr w:type="gramStart"/>
      <w:r>
        <w:rPr>
          <w:rFonts w:ascii="PT Astra Serif" w:hAnsi="PT Astra Serif"/>
          <w:sz w:val="28"/>
        </w:rPr>
        <w:t>.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н</w:t>
      </w:r>
      <w:proofErr w:type="gramEnd"/>
      <w:r>
        <w:rPr>
          <w:rFonts w:ascii="PT Astra Serif" w:hAnsi="PT Astra Serif"/>
          <w:sz w:val="28"/>
        </w:rPr>
        <w:t>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:rsidR="009F766E" w:rsidRDefault="009F766E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</w:p>
    <w:p w:rsidR="009F766E" w:rsidRDefault="00294C1C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9F766E" w:rsidRDefault="00294C1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:rsidR="009F766E" w:rsidRDefault="00294C1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:rsidR="009F766E" w:rsidRDefault="00294C1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 w:rsidR="009F766E" w:rsidRDefault="00294C1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:rsidR="009F766E" w:rsidRDefault="00294C1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ind w:firstLine="567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 w:rsidR="009F766E" w:rsidRDefault="00294C1C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(почтовый адрес)</w:t>
      </w:r>
    </w:p>
    <w:p w:rsidR="009F766E" w:rsidRDefault="00294C1C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 w:rsidR="009F766E" w:rsidRDefault="00294C1C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9F766E" w:rsidRDefault="009F766E">
      <w:pPr>
        <w:ind w:firstLine="567"/>
        <w:jc w:val="both"/>
        <w:rPr>
          <w:rFonts w:ascii="PT Astra Serif" w:hAnsi="PT Astra Serif"/>
          <w:sz w:val="28"/>
        </w:rPr>
      </w:pPr>
    </w:p>
    <w:p w:rsidR="009F766E" w:rsidRDefault="00294C1C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:rsidR="009F766E" w:rsidRDefault="00294C1C">
      <w:pPr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9F766E">
      <w:pPr>
        <w:spacing w:after="160" w:line="276" w:lineRule="auto"/>
        <w:contextualSpacing/>
        <w:jc w:val="both"/>
        <w:rPr>
          <w:rFonts w:ascii="PT Astra Serif" w:hAnsi="PT Astra Serif"/>
          <w:sz w:val="26"/>
        </w:rPr>
      </w:pPr>
    </w:p>
    <w:p w:rsidR="009F766E" w:rsidRDefault="00294C1C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9F766E" w:rsidRDefault="00294C1C">
      <w:pPr>
        <w:spacing w:after="160" w:line="276" w:lineRule="auto"/>
        <w:contextualSpacing/>
        <w:jc w:val="both"/>
      </w:pPr>
      <w:r>
        <w:rPr>
          <w:sz w:val="28"/>
        </w:rPr>
        <w:tab/>
      </w:r>
      <w:r>
        <w:rPr>
          <w:sz w:val="28"/>
        </w:rPr>
        <w:tab/>
        <w:t>МП</w:t>
      </w:r>
    </w:p>
    <w:p w:rsidR="009F766E" w:rsidRDefault="00294C1C">
      <w:pPr>
        <w:spacing w:after="160" w:line="276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16"/>
        </w:rPr>
      </w:pPr>
    </w:p>
    <w:p w:rsidR="009F766E" w:rsidRDefault="00294C1C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____час</w:t>
      </w:r>
      <w:proofErr w:type="gramStart"/>
      <w:r>
        <w:rPr>
          <w:rFonts w:ascii="PT Astra Serif" w:hAnsi="PT Astra Serif"/>
          <w:sz w:val="28"/>
        </w:rPr>
        <w:t>.</w:t>
      </w:r>
      <w:proofErr w:type="gramEnd"/>
      <w:r>
        <w:rPr>
          <w:rFonts w:ascii="PT Astra Serif" w:hAnsi="PT Astra Serif"/>
          <w:sz w:val="28"/>
        </w:rPr>
        <w:t>____</w:t>
      </w:r>
      <w:proofErr w:type="gramStart"/>
      <w:r>
        <w:rPr>
          <w:rFonts w:ascii="PT Astra Serif" w:hAnsi="PT Astra Serif"/>
          <w:sz w:val="28"/>
        </w:rPr>
        <w:t>м</w:t>
      </w:r>
      <w:proofErr w:type="gramEnd"/>
      <w:r>
        <w:rPr>
          <w:rFonts w:ascii="PT Astra Serif" w:hAnsi="PT Astra Serif"/>
          <w:sz w:val="28"/>
        </w:rPr>
        <w:t>ин</w:t>
      </w:r>
      <w:proofErr w:type="spellEnd"/>
      <w:r>
        <w:rPr>
          <w:rFonts w:ascii="PT Astra Serif" w:hAnsi="PT Astra Serif"/>
          <w:sz w:val="28"/>
        </w:rPr>
        <w:t>. «___» ________ 20____ г. за № ___________</w:t>
      </w: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9F766E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9F766E" w:rsidRDefault="00294C1C">
      <w:pPr>
        <w:pStyle w:val="ConsNonformat0"/>
        <w:widowControl/>
        <w:ind w:right="0"/>
        <w:jc w:val="both"/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 w:rsidR="009F766E" w:rsidSect="009F766E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E8" w:rsidRDefault="00A209E8" w:rsidP="009F766E">
      <w:r>
        <w:separator/>
      </w:r>
    </w:p>
  </w:endnote>
  <w:endnote w:type="continuationSeparator" w:id="0">
    <w:p w:rsidR="00A209E8" w:rsidRDefault="00A209E8" w:rsidP="009F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E8" w:rsidRDefault="00A209E8" w:rsidP="009F766E">
      <w:r>
        <w:separator/>
      </w:r>
    </w:p>
  </w:footnote>
  <w:footnote w:type="continuationSeparator" w:id="0">
    <w:p w:rsidR="00A209E8" w:rsidRDefault="00A209E8" w:rsidP="009F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E" w:rsidRDefault="009F766E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986"/>
    <w:multiLevelType w:val="multilevel"/>
    <w:tmpl w:val="A2BCA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C54CF6"/>
    <w:multiLevelType w:val="multilevel"/>
    <w:tmpl w:val="710094A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66E"/>
    <w:rsid w:val="000E6E05"/>
    <w:rsid w:val="00294C1C"/>
    <w:rsid w:val="009F766E"/>
    <w:rsid w:val="00A209E8"/>
    <w:rsid w:val="00AF1D01"/>
    <w:rsid w:val="00D0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F766E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9F766E"/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qFormat/>
    <w:rsid w:val="009F766E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qFormat/>
    <w:rsid w:val="009F766E"/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9F766E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9F766E"/>
    <w:rPr>
      <w:sz w:val="24"/>
    </w:rPr>
  </w:style>
  <w:style w:type="character" w:customStyle="1" w:styleId="ConsNormal">
    <w:name w:val="ConsNormal"/>
    <w:qFormat/>
    <w:rsid w:val="009F766E"/>
    <w:rPr>
      <w:rFonts w:ascii="Arial" w:hAnsi="Arial"/>
      <w:color w:val="000000"/>
      <w:spacing w:val="0"/>
      <w:sz w:val="24"/>
    </w:rPr>
  </w:style>
  <w:style w:type="character" w:customStyle="1" w:styleId="Contents2">
    <w:name w:val="Contents 2"/>
    <w:basedOn w:val="Standard"/>
    <w:qFormat/>
    <w:rsid w:val="009F766E"/>
  </w:style>
  <w:style w:type="character" w:customStyle="1" w:styleId="Internetlink">
    <w:name w:val="Internet link"/>
    <w:qFormat/>
    <w:rsid w:val="009F766E"/>
    <w:rPr>
      <w:rFonts w:ascii="Times New Roman" w:hAnsi="Times New Roman"/>
      <w:color w:val="0000FF"/>
      <w:spacing w:val="0"/>
      <w:sz w:val="24"/>
      <w:u w:val="single"/>
    </w:rPr>
  </w:style>
  <w:style w:type="character" w:customStyle="1" w:styleId="Contents4">
    <w:name w:val="Contents 4"/>
    <w:basedOn w:val="Standard"/>
    <w:qFormat/>
    <w:rsid w:val="009F766E"/>
  </w:style>
  <w:style w:type="character" w:customStyle="1" w:styleId="HeaderandFooter">
    <w:name w:val="Header and Footer"/>
    <w:qFormat/>
    <w:rsid w:val="009F766E"/>
    <w:rPr>
      <w:rFonts w:ascii="XO Thames" w:hAnsi="XO Thames"/>
      <w:color w:val="000000"/>
      <w:spacing w:val="0"/>
      <w:sz w:val="20"/>
    </w:rPr>
  </w:style>
  <w:style w:type="character" w:customStyle="1" w:styleId="Contents6">
    <w:name w:val="Contents 6"/>
    <w:basedOn w:val="Standard"/>
    <w:qFormat/>
    <w:rsid w:val="009F766E"/>
  </w:style>
  <w:style w:type="character" w:customStyle="1" w:styleId="Contents7">
    <w:name w:val="Contents 7"/>
    <w:basedOn w:val="Standard"/>
    <w:qFormat/>
    <w:rsid w:val="009F766E"/>
  </w:style>
  <w:style w:type="character" w:customStyle="1" w:styleId="Heading30">
    <w:name w:val="Heading 3"/>
    <w:basedOn w:val="Standard"/>
    <w:qFormat/>
    <w:rsid w:val="009F766E"/>
    <w:rPr>
      <w:rFonts w:ascii="XO Thames" w:hAnsi="XO Thames"/>
      <w:b/>
      <w:i/>
      <w:color w:val="000000"/>
    </w:rPr>
  </w:style>
  <w:style w:type="character" w:customStyle="1" w:styleId="ConsTitle">
    <w:name w:val="ConsTitle"/>
    <w:qFormat/>
    <w:rsid w:val="009F766E"/>
    <w:rPr>
      <w:rFonts w:ascii="Arial" w:hAnsi="Arial"/>
      <w:b/>
    </w:rPr>
  </w:style>
  <w:style w:type="character" w:styleId="a3">
    <w:name w:val="page number"/>
    <w:basedOn w:val="a0"/>
    <w:qFormat/>
    <w:rsid w:val="009F766E"/>
  </w:style>
  <w:style w:type="character" w:customStyle="1" w:styleId="Contents9">
    <w:name w:val="Contents 9"/>
    <w:basedOn w:val="Standard"/>
    <w:qFormat/>
    <w:rsid w:val="009F766E"/>
  </w:style>
  <w:style w:type="character" w:customStyle="1" w:styleId="Contents8">
    <w:name w:val="Contents 8"/>
    <w:basedOn w:val="Standard"/>
    <w:qFormat/>
    <w:rsid w:val="009F766E"/>
  </w:style>
  <w:style w:type="character" w:customStyle="1" w:styleId="Heading50">
    <w:name w:val="Heading 5"/>
    <w:basedOn w:val="Standard"/>
    <w:qFormat/>
    <w:rsid w:val="009F766E"/>
    <w:rPr>
      <w:rFonts w:ascii="XO Thames" w:hAnsi="XO Thames"/>
      <w:b/>
      <w:color w:val="000000"/>
      <w:sz w:val="22"/>
    </w:rPr>
  </w:style>
  <w:style w:type="character" w:customStyle="1" w:styleId="a4">
    <w:name w:val="Заголовок"/>
    <w:basedOn w:val="Standard"/>
    <w:qFormat/>
    <w:rsid w:val="009F766E"/>
    <w:rPr>
      <w:rFonts w:ascii="Liberation Sans" w:hAnsi="Liberation Sans"/>
      <w:sz w:val="28"/>
    </w:rPr>
  </w:style>
  <w:style w:type="character" w:customStyle="1" w:styleId="1">
    <w:name w:val="Указатель1"/>
    <w:basedOn w:val="Standard"/>
    <w:qFormat/>
    <w:rsid w:val="009F766E"/>
  </w:style>
  <w:style w:type="character" w:customStyle="1" w:styleId="Caption">
    <w:name w:val="Caption"/>
    <w:basedOn w:val="Standard"/>
    <w:qFormat/>
    <w:rsid w:val="009F766E"/>
    <w:rPr>
      <w:i/>
      <w:sz w:val="24"/>
    </w:rPr>
  </w:style>
  <w:style w:type="character" w:customStyle="1" w:styleId="10">
    <w:name w:val="Текст выноски1"/>
    <w:basedOn w:val="Standard"/>
    <w:qFormat/>
    <w:rsid w:val="009F766E"/>
    <w:rPr>
      <w:rFonts w:ascii="Segoe UI" w:hAnsi="Segoe UI"/>
      <w:sz w:val="18"/>
    </w:rPr>
  </w:style>
  <w:style w:type="character" w:customStyle="1" w:styleId="Textbody">
    <w:name w:val="Text body"/>
    <w:basedOn w:val="Standard"/>
    <w:qFormat/>
    <w:rsid w:val="009F766E"/>
  </w:style>
  <w:style w:type="character" w:customStyle="1" w:styleId="Contents3">
    <w:name w:val="Contents 3"/>
    <w:basedOn w:val="Standard"/>
    <w:qFormat/>
    <w:rsid w:val="009F766E"/>
  </w:style>
  <w:style w:type="character" w:customStyle="1" w:styleId="Heading20">
    <w:name w:val="Heading 2"/>
    <w:basedOn w:val="Standard"/>
    <w:qFormat/>
    <w:rsid w:val="009F766E"/>
    <w:rPr>
      <w:rFonts w:ascii="XO Thames" w:hAnsi="XO Thames"/>
      <w:b/>
      <w:color w:val="00A0FF"/>
      <w:sz w:val="26"/>
    </w:rPr>
  </w:style>
  <w:style w:type="character" w:customStyle="1" w:styleId="Footnote">
    <w:name w:val="Footnote"/>
    <w:qFormat/>
    <w:rsid w:val="009F766E"/>
    <w:rPr>
      <w:rFonts w:ascii="XO Thames" w:hAnsi="XO Thames"/>
      <w:color w:val="000000"/>
      <w:spacing w:val="0"/>
      <w:sz w:val="22"/>
    </w:rPr>
  </w:style>
  <w:style w:type="character" w:customStyle="1" w:styleId="Heading10">
    <w:name w:val="Heading 1"/>
    <w:basedOn w:val="Standard"/>
    <w:qFormat/>
    <w:rsid w:val="009F766E"/>
    <w:rPr>
      <w:rFonts w:ascii="XO Thames" w:hAnsi="XO Thames"/>
      <w:b/>
      <w:sz w:val="32"/>
    </w:rPr>
  </w:style>
  <w:style w:type="character" w:customStyle="1" w:styleId="-">
    <w:name w:val="Интернет-ссылка"/>
    <w:rsid w:val="009F766E"/>
    <w:rPr>
      <w:color w:val="0000FF"/>
      <w:u w:val="single"/>
    </w:rPr>
  </w:style>
  <w:style w:type="character" w:customStyle="1" w:styleId="Contents1">
    <w:name w:val="Contents 1"/>
    <w:basedOn w:val="Standard"/>
    <w:qFormat/>
    <w:rsid w:val="009F766E"/>
    <w:rPr>
      <w:rFonts w:ascii="XO Thames" w:hAnsi="XO Thames"/>
      <w:b/>
    </w:rPr>
  </w:style>
  <w:style w:type="character" w:customStyle="1" w:styleId="ConsNonformat">
    <w:name w:val="ConsNonformat"/>
    <w:qFormat/>
    <w:rsid w:val="009F766E"/>
    <w:rPr>
      <w:rFonts w:ascii="Courier New" w:hAnsi="Courier New"/>
      <w:color w:val="000000"/>
      <w:spacing w:val="0"/>
      <w:sz w:val="24"/>
    </w:rPr>
  </w:style>
  <w:style w:type="character" w:customStyle="1" w:styleId="Header">
    <w:name w:val="Header"/>
    <w:basedOn w:val="Standard"/>
    <w:qFormat/>
    <w:rsid w:val="009F766E"/>
  </w:style>
  <w:style w:type="character" w:customStyle="1" w:styleId="toc10">
    <w:name w:val="toc 10"/>
    <w:qFormat/>
    <w:rsid w:val="009F766E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Подзаголовок1"/>
    <w:basedOn w:val="Standard"/>
    <w:qFormat/>
    <w:rsid w:val="009F766E"/>
    <w:rPr>
      <w:rFonts w:ascii="XO Thames" w:hAnsi="XO Thames"/>
      <w:i/>
      <w:color w:val="616161"/>
      <w:sz w:val="24"/>
    </w:rPr>
  </w:style>
  <w:style w:type="character" w:customStyle="1" w:styleId="a5">
    <w:name w:val="Содержимое врезки"/>
    <w:basedOn w:val="Standard"/>
    <w:qFormat/>
    <w:rsid w:val="009F766E"/>
  </w:style>
  <w:style w:type="character" w:customStyle="1" w:styleId="Contents5">
    <w:name w:val="Contents 5"/>
    <w:basedOn w:val="Standard"/>
    <w:qFormat/>
    <w:rsid w:val="009F766E"/>
  </w:style>
  <w:style w:type="character" w:customStyle="1" w:styleId="12">
    <w:name w:val="Название1"/>
    <w:basedOn w:val="Standard"/>
    <w:qFormat/>
    <w:rsid w:val="009F766E"/>
    <w:rPr>
      <w:rFonts w:ascii="XO Thames" w:hAnsi="XO Thames"/>
      <w:b/>
      <w:sz w:val="52"/>
    </w:rPr>
  </w:style>
  <w:style w:type="character" w:customStyle="1" w:styleId="Heading40">
    <w:name w:val="Heading 4"/>
    <w:basedOn w:val="Standard"/>
    <w:qFormat/>
    <w:rsid w:val="009F766E"/>
    <w:rPr>
      <w:rFonts w:ascii="XO Thames" w:hAnsi="XO Thames"/>
      <w:b/>
      <w:color w:val="595959"/>
      <w:sz w:val="26"/>
    </w:rPr>
  </w:style>
  <w:style w:type="character" w:customStyle="1" w:styleId="13">
    <w:name w:val="Список1"/>
    <w:basedOn w:val="Textbody"/>
    <w:qFormat/>
    <w:rsid w:val="009F766E"/>
  </w:style>
  <w:style w:type="paragraph" w:customStyle="1" w:styleId="a6">
    <w:name w:val="Заголовок"/>
    <w:basedOn w:val="a"/>
    <w:next w:val="a7"/>
    <w:qFormat/>
    <w:rsid w:val="009F766E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9F766E"/>
    <w:pPr>
      <w:spacing w:after="140" w:line="276" w:lineRule="auto"/>
    </w:pPr>
  </w:style>
  <w:style w:type="paragraph" w:styleId="a8">
    <w:name w:val="List"/>
    <w:basedOn w:val="a7"/>
    <w:rsid w:val="009F766E"/>
  </w:style>
  <w:style w:type="paragraph" w:customStyle="1" w:styleId="Caption0">
    <w:name w:val="Caption"/>
    <w:basedOn w:val="a"/>
    <w:qFormat/>
    <w:rsid w:val="009F766E"/>
    <w:pPr>
      <w:spacing w:before="120" w:after="120"/>
    </w:pPr>
    <w:rPr>
      <w:i/>
    </w:rPr>
  </w:style>
  <w:style w:type="paragraph" w:styleId="a9">
    <w:name w:val="index heading"/>
    <w:basedOn w:val="a"/>
    <w:qFormat/>
    <w:rsid w:val="009F766E"/>
  </w:style>
  <w:style w:type="paragraph" w:customStyle="1" w:styleId="ConsNormal0">
    <w:name w:val="ConsNormal"/>
    <w:qFormat/>
    <w:rsid w:val="009F766E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TOC2">
    <w:name w:val="TOC 2"/>
    <w:basedOn w:val="a"/>
    <w:uiPriority w:val="39"/>
    <w:rsid w:val="009F766E"/>
    <w:pPr>
      <w:ind w:left="200"/>
    </w:pPr>
  </w:style>
  <w:style w:type="paragraph" w:customStyle="1" w:styleId="Internetlink0">
    <w:name w:val="Internet link"/>
    <w:qFormat/>
    <w:rsid w:val="009F766E"/>
    <w:rPr>
      <w:color w:val="0000FF"/>
      <w:sz w:val="24"/>
      <w:u w:val="single"/>
    </w:rPr>
  </w:style>
  <w:style w:type="paragraph" w:customStyle="1" w:styleId="TOC4">
    <w:name w:val="TOC 4"/>
    <w:basedOn w:val="a"/>
    <w:uiPriority w:val="39"/>
    <w:rsid w:val="009F766E"/>
    <w:pPr>
      <w:ind w:left="600"/>
    </w:pPr>
  </w:style>
  <w:style w:type="paragraph" w:customStyle="1" w:styleId="HeaderandFooter0">
    <w:name w:val="Header and Footer"/>
    <w:qFormat/>
    <w:rsid w:val="009F766E"/>
    <w:pPr>
      <w:spacing w:line="360" w:lineRule="auto"/>
    </w:pPr>
    <w:rPr>
      <w:rFonts w:ascii="XO Thames" w:hAnsi="XO Thames"/>
    </w:rPr>
  </w:style>
  <w:style w:type="paragraph" w:customStyle="1" w:styleId="TOC6">
    <w:name w:val="TOC 6"/>
    <w:basedOn w:val="a"/>
    <w:uiPriority w:val="39"/>
    <w:rsid w:val="009F766E"/>
    <w:pPr>
      <w:ind w:left="1000"/>
    </w:pPr>
  </w:style>
  <w:style w:type="paragraph" w:customStyle="1" w:styleId="TOC7">
    <w:name w:val="TOC 7"/>
    <w:basedOn w:val="a"/>
    <w:uiPriority w:val="39"/>
    <w:rsid w:val="009F766E"/>
    <w:pPr>
      <w:ind w:left="1200"/>
    </w:pPr>
  </w:style>
  <w:style w:type="paragraph" w:customStyle="1" w:styleId="Contents60">
    <w:name w:val="Contents 6"/>
    <w:qFormat/>
    <w:rsid w:val="009F766E"/>
    <w:rPr>
      <w:sz w:val="24"/>
    </w:rPr>
  </w:style>
  <w:style w:type="paragraph" w:customStyle="1" w:styleId="ConsTitle0">
    <w:name w:val="ConsTitle"/>
    <w:qFormat/>
    <w:rsid w:val="009F766E"/>
    <w:rPr>
      <w:rFonts w:ascii="Arial" w:hAnsi="Arial"/>
      <w:b/>
      <w:sz w:val="24"/>
    </w:rPr>
  </w:style>
  <w:style w:type="paragraph" w:customStyle="1" w:styleId="14">
    <w:name w:val="Номер страницы1"/>
    <w:basedOn w:val="15"/>
    <w:qFormat/>
    <w:rsid w:val="009F766E"/>
  </w:style>
  <w:style w:type="paragraph" w:customStyle="1" w:styleId="Contents90">
    <w:name w:val="Contents 9"/>
    <w:qFormat/>
    <w:rsid w:val="009F766E"/>
    <w:rPr>
      <w:sz w:val="24"/>
    </w:rPr>
  </w:style>
  <w:style w:type="paragraph" w:customStyle="1" w:styleId="Contents80">
    <w:name w:val="Contents 8"/>
    <w:qFormat/>
    <w:rsid w:val="009F766E"/>
    <w:rPr>
      <w:sz w:val="24"/>
    </w:rPr>
  </w:style>
  <w:style w:type="paragraph" w:customStyle="1" w:styleId="15">
    <w:name w:val="Основной шрифт абзаца1"/>
    <w:qFormat/>
    <w:rsid w:val="009F766E"/>
    <w:rPr>
      <w:sz w:val="24"/>
    </w:rPr>
  </w:style>
  <w:style w:type="paragraph" w:styleId="aa">
    <w:name w:val="Balloon Text"/>
    <w:basedOn w:val="Standard0"/>
    <w:qFormat/>
    <w:rsid w:val="009F766E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9F766E"/>
    <w:pPr>
      <w:ind w:left="400"/>
    </w:pPr>
  </w:style>
  <w:style w:type="paragraph" w:customStyle="1" w:styleId="Footnote0">
    <w:name w:val="Footnote"/>
    <w:qFormat/>
    <w:rsid w:val="009F766E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9F766E"/>
    <w:rPr>
      <w:rFonts w:ascii="XO Thames" w:hAnsi="XO Thames"/>
      <w:b/>
    </w:rPr>
  </w:style>
  <w:style w:type="paragraph" w:customStyle="1" w:styleId="Contents30">
    <w:name w:val="Contents 3"/>
    <w:qFormat/>
    <w:rsid w:val="009F766E"/>
    <w:rPr>
      <w:sz w:val="24"/>
    </w:rPr>
  </w:style>
  <w:style w:type="paragraph" w:customStyle="1" w:styleId="ConsNonformat0">
    <w:name w:val="ConsNonformat"/>
    <w:qFormat/>
    <w:rsid w:val="009F766E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9">
    <w:name w:val="TOC 9"/>
    <w:basedOn w:val="a"/>
    <w:uiPriority w:val="39"/>
    <w:rsid w:val="009F766E"/>
    <w:pPr>
      <w:ind w:left="1600"/>
    </w:pPr>
  </w:style>
  <w:style w:type="paragraph" w:customStyle="1" w:styleId="Contents70">
    <w:name w:val="Contents 7"/>
    <w:qFormat/>
    <w:rsid w:val="009F766E"/>
    <w:rPr>
      <w:sz w:val="24"/>
    </w:rPr>
  </w:style>
  <w:style w:type="paragraph" w:customStyle="1" w:styleId="Standard0">
    <w:name w:val="Standard"/>
    <w:qFormat/>
    <w:rsid w:val="009F766E"/>
    <w:rPr>
      <w:sz w:val="24"/>
    </w:rPr>
  </w:style>
  <w:style w:type="paragraph" w:customStyle="1" w:styleId="Header0">
    <w:name w:val="Header"/>
    <w:basedOn w:val="Standard0"/>
    <w:rsid w:val="009F766E"/>
  </w:style>
  <w:style w:type="paragraph" w:customStyle="1" w:styleId="toc100">
    <w:name w:val="toc 10"/>
    <w:uiPriority w:val="39"/>
    <w:qFormat/>
    <w:rsid w:val="009F766E"/>
    <w:pPr>
      <w:ind w:left="1800"/>
    </w:pPr>
    <w:rPr>
      <w:sz w:val="24"/>
    </w:rPr>
  </w:style>
  <w:style w:type="paragraph" w:customStyle="1" w:styleId="Contents20">
    <w:name w:val="Contents 2"/>
    <w:qFormat/>
    <w:rsid w:val="009F766E"/>
    <w:rPr>
      <w:sz w:val="24"/>
    </w:rPr>
  </w:style>
  <w:style w:type="paragraph" w:customStyle="1" w:styleId="TOC8">
    <w:name w:val="TOC 8"/>
    <w:basedOn w:val="a"/>
    <w:uiPriority w:val="39"/>
    <w:rsid w:val="009F766E"/>
    <w:pPr>
      <w:ind w:left="1400"/>
    </w:pPr>
  </w:style>
  <w:style w:type="paragraph" w:styleId="ab">
    <w:name w:val="Subtitle"/>
    <w:basedOn w:val="a"/>
    <w:uiPriority w:val="11"/>
    <w:qFormat/>
    <w:rsid w:val="009F766E"/>
    <w:rPr>
      <w:rFonts w:ascii="XO Thames" w:hAnsi="XO Thames"/>
      <w:i/>
      <w:color w:val="616161"/>
    </w:rPr>
  </w:style>
  <w:style w:type="paragraph" w:customStyle="1" w:styleId="ac">
    <w:name w:val="Содержимое врезки"/>
    <w:basedOn w:val="a"/>
    <w:qFormat/>
    <w:rsid w:val="009F766E"/>
  </w:style>
  <w:style w:type="paragraph" w:customStyle="1" w:styleId="TOC5">
    <w:name w:val="TOC 5"/>
    <w:basedOn w:val="a"/>
    <w:uiPriority w:val="39"/>
    <w:rsid w:val="009F766E"/>
    <w:pPr>
      <w:ind w:left="800"/>
    </w:pPr>
  </w:style>
  <w:style w:type="paragraph" w:styleId="ad">
    <w:name w:val="Title"/>
    <w:basedOn w:val="a"/>
    <w:uiPriority w:val="10"/>
    <w:qFormat/>
    <w:rsid w:val="009F766E"/>
    <w:rPr>
      <w:rFonts w:ascii="XO Thames" w:hAnsi="XO Thames"/>
      <w:b/>
      <w:sz w:val="52"/>
    </w:rPr>
  </w:style>
  <w:style w:type="paragraph" w:customStyle="1" w:styleId="Contents40">
    <w:name w:val="Contents 4"/>
    <w:qFormat/>
    <w:rsid w:val="009F766E"/>
    <w:rPr>
      <w:sz w:val="24"/>
    </w:rPr>
  </w:style>
  <w:style w:type="paragraph" w:customStyle="1" w:styleId="Contents10">
    <w:name w:val="Contents 1"/>
    <w:qFormat/>
    <w:rsid w:val="009F766E"/>
    <w:rPr>
      <w:rFonts w:ascii="XO Thames" w:hAnsi="XO Thames"/>
      <w:b/>
      <w:sz w:val="24"/>
    </w:rPr>
  </w:style>
  <w:style w:type="paragraph" w:customStyle="1" w:styleId="-0">
    <w:name w:val="Интернет-ссылка"/>
    <w:qFormat/>
    <w:rsid w:val="009F766E"/>
    <w:rPr>
      <w:color w:val="0000FF"/>
      <w:sz w:val="24"/>
      <w:u w:val="single"/>
    </w:rPr>
  </w:style>
  <w:style w:type="paragraph" w:customStyle="1" w:styleId="Contents50">
    <w:name w:val="Contents 5"/>
    <w:qFormat/>
    <w:rsid w:val="009F766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3</cp:revision>
  <dcterms:created xsi:type="dcterms:W3CDTF">2023-05-02T13:01:00Z</dcterms:created>
  <dcterms:modified xsi:type="dcterms:W3CDTF">2025-01-20T07:53:00Z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