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left="0" w:right="0" w:firstLine="0"/>
        <w:jc w:val="center"/>
        <w:rPr>
          <w:sz w:val="24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И</w:t>
      </w:r>
      <w:r>
        <w:rPr>
          <w:rFonts w:ascii="Times New Roman" w:hAnsi="Times New Roman" w:cs="Times New Roman"/>
          <w:b/>
          <w:color w:val="0D0D0D"/>
          <w:sz w:val="24"/>
        </w:rPr>
        <w:t xml:space="preserve">звещение </w:t>
      </w:r>
      <w:r>
        <w:rPr>
          <w:rFonts w:ascii="Times New Roman" w:hAnsi="Times New Roman" w:cs="Times New Roman"/>
          <w:b/>
          <w:sz w:val="24"/>
        </w:rPr>
        <w:t xml:space="preserve">о возможности предоставления земельн</w:t>
      </w:r>
      <w:r>
        <w:rPr>
          <w:rFonts w:ascii="Times New Roman" w:hAnsi="Times New Roman" w:cs="Times New Roman"/>
          <w:b/>
          <w:sz w:val="24"/>
          <w:lang w:val="ru-RU"/>
        </w:rPr>
        <w:t xml:space="preserve">ого</w:t>
      </w:r>
      <w:r>
        <w:rPr>
          <w:rFonts w:ascii="Times New Roman" w:hAnsi="Times New Roman" w:cs="Times New Roman"/>
          <w:b/>
          <w:sz w:val="24"/>
          <w:lang w:val="ru-RU"/>
        </w:rPr>
        <w:t xml:space="preserve"> участка</w:t>
      </w:r>
      <w:r/>
    </w:p>
    <w:p>
      <w:pPr>
        <w:pStyle w:val="879"/>
        <w:ind w:left="0" w:right="0" w:firstLine="0"/>
        <w:jc w:val="center"/>
        <w:rPr>
          <w:sz w:val="24"/>
        </w:rPr>
      </w:pPr>
      <w:r>
        <w:rPr>
          <w:rFonts w:ascii="Times New Roman" w:hAnsi="Times New Roman" w:cs="Times New Roman"/>
          <w:b/>
          <w:sz w:val="24"/>
        </w:rPr>
      </w:r>
      <w:r>
        <w:rPr>
          <w:sz w:val="24"/>
        </w:rPr>
      </w:r>
      <w:r/>
    </w:p>
    <w:p>
      <w:pPr>
        <w:contextualSpacing w:val="true"/>
        <w:ind w:left="0" w:right="0" w:firstLine="540"/>
        <w:jc w:val="both"/>
        <w:spacing w:lineRule="auto" w:line="240"/>
        <w:rPr>
          <w:sz w:val="24"/>
        </w:rPr>
      </w:pPr>
      <w:r>
        <w:rPr>
          <w:rFonts w:ascii="Times New Roman" w:hAnsi="Times New Roman" w:cs="Times New Roman"/>
          <w:sz w:val="24"/>
          <w:lang w:val="ru-RU"/>
        </w:rPr>
      </w:r>
      <w:r>
        <w:rPr>
          <w:rFonts w:ascii="Times New Roman" w:hAnsi="Times New Roman" w:cs="Times New Roman"/>
          <w:sz w:val="24"/>
        </w:rPr>
        <w:t xml:space="preserve">В</w:t>
      </w:r>
      <w:r>
        <w:rPr>
          <w:rFonts w:ascii="Times New Roman" w:hAnsi="Times New Roman" w:cs="Times New Roman"/>
          <w:color w:val="0D0D0D"/>
          <w:sz w:val="24"/>
        </w:rPr>
        <w:t xml:space="preserve"> соответствии </w:t>
      </w:r>
      <w:r>
        <w:rPr>
          <w:rFonts w:ascii="Times New Roman" w:hAnsi="Times New Roman" w:cs="Times New Roman"/>
          <w:color w:val="0D0D0D"/>
          <w:sz w:val="24"/>
        </w:rPr>
        <w:t xml:space="preserve">с пп.12 п.2 ст.39.6</w:t>
      </w:r>
      <w:r>
        <w:rPr>
          <w:rFonts w:ascii="Times New Roman" w:hAnsi="Times New Roman" w:cs="Times New Roman"/>
          <w:color w:val="0D0D0D"/>
          <w:sz w:val="24"/>
        </w:rPr>
        <w:t xml:space="preserve"> Земельного кодекса Российской Федерации,</w:t>
      </w:r>
      <w:r>
        <w:rPr>
          <w:rFonts w:ascii="Times New Roman" w:hAnsi="Times New Roman" w:cs="Times New Roman"/>
          <w:color w:val="0D0D0D"/>
          <w:sz w:val="24"/>
        </w:rPr>
        <w:t xml:space="preserve"> п.</w:t>
      </w:r>
      <w:r>
        <w:rPr>
          <w:rFonts w:ascii="Times New Roman" w:hAnsi="Times New Roman" w:cs="Times New Roman"/>
          <w:color w:val="0D0D0D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D0D0D"/>
          <w:sz w:val="24"/>
        </w:rPr>
        <w:t xml:space="preserve">8 ст.</w:t>
      </w:r>
      <w:r>
        <w:rPr>
          <w:rFonts w:ascii="Times New Roman" w:hAnsi="Times New Roman" w:cs="Times New Roman"/>
          <w:color w:val="0D0D0D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D0D0D"/>
          <w:sz w:val="24"/>
        </w:rPr>
        <w:t xml:space="preserve">10 Федерального закона от 24.07.2002 № 101-ФЗ «Об обороте земель сельскохозяйственного назначения»,</w:t>
      </w:r>
      <w:r>
        <w:rPr>
          <w:rFonts w:ascii="Times New Roman" w:hAnsi="Times New Roman" w:cs="Times New Roman"/>
          <w:color w:val="0D0D0D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fill="FFFFFF" w:color="FFFFFF"/>
          <w:lang w:val="ru-RU"/>
        </w:rPr>
        <w:t xml:space="preserve">Положением о Министерстве имущества Курской области, утвержденного Постано</w:t>
      </w:r>
      <w:r>
        <w:rPr>
          <w:rFonts w:ascii="Times New Roman" w:hAnsi="Times New Roman" w:cs="Times New Roman"/>
          <w:color w:val="000000"/>
          <w:sz w:val="24"/>
          <w:shd w:val="clear" w:fill="FFFFFF" w:color="FFFFFF"/>
          <w:lang w:val="ru-RU"/>
        </w:rPr>
        <w:t xml:space="preserve">влением Губернатора Курской области от 25.06.2007 № 286 (в редакции Постановления Губернатора Курской области от </w:t>
      </w:r>
      <w:hyperlink r:id="rId10" w:tooltip="http://22.11.2022/" w:history="1">
        <w:r>
          <w:rPr>
            <w:rStyle w:val="852"/>
            <w:sz w:val="24"/>
          </w:rPr>
        </w:r>
        <w:r>
          <w:rPr>
            <w:rStyle w:val="852"/>
            <w:sz w:val="24"/>
          </w:rPr>
        </w:r>
        <w:r>
          <w:rPr>
            <w:rStyle w:val="852"/>
            <w:sz w:val="24"/>
          </w:rPr>
        </w:r>
        <w:r>
          <w:rPr>
            <w:rStyle w:val="852"/>
            <w:sz w:val="24"/>
          </w:rPr>
        </w:r>
        <w:r>
          <w:rPr>
            <w:rStyle w:val="852"/>
            <w:sz w:val="24"/>
          </w:rPr>
        </w:r>
        <w:r>
          <w:rPr>
            <w:rStyle w:val="852"/>
            <w:sz w:val="24"/>
          </w:rPr>
        </w:r>
        <w:r>
          <w:rPr>
            <w:rStyle w:val="852"/>
            <w:rFonts w:ascii="Times New Roman" w:hAnsi="Times New Roman" w:cs="Times New Roman"/>
            <w:color w:val="000000"/>
            <w:sz w:val="24"/>
            <w:u w:val="none"/>
            <w:shd w:val="clear" w:fill="FFFFFF" w:color="FFFFFF"/>
            <w:lang w:val="ru-RU"/>
          </w:rPr>
          <w:t xml:space="preserve">22.11.2022</w:t>
        </w:r>
      </w:hyperlink>
      <w:r>
        <w:rPr>
          <w:rFonts w:ascii="Times New Roman" w:hAnsi="Times New Roman" w:cs="Times New Roman"/>
          <w:color w:val="000000"/>
          <w:sz w:val="24"/>
          <w:shd w:val="clear" w:fill="FFFFFF" w:color="FFFFFF"/>
          <w:lang w:val="ru-RU"/>
        </w:rPr>
        <w:t xml:space="preserve"> №365-пг)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, Министерство имущества Курской области</w:t>
      </w:r>
      <w:r>
        <w:rPr>
          <w:rFonts w:ascii="Times New Roman" w:hAnsi="Times New Roman" w:cs="Times New Roman"/>
          <w:color w:val="0D0D0D"/>
          <w:sz w:val="24"/>
          <w:lang w:val="ru-RU"/>
        </w:rPr>
        <w:t xml:space="preserve"> информирует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о возможности предоставления земель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ого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 земель</w:t>
      </w:r>
      <w:r>
        <w:rPr>
          <w:rFonts w:ascii="Times New Roman" w:hAnsi="Times New Roman" w:cs="Times New Roman"/>
          <w:sz w:val="24"/>
        </w:rPr>
        <w:t xml:space="preserve"> сельскохозяйственного назначения.</w:t>
      </w:r>
      <w:r>
        <w:rPr>
          <w:sz w:val="24"/>
        </w:rPr>
      </w:r>
      <w:r>
        <w:rPr>
          <w:sz w:val="24"/>
        </w:rPr>
      </w:r>
    </w:p>
    <w:p>
      <w:pPr>
        <w:contextualSpacing w:val="true"/>
        <w:ind w:left="0" w:right="0" w:firstLine="540"/>
        <w:jc w:val="both"/>
        <w:spacing w:lineRule="auto" w:line="240"/>
        <w:rPr>
          <w:sz w:val="24"/>
        </w:rPr>
      </w:pPr>
      <w:r>
        <w:rPr>
          <w:rFonts w:ascii="Times New Roman" w:hAnsi="Times New Roman" w:cs="Times New Roman"/>
          <w:sz w:val="24"/>
        </w:rPr>
      </w:r>
      <w:bookmarkStart w:id="1" w:name="Par2"/>
      <w:r>
        <w:rPr>
          <w:rFonts w:ascii="Times New Roman" w:hAnsi="Times New Roman" w:cs="Times New Roman"/>
          <w:sz w:val="24"/>
        </w:rPr>
      </w:r>
      <w:bookmarkEnd w:id="1"/>
      <w:r>
        <w:rPr>
          <w:rFonts w:ascii="Times New Roman" w:hAnsi="Times New Roman" w:cs="Times New Roman"/>
          <w:sz w:val="24"/>
          <w:lang w:val="ru-RU"/>
        </w:rPr>
        <w:t xml:space="preserve">Сельскохозяйственные организации, получающие государственную поддержку в сфере развития сельского хозяйства</w:t>
      </w:r>
      <w:r>
        <w:rPr>
          <w:rFonts w:ascii="Times New Roman" w:hAnsi="Times New Roman" w:cs="Times New Roman"/>
          <w:sz w:val="24"/>
        </w:rPr>
        <w:t xml:space="preserve">, в течение </w:t>
      </w:r>
      <w:r>
        <w:rPr>
          <w:rFonts w:ascii="Times New Roman" w:hAnsi="Times New Roman" w:cs="Times New Roman"/>
          <w:sz w:val="24"/>
          <w:lang w:val="ru-RU"/>
        </w:rPr>
        <w:t xml:space="preserve">тридцати</w:t>
      </w:r>
      <w:r>
        <w:rPr>
          <w:rFonts w:ascii="Times New Roman" w:hAnsi="Times New Roman" w:cs="Times New Roman"/>
          <w:sz w:val="24"/>
        </w:rPr>
        <w:t xml:space="preserve"> дней со дня опубликования данного извещения </w:t>
      </w:r>
      <w:r>
        <w:rPr>
          <w:rFonts w:ascii="Times New Roman" w:hAnsi="Times New Roman" w:cs="Times New Roman"/>
          <w:sz w:val="24"/>
        </w:rPr>
        <w:t xml:space="preserve">вправе подавать заявления о </w:t>
      </w:r>
      <w:r>
        <w:rPr>
          <w:rFonts w:ascii="Times New Roman" w:hAnsi="Times New Roman" w:cs="Times New Roman"/>
          <w:sz w:val="24"/>
        </w:rPr>
        <w:t xml:space="preserve">намерении </w:t>
      </w:r>
      <w:r>
        <w:rPr>
          <w:rFonts w:ascii="Times New Roman" w:hAnsi="Times New Roman" w:cs="Times New Roman"/>
          <w:sz w:val="24"/>
        </w:rPr>
        <w:t xml:space="preserve">участвовать в аукционе на право заключения договор</w:t>
      </w:r>
      <w:r>
        <w:rPr>
          <w:rFonts w:ascii="Times New Roman" w:hAnsi="Times New Roman" w:cs="Times New Roman"/>
          <w:sz w:val="24"/>
          <w:lang w:val="ru-RU"/>
        </w:rPr>
        <w:t xml:space="preserve">а</w:t>
      </w:r>
      <w:r>
        <w:rPr>
          <w:rFonts w:ascii="Times New Roman" w:hAnsi="Times New Roman" w:cs="Times New Roman"/>
          <w:sz w:val="24"/>
        </w:rPr>
        <w:t xml:space="preserve"> аренды земельн</w:t>
      </w:r>
      <w:r>
        <w:rPr>
          <w:rFonts w:ascii="Times New Roman" w:hAnsi="Times New Roman" w:cs="Times New Roman"/>
          <w:sz w:val="24"/>
          <w:lang w:val="ru-RU"/>
        </w:rPr>
        <w:t xml:space="preserve">ого</w:t>
      </w:r>
      <w:r>
        <w:rPr>
          <w:rFonts w:ascii="Times New Roman" w:hAnsi="Times New Roman" w:cs="Times New Roman"/>
          <w:sz w:val="24"/>
        </w:rPr>
        <w:t xml:space="preserve"> участк</w:t>
      </w:r>
      <w:r>
        <w:rPr>
          <w:rFonts w:ascii="Times New Roman" w:hAnsi="Times New Roman" w:cs="Times New Roman"/>
          <w:sz w:val="24"/>
          <w:lang w:val="ru-RU"/>
        </w:rPr>
        <w:t xml:space="preserve">а</w:t>
      </w:r>
      <w:r>
        <w:rPr>
          <w:rFonts w:ascii="Times New Roman" w:hAnsi="Times New Roman" w:cs="Times New Roman"/>
          <w:sz w:val="24"/>
        </w:rPr>
        <w:t xml:space="preserve"> одним из следующих способов: в виде бумажного документа при личном обращении; в виде бумажного документа, направ</w:t>
      </w:r>
      <w:r>
        <w:rPr>
          <w:rFonts w:ascii="Times New Roman" w:hAnsi="Times New Roman" w:cs="Times New Roman"/>
          <w:sz w:val="24"/>
        </w:rPr>
        <w:t xml:space="preserve">ленного посредством почтового отправления.</w:t>
      </w:r>
      <w:r>
        <w:rPr>
          <w:sz w:val="24"/>
        </w:rPr>
      </w:r>
      <w:r>
        <w:rPr>
          <w:sz w:val="24"/>
        </w:rPr>
      </w:r>
    </w:p>
    <w:p>
      <w:pPr>
        <w:contextualSpacing w:val="true"/>
        <w:ind w:left="0" w:right="0" w:firstLine="540"/>
        <w:jc w:val="both"/>
        <w:spacing w:lineRule="auto" w:line="240"/>
        <w:rPr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b/>
          <w:sz w:val="24"/>
        </w:rPr>
        <w:t xml:space="preserve">Прием  заявлений  осуществляется по адресу: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false"/>
          <w:sz w:val="24"/>
          <w:lang w:val="ru-RU"/>
        </w:rPr>
        <w:t xml:space="preserve">ОБУ «ЦГКО КО»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305000, г. Курск, ул. Горького, д.50 </w:t>
      </w:r>
      <w:r>
        <w:rPr>
          <w:rFonts w:ascii="Times New Roman" w:hAnsi="Times New Roman" w:cs="Times New Roman"/>
          <w:sz w:val="24"/>
          <w:lang w:val="ru-RU"/>
        </w:rPr>
        <w:t xml:space="preserve">(</w:t>
      </w:r>
      <w:r>
        <w:rPr>
          <w:rFonts w:ascii="Times New Roman" w:hAnsi="Times New Roman" w:cs="Times New Roman"/>
          <w:sz w:val="24"/>
          <w:lang w:val="ru-RU"/>
        </w:rPr>
        <w:t xml:space="preserve">юридический адрес: </w:t>
      </w:r>
      <w:r>
        <w:rPr>
          <w:rFonts w:ascii="Times New Roman" w:hAnsi="Times New Roman" w:cs="Times New Roman" w:eastAsia="Times New Roman"/>
          <w:sz w:val="24"/>
        </w:rPr>
        <w:t xml:space="preserve">305018, г. Курск, проезд Элеваторный, </w:t>
      </w:r>
      <w:r>
        <w:rPr>
          <w:rFonts w:ascii="Times New Roman" w:hAnsi="Times New Roman" w:cs="Times New Roman" w:eastAsia="Times New Roman"/>
          <w:sz w:val="24"/>
        </w:rPr>
        <w:t xml:space="preserve">д. 14а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  <w:t xml:space="preserve">, </w:t>
      </w:r>
      <w:r>
        <w:rPr>
          <w:rFonts w:ascii="Times New Roman" w:hAnsi="Times New Roman" w:cs="Times New Roman" w:eastAsia="Times New Roman"/>
          <w:sz w:val="24"/>
        </w:rPr>
        <w:t xml:space="preserve">с</w:t>
      </w:r>
      <w:r>
        <w:rPr>
          <w:rFonts w:ascii="Times New Roman" w:hAnsi="Times New Roman" w:cs="Times New Roman"/>
          <w:sz w:val="24"/>
          <w:lang w:val="ru-RU"/>
        </w:rPr>
        <w:t xml:space="preserve"> 09.08.2024</w:t>
      </w:r>
      <w:r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  <w:lang w:val="ru-RU"/>
        </w:rPr>
        <w:t xml:space="preserve">09.09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.202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4</w:t>
      </w:r>
      <w:r>
        <w:rPr>
          <w:rFonts w:ascii="Times New Roman" w:hAnsi="Times New Roman" w:cs="Times New Roman" w:eastAsia="Times New Roman"/>
          <w:sz w:val="24"/>
        </w:rPr>
        <w:t xml:space="preserve"> в рабочие дни с 10:00 до 16:00 (перерыв с 13:00 до 13:45).</w:t>
      </w:r>
      <w:r>
        <w:rPr>
          <w:sz w:val="24"/>
        </w:rPr>
      </w:r>
      <w:r>
        <w:rPr>
          <w:sz w:val="24"/>
        </w:rPr>
      </w:r>
    </w:p>
    <w:p>
      <w:pPr>
        <w:contextualSpacing w:val="true"/>
        <w:ind w:left="0" w:right="0" w:firstLine="540"/>
        <w:jc w:val="both"/>
        <w:spacing w:lineRule="auto" w:line="240"/>
        <w:rPr>
          <w:b w:val="false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b/>
          <w:sz w:val="24"/>
        </w:rPr>
        <w:t xml:space="preserve">Дата окончания приема зая</w:t>
      </w:r>
      <w:r>
        <w:rPr>
          <w:rFonts w:ascii="Times New Roman" w:hAnsi="Times New Roman" w:cs="Times New Roman"/>
          <w:b/>
          <w:sz w:val="24"/>
        </w:rPr>
        <w:t xml:space="preserve">влений: </w:t>
      </w:r>
      <w:r>
        <w:rPr>
          <w:rFonts w:ascii="Times New Roman" w:hAnsi="Times New Roman" w:cs="Times New Roman"/>
          <w:b w:val="false"/>
          <w:sz w:val="24"/>
          <w:lang w:val="ru-RU"/>
        </w:rPr>
        <w:t xml:space="preserve">09.09.2024</w:t>
      </w:r>
      <w:r>
        <w:rPr>
          <w:b w:val="false"/>
          <w:sz w:val="24"/>
        </w:rPr>
      </w:r>
      <w:r>
        <w:rPr>
          <w:sz w:val="24"/>
        </w:rPr>
      </w:r>
    </w:p>
    <w:p>
      <w:pPr>
        <w:contextualSpacing w:val="true"/>
        <w:ind w:left="0" w:right="0" w:firstLine="540"/>
        <w:jc w:val="both"/>
        <w:spacing w:lineRule="auto" w:line="240"/>
        <w:rPr>
          <w:sz w:val="24"/>
        </w:rPr>
      </w:pPr>
      <w:r>
        <w:rPr>
          <w:rFonts w:ascii="Times New Roman" w:hAnsi="Times New Roman" w:cs="Times New Roman"/>
          <w:sz w:val="24"/>
          <w:lang w:val="ru-RU"/>
        </w:rPr>
      </w:r>
      <w:r>
        <w:rPr>
          <w:rFonts w:ascii="Times New Roman" w:hAnsi="Times New Roman" w:cs="Times New Roman"/>
          <w:b/>
          <w:sz w:val="24"/>
        </w:rPr>
        <w:t xml:space="preserve">Сведения о земельн</w:t>
      </w:r>
      <w:r>
        <w:rPr>
          <w:rFonts w:ascii="Times New Roman" w:hAnsi="Times New Roman" w:cs="Times New Roman"/>
          <w:b/>
          <w:sz w:val="24"/>
          <w:lang w:val="ru-RU"/>
        </w:rPr>
        <w:t xml:space="preserve">ом</w:t>
      </w:r>
      <w:r>
        <w:rPr>
          <w:rFonts w:ascii="Times New Roman" w:hAnsi="Times New Roman" w:cs="Times New Roman"/>
          <w:b/>
          <w:sz w:val="24"/>
        </w:rPr>
        <w:t xml:space="preserve"> участ</w:t>
      </w:r>
      <w:r>
        <w:rPr>
          <w:rFonts w:ascii="Times New Roman" w:hAnsi="Times New Roman" w:cs="Times New Roman"/>
          <w:b/>
          <w:sz w:val="24"/>
          <w:lang w:val="ru-RU"/>
        </w:rPr>
        <w:t xml:space="preserve">ке</w:t>
      </w:r>
      <w:r>
        <w:rPr>
          <w:rFonts w:ascii="Times New Roman" w:hAnsi="Times New Roman" w:cs="Times New Roman"/>
          <w:b/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contextualSpacing w:val="true"/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земельный участок площадью </w:t>
      </w:r>
      <w:r>
        <w:rPr>
          <w:rFonts w:ascii="Times New Roman" w:hAnsi="Times New Roman" w:cs="Times New Roman"/>
          <w:sz w:val="24"/>
          <w:lang w:val="ru-RU"/>
        </w:rPr>
        <w:t xml:space="preserve">35 500</w:t>
      </w:r>
      <w:r>
        <w:rPr>
          <w:rFonts w:ascii="Times New Roman" w:hAnsi="Times New Roman" w:cs="Times New Roman"/>
          <w:sz w:val="24"/>
        </w:rPr>
        <w:t xml:space="preserve"> кв.м., из категории земель сельскохозяйственного назначения, расположенный в границах кадастрового квартала 46:</w:t>
      </w:r>
      <w:r>
        <w:rPr>
          <w:rFonts w:ascii="Times New Roman" w:hAnsi="Times New Roman" w:cs="Times New Roman"/>
          <w:sz w:val="24"/>
          <w:lang w:val="ru-RU"/>
        </w:rPr>
        <w:t xml:space="preserve">17:111207</w:t>
      </w:r>
      <w:r>
        <w:rPr>
          <w:rFonts w:ascii="Times New Roman" w:hAnsi="Times New Roman" w:cs="Times New Roman"/>
          <w:sz w:val="24"/>
        </w:rPr>
        <w:t xml:space="preserve">, по адресу: Курская область, </w:t>
      </w:r>
      <w:r>
        <w:rPr>
          <w:rFonts w:ascii="Times New Roman" w:hAnsi="Times New Roman" w:cs="Times New Roman"/>
          <w:sz w:val="24"/>
          <w:lang w:val="ru-RU"/>
        </w:rPr>
        <w:t xml:space="preserve">Октябрьский</w:t>
      </w:r>
      <w:r>
        <w:rPr>
          <w:rFonts w:ascii="Times New Roman" w:hAnsi="Times New Roman" w:cs="Times New Roman"/>
          <w:sz w:val="24"/>
        </w:rPr>
        <w:t xml:space="preserve"> район, </w:t>
      </w:r>
      <w:r>
        <w:rPr>
          <w:rFonts w:ascii="Times New Roman" w:hAnsi="Times New Roman" w:cs="Times New Roman"/>
          <w:sz w:val="24"/>
          <w:lang w:val="ru-RU"/>
        </w:rPr>
        <w:t xml:space="preserve">Черницынский сельсовет</w:t>
      </w:r>
      <w:r>
        <w:rPr>
          <w:rFonts w:ascii="Times New Roman" w:hAnsi="Times New Roman" w:cs="Times New Roman"/>
          <w:sz w:val="24"/>
        </w:rPr>
        <w:t xml:space="preserve">, с видом разрешенного испол</w:t>
      </w:r>
      <w:r>
        <w:rPr>
          <w:rFonts w:ascii="Times New Roman" w:hAnsi="Times New Roman" w:cs="Times New Roman"/>
          <w:sz w:val="24"/>
        </w:rPr>
        <w:t xml:space="preserve">ьзования - «</w:t>
      </w:r>
      <w:r>
        <w:rPr>
          <w:rFonts w:ascii="Times New Roman" w:hAnsi="Times New Roman" w:cs="Times New Roman"/>
          <w:sz w:val="24"/>
          <w:lang w:val="ru-RU"/>
        </w:rPr>
        <w:t xml:space="preserve">растениеводство</w:t>
      </w:r>
      <w:r>
        <w:rPr>
          <w:rFonts w:ascii="Times New Roman" w:hAnsi="Times New Roman" w:cs="Times New Roman"/>
          <w:sz w:val="24"/>
        </w:rPr>
        <w:t xml:space="preserve">», право государственной собственности на который не разграничено.</w:t>
      </w:r>
      <w:r>
        <w:rPr>
          <w:rFonts w:ascii="Times New Roman" w:hAnsi="Times New Roman" w:cs="Times New Roman"/>
          <w:b/>
          <w:sz w:val="24"/>
          <w:lang w:val="ru-RU"/>
        </w:rPr>
      </w:r>
      <w:r>
        <w:rPr>
          <w:sz w:val="24"/>
        </w:rPr>
      </w:r>
    </w:p>
    <w:p>
      <w:pPr>
        <w:pStyle w:val="879"/>
      </w:pPr>
      <w:r>
        <w:rPr>
          <w:rFonts w:ascii="PT Astra Serif" w:hAnsi="PT Astra Serif" w:cs="PT Astra Serif"/>
          <w:sz w:val="26"/>
        </w:rPr>
      </w:r>
      <w:r/>
    </w:p>
    <w:sectPr>
      <w:footnotePr/>
      <w:endnotePr/>
      <w:type w:val="nextPage"/>
      <w:pgSz w:w="11905" w:h="16837" w:orient="portrait"/>
      <w:pgMar w:top="567" w:right="567" w:bottom="567" w:left="567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OpenSymbol">
    <w:panose1 w:val="05050102010706020507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OpenSymbol" w:hAnsi="OpenSymbol" w:cs="OpenSymbol"/>
      </w:rPr>
    </w:lvl>
    <w:lvl w:ilvl="1">
      <w:start w:val="1"/>
      <w:numFmt w:val="bullet"/>
      <w:isLgl w:val="false"/>
      <w:suff w:val="tab"/>
      <w:lvlText w:val="–"/>
      <w:lvlJc w:val="left"/>
      <w:pPr>
        <w:ind w:left="1080" w:hanging="360"/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–"/>
      <w:lvlJc w:val="left"/>
      <w:pPr>
        <w:ind w:left="1800" w:hanging="360"/>
      </w:pPr>
      <w:rPr>
        <w:rFonts w:ascii="OpenSymbol" w:hAnsi="OpenSymbol" w:cs="OpenSymbol"/>
      </w:rPr>
    </w:lvl>
    <w:lvl w:ilvl="4">
      <w:start w:val="1"/>
      <w:numFmt w:val="bullet"/>
      <w:isLgl w:val="false"/>
      <w:suff w:val="tab"/>
      <w:lvlText w:val="–"/>
      <w:lvlJc w:val="left"/>
      <w:pPr>
        <w:ind w:left="2160" w:hanging="360"/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–"/>
      <w:lvlJc w:val="left"/>
      <w:pPr>
        <w:ind w:left="2520" w:hanging="360"/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–"/>
      <w:lvlJc w:val="left"/>
      <w:pPr>
        <w:ind w:left="2880" w:hanging="360"/>
      </w:pPr>
      <w:rPr>
        <w:rFonts w:ascii="OpenSymbol" w:hAnsi="OpenSymbol" w:cs="OpenSymbol"/>
      </w:rPr>
    </w:lvl>
    <w:lvl w:ilvl="7">
      <w:start w:val="1"/>
      <w:numFmt w:val="bullet"/>
      <w:isLgl w:val="false"/>
      <w:suff w:val="tab"/>
      <w:lvlText w:val="–"/>
      <w:lvlJc w:val="left"/>
      <w:pPr>
        <w:ind w:left="3240" w:hanging="360"/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–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Times New Roman"/>
        <w:sz w:val="22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44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5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6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7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8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9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1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59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0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1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2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63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4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65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3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74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75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76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77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78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79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80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81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82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83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84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85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86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7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8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9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0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1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2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3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08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09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0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1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2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13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14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36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37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38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39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0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1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2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3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4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5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6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7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8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9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50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51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52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53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54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55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56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57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58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59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0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1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2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63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64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65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66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67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68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69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70">
    <w:name w:val="DStyle_paragraph"/>
    <w:rPr>
      <w:rFonts w:ascii="Arial" w:hAnsi="Arial" w:cs="Arial"/>
      <w:sz w:val="22"/>
    </w:rPr>
    <w:pPr>
      <w:spacing w:lineRule="auto" w:line="276" w:after="200" w:before="0"/>
    </w:pPr>
  </w:style>
  <w:style w:type="character" w:styleId="771">
    <w:name w:val="DStyle_text"/>
    <w:rPr>
      <w:rFonts w:ascii="Arial" w:hAnsi="Arial" w:cs="Arial"/>
      <w:sz w:val="22"/>
    </w:rPr>
  </w:style>
  <w:style w:type="paragraph" w:styleId="772" w:customStyle="1">
    <w:name w:val="DStyle_paragraph"/>
    <w:basedOn w:val="770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73" w:customStyle="1">
    <w:name w:val="DStyle_text"/>
    <w:basedOn w:val="770"/>
    <w:qFormat/>
    <w:rPr>
      <w:rFonts w:ascii="Arial" w:hAnsi="Arial" w:cs="Arial"/>
      <w:sz w:val="22"/>
    </w:rPr>
  </w:style>
  <w:style w:type="paragraph" w:styleId="774" w:customStyle="1">
    <w:name w:val="DStyle_paragraph"/>
    <w:basedOn w:val="772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75" w:customStyle="1">
    <w:name w:val="DStyle_text"/>
    <w:basedOn w:val="770"/>
    <w:qFormat/>
    <w:rPr>
      <w:rFonts w:ascii="Arial" w:hAnsi="Arial" w:cs="Arial"/>
      <w:sz w:val="22"/>
    </w:rPr>
  </w:style>
  <w:style w:type="paragraph" w:styleId="776" w:customStyle="1">
    <w:name w:val="DStyle_paragraph"/>
    <w:basedOn w:val="774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77" w:customStyle="1">
    <w:name w:val="DStyle_text"/>
    <w:basedOn w:val="770"/>
    <w:qFormat/>
    <w:rPr>
      <w:rFonts w:ascii="Arial" w:hAnsi="Arial" w:cs="Arial"/>
      <w:sz w:val="22"/>
    </w:rPr>
  </w:style>
  <w:style w:type="paragraph" w:styleId="778" w:customStyle="1">
    <w:name w:val="DStyle_paragraph"/>
    <w:basedOn w:val="776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79" w:customStyle="1">
    <w:name w:val="DStyle_text"/>
    <w:basedOn w:val="770"/>
    <w:qFormat/>
    <w:rPr>
      <w:rFonts w:ascii="Arial" w:hAnsi="Arial" w:cs="Arial"/>
      <w:sz w:val="22"/>
    </w:rPr>
  </w:style>
  <w:style w:type="paragraph" w:styleId="780" w:customStyle="1">
    <w:name w:val="DStyle_paragraph"/>
    <w:basedOn w:val="778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81" w:customStyle="1">
    <w:name w:val="DStyle_text"/>
    <w:basedOn w:val="770"/>
    <w:qFormat/>
    <w:rPr>
      <w:rFonts w:ascii="Arial" w:hAnsi="Arial" w:cs="Arial"/>
      <w:sz w:val="22"/>
    </w:rPr>
  </w:style>
  <w:style w:type="paragraph" w:styleId="782" w:customStyle="1">
    <w:name w:val="DStyle_paragraph"/>
    <w:basedOn w:val="780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83" w:customStyle="1">
    <w:name w:val="DStyle_text"/>
    <w:basedOn w:val="770"/>
    <w:qFormat/>
    <w:rPr>
      <w:rFonts w:ascii="Arial" w:hAnsi="Arial" w:cs="Arial"/>
      <w:sz w:val="22"/>
    </w:rPr>
  </w:style>
  <w:style w:type="paragraph" w:styleId="784" w:customStyle="1">
    <w:name w:val="DStyle_paragraph"/>
    <w:basedOn w:val="782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85" w:customStyle="1">
    <w:name w:val="DStyle_text"/>
    <w:basedOn w:val="770"/>
    <w:qFormat/>
    <w:rPr>
      <w:rFonts w:ascii="Arial" w:hAnsi="Arial" w:cs="Arial"/>
      <w:sz w:val="22"/>
    </w:rPr>
  </w:style>
  <w:style w:type="paragraph" w:styleId="786" w:customStyle="1">
    <w:name w:val="DStyle_paragraph"/>
    <w:basedOn w:val="784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87" w:customStyle="1">
    <w:name w:val="DStyle_text"/>
    <w:basedOn w:val="770"/>
    <w:qFormat/>
    <w:rPr>
      <w:rFonts w:ascii="Arial" w:hAnsi="Arial" w:cs="Arial"/>
      <w:sz w:val="22"/>
    </w:rPr>
  </w:style>
  <w:style w:type="paragraph" w:styleId="788" w:customStyle="1">
    <w:name w:val="DStyle_paragraph"/>
    <w:basedOn w:val="784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89" w:customStyle="1">
    <w:name w:val="DStyle_text"/>
    <w:basedOn w:val="770"/>
    <w:qFormat/>
    <w:rPr>
      <w:rFonts w:ascii="Arial" w:hAnsi="Arial" w:cs="Arial"/>
      <w:sz w:val="22"/>
    </w:rPr>
  </w:style>
  <w:style w:type="paragraph" w:styleId="790" w:customStyle="1">
    <w:name w:val="DStyle_paragraph"/>
    <w:basedOn w:val="784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91" w:customStyle="1">
    <w:name w:val="DStyle_text"/>
    <w:basedOn w:val="770"/>
    <w:qFormat/>
    <w:rPr>
      <w:rFonts w:ascii="Arial" w:hAnsi="Arial" w:cs="Arial"/>
      <w:sz w:val="22"/>
    </w:rPr>
  </w:style>
  <w:style w:type="paragraph" w:styleId="792" w:customStyle="1">
    <w:name w:val="DStyle_paragraph"/>
    <w:basedOn w:val="784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93" w:customStyle="1">
    <w:name w:val="DStyle_text"/>
    <w:basedOn w:val="770"/>
    <w:qFormat/>
    <w:rPr>
      <w:rFonts w:ascii="Arial" w:hAnsi="Arial" w:cs="Arial"/>
      <w:sz w:val="22"/>
    </w:rPr>
  </w:style>
  <w:style w:type="paragraph" w:styleId="794" w:customStyle="1">
    <w:name w:val="DStyle_paragraph"/>
    <w:basedOn w:val="792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95" w:customStyle="1">
    <w:name w:val="DStyle_text"/>
    <w:basedOn w:val="770"/>
    <w:qFormat/>
    <w:rPr>
      <w:rFonts w:ascii="Arial" w:hAnsi="Arial" w:cs="Arial"/>
      <w:sz w:val="22"/>
    </w:rPr>
  </w:style>
  <w:style w:type="paragraph" w:styleId="796" w:customStyle="1">
    <w:name w:val="DStyle_paragraph"/>
    <w:basedOn w:val="792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97" w:customStyle="1">
    <w:name w:val="DStyle_text"/>
    <w:basedOn w:val="770"/>
    <w:qFormat/>
    <w:rPr>
      <w:rFonts w:ascii="Arial" w:hAnsi="Arial" w:cs="Arial"/>
      <w:sz w:val="22"/>
    </w:rPr>
  </w:style>
  <w:style w:type="paragraph" w:styleId="798" w:customStyle="1">
    <w:name w:val="DStyle_paragraph"/>
    <w:basedOn w:val="792"/>
    <w:qFormat/>
    <w:rPr>
      <w:rFonts w:ascii="Arial" w:hAnsi="Arial" w:cs="Arial"/>
      <w:sz w:val="22"/>
    </w:rPr>
    <w:pPr>
      <w:spacing w:lineRule="auto" w:line="276" w:after="200" w:before="0"/>
    </w:pPr>
  </w:style>
  <w:style w:type="character" w:styleId="799" w:customStyle="1">
    <w:name w:val="DStyle_text"/>
    <w:basedOn w:val="770"/>
    <w:qFormat/>
    <w:rPr>
      <w:rFonts w:ascii="Arial" w:hAnsi="Arial" w:cs="Arial"/>
      <w:sz w:val="22"/>
    </w:rPr>
  </w:style>
  <w:style w:type="paragraph" w:styleId="800" w:customStyle="1">
    <w:name w:val="DStyle_paragraph"/>
    <w:basedOn w:val="792"/>
    <w:qFormat/>
    <w:rPr>
      <w:rFonts w:ascii="Arial" w:hAnsi="Arial" w:cs="Arial"/>
      <w:sz w:val="22"/>
      <w:lang w:val="en-US"/>
    </w:rPr>
    <w:pPr>
      <w:spacing w:lineRule="auto" w:line="276" w:after="200"/>
    </w:pPr>
  </w:style>
  <w:style w:type="character" w:styleId="801" w:customStyle="1">
    <w:name w:val="DStyle_text"/>
    <w:basedOn w:val="770"/>
    <w:qFormat/>
    <w:rPr>
      <w:rFonts w:ascii="Arial" w:hAnsi="Arial" w:cs="Arial"/>
      <w:sz w:val="22"/>
      <w:lang w:val="en-US"/>
    </w:rPr>
  </w:style>
  <w:style w:type="paragraph" w:styleId="802" w:customStyle="1">
    <w:name w:val="Heading 1"/>
    <w:basedOn w:val="792"/>
    <w:qFormat/>
    <w:rPr>
      <w:rFonts w:ascii="Arial" w:hAnsi="Arial" w:cs="Arial"/>
      <w:sz w:val="40"/>
    </w:rPr>
    <w:pPr>
      <w:spacing w:after="200" w:before="480"/>
    </w:pPr>
  </w:style>
  <w:style w:type="character" w:styleId="803" w:customStyle="1">
    <w:name w:val="Heading 1 Char"/>
    <w:basedOn w:val="770"/>
    <w:qFormat/>
    <w:rPr>
      <w:rFonts w:ascii="Arial" w:hAnsi="Arial" w:cs="Arial"/>
      <w:sz w:val="40"/>
    </w:rPr>
  </w:style>
  <w:style w:type="paragraph" w:styleId="804" w:customStyle="1">
    <w:name w:val="Heading 2"/>
    <w:basedOn w:val="792"/>
    <w:qFormat/>
    <w:rPr>
      <w:rFonts w:ascii="Arial" w:hAnsi="Arial" w:cs="Arial"/>
      <w:sz w:val="34"/>
    </w:rPr>
    <w:pPr>
      <w:spacing w:after="200" w:before="360"/>
    </w:pPr>
  </w:style>
  <w:style w:type="character" w:styleId="805" w:customStyle="1">
    <w:name w:val="Heading 2 Char"/>
    <w:basedOn w:val="770"/>
    <w:qFormat/>
    <w:rPr>
      <w:rFonts w:ascii="Arial" w:hAnsi="Arial" w:cs="Arial"/>
      <w:sz w:val="34"/>
    </w:rPr>
  </w:style>
  <w:style w:type="paragraph" w:styleId="806" w:customStyle="1">
    <w:name w:val="Heading 3"/>
    <w:basedOn w:val="792"/>
    <w:qFormat/>
    <w:rPr>
      <w:rFonts w:ascii="Arial" w:hAnsi="Arial" w:cs="Arial"/>
      <w:sz w:val="30"/>
    </w:rPr>
    <w:pPr>
      <w:spacing w:after="200" w:before="320"/>
    </w:pPr>
  </w:style>
  <w:style w:type="character" w:styleId="807" w:customStyle="1">
    <w:name w:val="Heading 3 Char"/>
    <w:basedOn w:val="770"/>
    <w:qFormat/>
    <w:rPr>
      <w:rFonts w:ascii="Arial" w:hAnsi="Arial" w:cs="Arial"/>
      <w:sz w:val="30"/>
    </w:rPr>
  </w:style>
  <w:style w:type="paragraph" w:styleId="808" w:customStyle="1">
    <w:name w:val="Heading 4"/>
    <w:basedOn w:val="792"/>
    <w:qFormat/>
    <w:rPr>
      <w:rFonts w:ascii="Arial" w:hAnsi="Arial" w:cs="Arial"/>
      <w:b/>
      <w:sz w:val="26"/>
    </w:rPr>
    <w:pPr>
      <w:spacing w:after="200" w:before="320"/>
    </w:pPr>
  </w:style>
  <w:style w:type="character" w:styleId="809" w:customStyle="1">
    <w:name w:val="Heading 4 Char"/>
    <w:basedOn w:val="770"/>
    <w:qFormat/>
    <w:rPr>
      <w:rFonts w:ascii="Arial" w:hAnsi="Arial" w:cs="Arial"/>
      <w:b/>
      <w:sz w:val="26"/>
    </w:rPr>
  </w:style>
  <w:style w:type="paragraph" w:styleId="810" w:customStyle="1">
    <w:name w:val="Heading 5"/>
    <w:basedOn w:val="792"/>
    <w:qFormat/>
    <w:rPr>
      <w:rFonts w:ascii="Arial" w:hAnsi="Arial" w:cs="Arial"/>
      <w:b/>
      <w:sz w:val="24"/>
    </w:rPr>
    <w:pPr>
      <w:spacing w:after="200" w:before="320"/>
    </w:pPr>
  </w:style>
  <w:style w:type="character" w:styleId="811" w:customStyle="1">
    <w:name w:val="Heading 5 Char"/>
    <w:basedOn w:val="770"/>
    <w:qFormat/>
    <w:rPr>
      <w:rFonts w:ascii="Arial" w:hAnsi="Arial" w:cs="Arial"/>
      <w:b/>
      <w:sz w:val="24"/>
    </w:rPr>
  </w:style>
  <w:style w:type="paragraph" w:styleId="812" w:customStyle="1">
    <w:name w:val="Heading 6"/>
    <w:basedOn w:val="792"/>
    <w:qFormat/>
    <w:rPr>
      <w:rFonts w:ascii="Arial" w:hAnsi="Arial" w:cs="Arial"/>
      <w:b/>
      <w:sz w:val="22"/>
    </w:rPr>
    <w:pPr>
      <w:spacing w:after="200" w:before="320"/>
    </w:pPr>
  </w:style>
  <w:style w:type="character" w:styleId="813" w:customStyle="1">
    <w:name w:val="Heading 6 Char"/>
    <w:basedOn w:val="770"/>
    <w:qFormat/>
    <w:rPr>
      <w:rFonts w:ascii="Arial" w:hAnsi="Arial" w:cs="Arial"/>
      <w:b/>
      <w:sz w:val="22"/>
    </w:rPr>
  </w:style>
  <w:style w:type="paragraph" w:styleId="814" w:customStyle="1">
    <w:name w:val="Heading 7"/>
    <w:basedOn w:val="792"/>
    <w:qFormat/>
    <w:rPr>
      <w:rFonts w:ascii="Arial" w:hAnsi="Arial" w:cs="Arial"/>
      <w:b/>
      <w:i/>
      <w:sz w:val="22"/>
    </w:rPr>
    <w:pPr>
      <w:spacing w:after="200" w:before="320"/>
    </w:pPr>
  </w:style>
  <w:style w:type="character" w:styleId="815" w:customStyle="1">
    <w:name w:val="Heading 7 Char"/>
    <w:basedOn w:val="770"/>
    <w:qFormat/>
    <w:rPr>
      <w:rFonts w:ascii="Arial" w:hAnsi="Arial" w:cs="Arial"/>
      <w:b/>
      <w:i/>
      <w:sz w:val="22"/>
    </w:rPr>
  </w:style>
  <w:style w:type="paragraph" w:styleId="816" w:customStyle="1">
    <w:name w:val="Heading 8"/>
    <w:basedOn w:val="792"/>
    <w:qFormat/>
    <w:rPr>
      <w:rFonts w:ascii="Arial" w:hAnsi="Arial" w:cs="Arial"/>
      <w:i/>
      <w:sz w:val="22"/>
    </w:rPr>
    <w:pPr>
      <w:spacing w:after="200" w:before="320"/>
    </w:pPr>
  </w:style>
  <w:style w:type="character" w:styleId="817" w:customStyle="1">
    <w:name w:val="Heading 8 Char"/>
    <w:basedOn w:val="770"/>
    <w:qFormat/>
    <w:rPr>
      <w:rFonts w:ascii="Arial" w:hAnsi="Arial" w:cs="Arial"/>
      <w:i/>
      <w:sz w:val="22"/>
    </w:rPr>
  </w:style>
  <w:style w:type="paragraph" w:styleId="818" w:customStyle="1">
    <w:name w:val="Heading 9"/>
    <w:basedOn w:val="792"/>
    <w:qFormat/>
    <w:rPr>
      <w:rFonts w:ascii="Arial" w:hAnsi="Arial" w:cs="Arial"/>
      <w:i/>
      <w:sz w:val="21"/>
    </w:rPr>
    <w:pPr>
      <w:spacing w:after="200" w:before="320"/>
    </w:pPr>
  </w:style>
  <w:style w:type="character" w:styleId="819" w:customStyle="1">
    <w:name w:val="Heading 9 Char"/>
    <w:basedOn w:val="770"/>
    <w:qFormat/>
    <w:rPr>
      <w:rFonts w:ascii="Arial" w:hAnsi="Arial" w:cs="Arial"/>
      <w:i/>
      <w:sz w:val="21"/>
    </w:rPr>
  </w:style>
  <w:style w:type="paragraph" w:styleId="820" w:customStyle="1">
    <w:name w:val="List Paragraph"/>
    <w:basedOn w:val="792"/>
    <w:qFormat/>
    <w:pPr>
      <w:ind w:left="720" w:right="0" w:firstLine="0"/>
    </w:pPr>
  </w:style>
  <w:style w:type="paragraph" w:styleId="821" w:customStyle="1">
    <w:name w:val="No Spacing"/>
    <w:basedOn w:val="792"/>
    <w:qFormat/>
    <w:pPr>
      <w:spacing w:lineRule="auto" w:line="240" w:after="0" w:before="0"/>
    </w:pPr>
  </w:style>
  <w:style w:type="paragraph" w:styleId="822" w:customStyle="1">
    <w:name w:val="Title"/>
    <w:basedOn w:val="792"/>
    <w:qFormat/>
    <w:rPr>
      <w:sz w:val="48"/>
    </w:rPr>
    <w:pPr>
      <w:spacing w:after="200" w:before="300"/>
    </w:pPr>
  </w:style>
  <w:style w:type="character" w:styleId="823" w:customStyle="1">
    <w:name w:val="Title Char"/>
    <w:basedOn w:val="770"/>
    <w:qFormat/>
    <w:rPr>
      <w:sz w:val="48"/>
    </w:rPr>
  </w:style>
  <w:style w:type="paragraph" w:styleId="824" w:customStyle="1">
    <w:name w:val="Subtitle"/>
    <w:basedOn w:val="792"/>
    <w:qFormat/>
    <w:rPr>
      <w:sz w:val="24"/>
    </w:rPr>
    <w:pPr>
      <w:spacing w:after="200" w:before="200"/>
    </w:pPr>
  </w:style>
  <w:style w:type="character" w:styleId="825" w:customStyle="1">
    <w:name w:val="Subtitle Char"/>
    <w:basedOn w:val="770"/>
    <w:qFormat/>
    <w:rPr>
      <w:sz w:val="24"/>
    </w:rPr>
  </w:style>
  <w:style w:type="paragraph" w:styleId="826" w:customStyle="1">
    <w:name w:val="Quote"/>
    <w:basedOn w:val="792"/>
    <w:qFormat/>
    <w:rPr>
      <w:i/>
    </w:rPr>
    <w:pPr>
      <w:ind w:left="720" w:right="720" w:firstLine="0"/>
    </w:pPr>
  </w:style>
  <w:style w:type="character" w:styleId="827" w:customStyle="1">
    <w:name w:val="Quote Char"/>
    <w:basedOn w:val="770"/>
    <w:qFormat/>
    <w:rPr>
      <w:i/>
    </w:rPr>
  </w:style>
  <w:style w:type="paragraph" w:styleId="828" w:customStyle="1">
    <w:name w:val="Intense Quote"/>
    <w:basedOn w:val="792"/>
    <w:qFormat/>
    <w:rPr>
      <w:i/>
    </w:rPr>
    <w:pPr>
      <w:ind w:left="720" w:right="720" w:firstLine="0"/>
      <w:shd w:val="clear" w:fill="F2F2F2" w:color="F2F2F2"/>
      <w:pBdr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</w:pBdr>
    </w:pPr>
  </w:style>
  <w:style w:type="character" w:styleId="829" w:customStyle="1">
    <w:name w:val="Intense Quote Char"/>
    <w:basedOn w:val="770"/>
    <w:qFormat/>
    <w:rPr>
      <w:i/>
    </w:rPr>
  </w:style>
  <w:style w:type="paragraph" w:styleId="830" w:customStyle="1">
    <w:name w:val="Header"/>
    <w:basedOn w:val="792"/>
    <w:qFormat/>
    <w:pPr>
      <w:spacing w:lineRule="auto" w:line="240" w:after="0"/>
      <w:tabs>
        <w:tab w:val="center" w:pos="7142" w:leader="none"/>
        <w:tab w:val="right" w:pos="14285" w:leader="none"/>
      </w:tabs>
    </w:pPr>
  </w:style>
  <w:style w:type="character" w:styleId="831" w:customStyle="1">
    <w:name w:val="Header Char"/>
    <w:basedOn w:val="770"/>
    <w:qFormat/>
  </w:style>
  <w:style w:type="paragraph" w:styleId="832" w:customStyle="1">
    <w:name w:val="Footer"/>
    <w:basedOn w:val="792"/>
    <w:qFormat/>
    <w:pPr>
      <w:spacing w:lineRule="auto" w:line="240" w:after="0"/>
      <w:tabs>
        <w:tab w:val="center" w:pos="7142" w:leader="none"/>
        <w:tab w:val="right" w:pos="14285" w:leader="none"/>
      </w:tabs>
    </w:pPr>
  </w:style>
  <w:style w:type="character" w:styleId="833" w:customStyle="1">
    <w:name w:val="Footer Char"/>
    <w:basedOn w:val="770"/>
    <w:qFormat/>
  </w:style>
  <w:style w:type="paragraph" w:styleId="834" w:customStyle="1">
    <w:name w:val="Caption"/>
    <w:basedOn w:val="792"/>
    <w:qFormat/>
    <w:rPr>
      <w:b/>
      <w:color w:val="4F81BD"/>
      <w:sz w:val="18"/>
    </w:rPr>
    <w:pPr>
      <w:spacing w:lineRule="auto" w:line="276"/>
    </w:pPr>
  </w:style>
  <w:style w:type="character" w:styleId="835" w:customStyle="1">
    <w:name w:val="Caption Char"/>
    <w:basedOn w:val="770"/>
    <w:qFormat/>
  </w:style>
  <w:style w:type="character" w:styleId="836" w:customStyle="1">
    <w:name w:val="Hyperlink"/>
    <w:basedOn w:val="770"/>
    <w:qFormat/>
    <w:rPr>
      <w:color w:val="0000FF"/>
      <w:u w:val="single"/>
    </w:rPr>
  </w:style>
  <w:style w:type="character" w:styleId="837" w:customStyle="1">
    <w:name w:val="Internet link"/>
    <w:basedOn w:val="770"/>
    <w:qFormat/>
    <w:rPr>
      <w:color w:val="0000FF"/>
      <w:u w:val="single"/>
    </w:rPr>
  </w:style>
  <w:style w:type="character" w:styleId="838" w:customStyle="1">
    <w:name w:val="Internet link"/>
    <w:basedOn w:val="770"/>
    <w:qFormat/>
    <w:rPr>
      <w:color w:val="0000FF"/>
      <w:u w:val="single"/>
    </w:rPr>
  </w:style>
  <w:style w:type="character" w:styleId="839" w:customStyle="1">
    <w:name w:val="Internet link"/>
    <w:basedOn w:val="770"/>
    <w:qFormat/>
    <w:rPr>
      <w:color w:val="0000FF"/>
      <w:u w:val="single"/>
    </w:rPr>
  </w:style>
  <w:style w:type="character" w:styleId="840" w:customStyle="1">
    <w:name w:val="Internet link"/>
    <w:basedOn w:val="770"/>
    <w:qFormat/>
    <w:rPr>
      <w:color w:val="0000FF"/>
      <w:u w:val="single"/>
    </w:rPr>
  </w:style>
  <w:style w:type="character" w:styleId="841" w:customStyle="1">
    <w:name w:val="Internet link"/>
    <w:basedOn w:val="770"/>
    <w:qFormat/>
    <w:rPr>
      <w:color w:val="0000FF"/>
      <w:u w:val="single"/>
    </w:rPr>
  </w:style>
  <w:style w:type="character" w:styleId="842" w:customStyle="1">
    <w:name w:val="Internet link"/>
    <w:basedOn w:val="770"/>
    <w:qFormat/>
    <w:rPr>
      <w:color w:val="0000FF"/>
      <w:u w:val="single"/>
    </w:rPr>
  </w:style>
  <w:style w:type="character" w:styleId="843" w:customStyle="1">
    <w:name w:val="Internet link"/>
    <w:basedOn w:val="770"/>
    <w:qFormat/>
    <w:rPr>
      <w:color w:val="0000FF"/>
      <w:u w:val="single"/>
    </w:rPr>
  </w:style>
  <w:style w:type="character" w:styleId="844" w:customStyle="1">
    <w:name w:val="Internet link"/>
    <w:basedOn w:val="770"/>
    <w:qFormat/>
    <w:rPr>
      <w:color w:val="0000FF"/>
      <w:u w:val="single"/>
    </w:rPr>
  </w:style>
  <w:style w:type="character" w:styleId="845" w:customStyle="1">
    <w:name w:val="Internet link"/>
    <w:basedOn w:val="770"/>
    <w:qFormat/>
    <w:rPr>
      <w:color w:val="0000FF"/>
      <w:u w:val="single"/>
    </w:rPr>
  </w:style>
  <w:style w:type="character" w:styleId="846" w:customStyle="1">
    <w:name w:val="Internet link"/>
    <w:basedOn w:val="770"/>
    <w:qFormat/>
    <w:rPr>
      <w:color w:val="0000FF"/>
      <w:u w:val="single"/>
    </w:rPr>
  </w:style>
  <w:style w:type="character" w:styleId="847" w:customStyle="1">
    <w:name w:val="Internet link"/>
    <w:basedOn w:val="770"/>
    <w:qFormat/>
    <w:rPr>
      <w:color w:val="0000FF"/>
      <w:u w:val="single"/>
    </w:rPr>
  </w:style>
  <w:style w:type="character" w:styleId="848" w:customStyle="1">
    <w:name w:val="Internet link"/>
    <w:basedOn w:val="770"/>
    <w:qFormat/>
    <w:rPr>
      <w:color w:val="0000FF"/>
      <w:u w:val="single"/>
    </w:rPr>
  </w:style>
  <w:style w:type="character" w:styleId="849" w:customStyle="1">
    <w:name w:val="Internet link"/>
    <w:basedOn w:val="770"/>
    <w:qFormat/>
    <w:rPr>
      <w:color w:val="0000FF"/>
      <w:u w:val="single"/>
    </w:rPr>
  </w:style>
  <w:style w:type="character" w:styleId="850" w:customStyle="1">
    <w:name w:val="Internet link"/>
    <w:basedOn w:val="770"/>
    <w:qFormat/>
    <w:rPr>
      <w:color w:val="0000FF"/>
      <w:u w:val="single"/>
    </w:rPr>
  </w:style>
  <w:style w:type="character" w:styleId="851" w:customStyle="1">
    <w:name w:val="Internet link"/>
    <w:basedOn w:val="770"/>
    <w:qFormat/>
    <w:rPr>
      <w:color w:val="0000FF"/>
      <w:u w:val="single"/>
    </w:rPr>
  </w:style>
  <w:style w:type="character" w:styleId="852" w:customStyle="1">
    <w:name w:val="Internet link"/>
    <w:basedOn w:val="770"/>
    <w:qFormat/>
    <w:rPr>
      <w:color w:val="0000FF"/>
      <w:u w:val="single"/>
    </w:rPr>
  </w:style>
  <w:style w:type="paragraph" w:styleId="853" w:customStyle="1">
    <w:name w:val="footnote text"/>
    <w:basedOn w:val="792"/>
    <w:qFormat/>
    <w:rPr>
      <w:sz w:val="18"/>
    </w:rPr>
    <w:pPr>
      <w:spacing w:lineRule="auto" w:line="240" w:after="40"/>
    </w:pPr>
  </w:style>
  <w:style w:type="character" w:styleId="854" w:customStyle="1">
    <w:name w:val="Footnote Text Char"/>
    <w:basedOn w:val="770"/>
    <w:qFormat/>
    <w:rPr>
      <w:sz w:val="18"/>
    </w:rPr>
  </w:style>
  <w:style w:type="character" w:styleId="855" w:customStyle="1">
    <w:name w:val="footnote reference"/>
    <w:basedOn w:val="770"/>
    <w:qFormat/>
  </w:style>
  <w:style w:type="paragraph" w:styleId="856" w:customStyle="1">
    <w:name w:val="endnote text"/>
    <w:basedOn w:val="792"/>
    <w:qFormat/>
    <w:rPr>
      <w:sz w:val="20"/>
    </w:rPr>
    <w:pPr>
      <w:spacing w:lineRule="auto" w:line="240" w:after="0"/>
    </w:pPr>
  </w:style>
  <w:style w:type="character" w:styleId="857" w:customStyle="1">
    <w:name w:val="Endnote Text Char"/>
    <w:basedOn w:val="770"/>
    <w:qFormat/>
    <w:rPr>
      <w:sz w:val="20"/>
    </w:rPr>
  </w:style>
  <w:style w:type="character" w:styleId="858" w:customStyle="1">
    <w:name w:val="endnote reference"/>
    <w:basedOn w:val="770"/>
    <w:qFormat/>
  </w:style>
  <w:style w:type="paragraph" w:styleId="859" w:customStyle="1">
    <w:name w:val="toc 1"/>
    <w:basedOn w:val="792"/>
    <w:qFormat/>
    <w:pPr>
      <w:ind w:left="0" w:right="0" w:firstLine="0"/>
      <w:spacing w:after="57"/>
    </w:pPr>
  </w:style>
  <w:style w:type="paragraph" w:styleId="860" w:customStyle="1">
    <w:name w:val="toc 2"/>
    <w:basedOn w:val="792"/>
    <w:qFormat/>
    <w:pPr>
      <w:ind w:left="283" w:right="0" w:firstLine="0"/>
      <w:spacing w:after="57"/>
    </w:pPr>
  </w:style>
  <w:style w:type="paragraph" w:styleId="861" w:customStyle="1">
    <w:name w:val="toc 3"/>
    <w:basedOn w:val="792"/>
    <w:qFormat/>
    <w:pPr>
      <w:ind w:left="567" w:right="0" w:firstLine="0"/>
      <w:spacing w:after="57"/>
    </w:pPr>
  </w:style>
  <w:style w:type="paragraph" w:styleId="862" w:customStyle="1">
    <w:name w:val="toc 4"/>
    <w:basedOn w:val="792"/>
    <w:qFormat/>
    <w:pPr>
      <w:ind w:left="850" w:right="0" w:firstLine="0"/>
      <w:spacing w:after="57"/>
    </w:pPr>
  </w:style>
  <w:style w:type="paragraph" w:styleId="863" w:customStyle="1">
    <w:name w:val="toc 5"/>
    <w:basedOn w:val="792"/>
    <w:qFormat/>
    <w:pPr>
      <w:ind w:left="1134" w:right="0" w:firstLine="0"/>
      <w:spacing w:after="57"/>
    </w:pPr>
  </w:style>
  <w:style w:type="paragraph" w:styleId="864" w:customStyle="1">
    <w:name w:val="toc 6"/>
    <w:basedOn w:val="792"/>
    <w:qFormat/>
    <w:pPr>
      <w:ind w:left="1417" w:right="0" w:firstLine="0"/>
      <w:spacing w:after="57"/>
    </w:pPr>
  </w:style>
  <w:style w:type="paragraph" w:styleId="865" w:customStyle="1">
    <w:name w:val="toc 7"/>
    <w:basedOn w:val="792"/>
    <w:qFormat/>
    <w:pPr>
      <w:ind w:left="1701" w:right="0" w:firstLine="0"/>
      <w:spacing w:after="57"/>
    </w:pPr>
  </w:style>
  <w:style w:type="paragraph" w:styleId="866" w:customStyle="1">
    <w:name w:val="toc 8"/>
    <w:basedOn w:val="792"/>
    <w:qFormat/>
    <w:pPr>
      <w:ind w:left="1984" w:right="0" w:firstLine="0"/>
      <w:spacing w:after="57"/>
    </w:pPr>
  </w:style>
  <w:style w:type="paragraph" w:styleId="867" w:customStyle="1">
    <w:name w:val="toc 9"/>
    <w:basedOn w:val="792"/>
    <w:qFormat/>
    <w:pPr>
      <w:ind w:left="2268" w:right="0" w:firstLine="0"/>
      <w:spacing w:after="57"/>
    </w:pPr>
  </w:style>
  <w:style w:type="paragraph" w:styleId="868" w:customStyle="1">
    <w:name w:val="TOC Heading"/>
    <w:basedOn w:val="792"/>
    <w:qFormat/>
  </w:style>
  <w:style w:type="paragraph" w:styleId="869" w:customStyle="1">
    <w:name w:val="table of figures"/>
    <w:basedOn w:val="792"/>
    <w:qFormat/>
    <w:pPr>
      <w:spacing w:after="0"/>
    </w:pPr>
  </w:style>
  <w:style w:type="paragraph" w:styleId="870" w:customStyle="1">
    <w:name w:val="DStyle_paragraph"/>
    <w:basedOn w:val="792"/>
    <w:qFormat/>
    <w:rPr>
      <w:rFonts w:ascii="Calibri" w:hAnsi="Calibri" w:cs="Calibri"/>
      <w:b w:val="false"/>
      <w:i w:val="false"/>
      <w:caps w:val="false"/>
      <w:smallCaps w:val="false"/>
      <w:strike w:val="false"/>
      <w:color w:val="000000"/>
      <w:spacing w:val="0"/>
      <w:position w:val="0"/>
      <w:sz w:val="22"/>
      <w:u w:val="none"/>
      <w:lang w:val="ru-RU"/>
    </w:rPr>
    <w:pPr>
      <w:jc w:val="left"/>
      <w:spacing w:lineRule="auto" w:line="276" w:after="2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</w:style>
  <w:style w:type="paragraph" w:styleId="871" w:customStyle="1">
    <w:name w:val="Обычный"/>
    <w:basedOn w:val="792"/>
    <w:qFormat/>
  </w:style>
  <w:style w:type="character" w:styleId="872" w:customStyle="1">
    <w:name w:val="Основной шрифт абзаца"/>
    <w:basedOn w:val="770"/>
    <w:qFormat/>
  </w:style>
  <w:style w:type="paragraph" w:styleId="873" w:customStyle="1">
    <w:name w:val="Standard"/>
    <w:basedOn w:val="792"/>
    <w:qFormat/>
    <w:rPr>
      <w:color w:val="000000"/>
      <w:sz w:val="20"/>
    </w:rPr>
    <w:pPr>
      <w:jc w:val="center"/>
      <w:spacing w:after="0"/>
    </w:pPr>
  </w:style>
  <w:style w:type="paragraph" w:styleId="874" w:customStyle="1">
    <w:name w:val="Heading"/>
    <w:basedOn w:val="873"/>
    <w:qFormat/>
    <w:rPr>
      <w:rFonts w:ascii="Arial" w:hAnsi="Arial" w:cs="Arial"/>
      <w:sz w:val="28"/>
    </w:rPr>
    <w:pPr>
      <w:spacing w:after="120" w:before="240"/>
    </w:pPr>
  </w:style>
  <w:style w:type="paragraph" w:styleId="875" w:customStyle="1">
    <w:name w:val="Text body"/>
    <w:basedOn w:val="873"/>
    <w:qFormat/>
    <w:pPr>
      <w:spacing w:after="120"/>
    </w:pPr>
  </w:style>
  <w:style w:type="paragraph" w:styleId="876" w:customStyle="1">
    <w:name w:val="Список"/>
    <w:basedOn w:val="875"/>
    <w:qFormat/>
  </w:style>
  <w:style w:type="paragraph" w:styleId="877" w:customStyle="1">
    <w:name w:val="Название объекта"/>
    <w:basedOn w:val="873"/>
    <w:qFormat/>
    <w:rPr>
      <w:i/>
      <w:sz w:val="24"/>
    </w:rPr>
    <w:pPr>
      <w:spacing w:after="120" w:before="120"/>
    </w:pPr>
  </w:style>
  <w:style w:type="paragraph" w:styleId="878" w:customStyle="1">
    <w:name w:val="Index"/>
    <w:basedOn w:val="873"/>
    <w:qFormat/>
  </w:style>
  <w:style w:type="paragraph" w:styleId="879" w:customStyle="1">
    <w:name w:val="western1"/>
    <w:basedOn w:val="873"/>
    <w:qFormat/>
    <w:rPr>
      <w:rFonts w:ascii="Times New Roman" w:hAnsi="Times New Roman" w:cs="Times New Roman"/>
      <w:sz w:val="28"/>
    </w:rPr>
    <w:pPr>
      <w:jc w:val="both"/>
      <w:spacing w:lineRule="auto" w:line="240" w:before="28"/>
    </w:pPr>
  </w:style>
  <w:style w:type="paragraph" w:styleId="880" w:customStyle="1">
    <w:name w:val="Текст выноски"/>
    <w:basedOn w:val="873"/>
    <w:qFormat/>
    <w:rPr>
      <w:rFonts w:ascii="Segoe UI" w:hAnsi="Segoe UI" w:cs="Segoe UI"/>
      <w:sz w:val="18"/>
    </w:rPr>
    <w:pPr>
      <w:spacing w:lineRule="auto" w:line="240"/>
    </w:pPr>
  </w:style>
  <w:style w:type="character" w:styleId="881" w:customStyle="1">
    <w:name w:val="Текст выноски Знак"/>
    <w:basedOn w:val="872"/>
    <w:qFormat/>
    <w:rPr>
      <w:rFonts w:ascii="Segoe UI" w:hAnsi="Segoe UI" w:cs="Segoe UI"/>
      <w:color w:val="000000"/>
      <w:sz w:val="18"/>
    </w:rPr>
  </w:style>
  <w:style w:type="character" w:styleId="882" w:customStyle="1">
    <w:name w:val="ListLabel 1"/>
    <w:basedOn w:val="770"/>
    <w:qFormat/>
  </w:style>
  <w:style w:type="character" w:styleId="883" w:customStyle="1">
    <w:name w:val="ListLabel 2"/>
    <w:basedOn w:val="770"/>
    <w:qFormat/>
  </w:style>
  <w:style w:type="character" w:styleId="884" w:customStyle="1">
    <w:name w:val="ListLabel 3"/>
    <w:basedOn w:val="770"/>
    <w:qFormat/>
  </w:style>
  <w:style w:type="character" w:styleId="885" w:customStyle="1">
    <w:name w:val="Bullet Symbols"/>
    <w:basedOn w:val="770"/>
    <w:qFormat/>
    <w:rPr>
      <w:rFonts w:ascii="OpenSymbol" w:hAnsi="OpenSymbol" w:cs="OpenSymbol"/>
    </w:rPr>
  </w:style>
  <w:style w:type="character" w:styleId="886" w:customStyle="1">
    <w:name w:val="WW_CharLFO1LVL1"/>
    <w:basedOn w:val="770"/>
    <w:qFormat/>
    <w:rPr>
      <w:rFonts w:ascii="Times New Roman" w:hAnsi="Times New Roman" w:cs="Times New Roman"/>
    </w:rPr>
  </w:style>
  <w:style w:type="character" w:styleId="887" w:customStyle="1">
    <w:name w:val="WW_CharLFO1LVL2"/>
    <w:basedOn w:val="770"/>
    <w:qFormat/>
    <w:rPr>
      <w:rFonts w:ascii="Times New Roman" w:hAnsi="Times New Roman" w:cs="Times New Roman"/>
    </w:rPr>
  </w:style>
  <w:style w:type="character" w:styleId="888" w:customStyle="1">
    <w:name w:val="WW_CharLFO1LVL3"/>
    <w:basedOn w:val="770"/>
    <w:qFormat/>
    <w:rPr>
      <w:rFonts w:ascii="Times New Roman" w:hAnsi="Times New Roman" w:cs="Times New Roman"/>
    </w:rPr>
  </w:style>
  <w:style w:type="character" w:styleId="889" w:customStyle="1">
    <w:name w:val="WW_CharLFO1LVL4"/>
    <w:basedOn w:val="770"/>
    <w:qFormat/>
    <w:rPr>
      <w:rFonts w:ascii="Times New Roman" w:hAnsi="Times New Roman" w:cs="Times New Roman"/>
    </w:rPr>
  </w:style>
  <w:style w:type="character" w:styleId="890" w:customStyle="1">
    <w:name w:val="WW_CharLFO1LVL5"/>
    <w:basedOn w:val="770"/>
    <w:qFormat/>
    <w:rPr>
      <w:rFonts w:ascii="Times New Roman" w:hAnsi="Times New Roman" w:cs="Times New Roman"/>
    </w:rPr>
  </w:style>
  <w:style w:type="character" w:styleId="891" w:customStyle="1">
    <w:name w:val="WW_CharLFO1LVL6"/>
    <w:basedOn w:val="770"/>
    <w:qFormat/>
    <w:rPr>
      <w:rFonts w:ascii="Times New Roman" w:hAnsi="Times New Roman" w:cs="Times New Roman"/>
    </w:rPr>
  </w:style>
  <w:style w:type="character" w:styleId="892" w:customStyle="1">
    <w:name w:val="WW_CharLFO1LVL7"/>
    <w:basedOn w:val="770"/>
    <w:qFormat/>
    <w:rPr>
      <w:rFonts w:ascii="Times New Roman" w:hAnsi="Times New Roman" w:cs="Times New Roman"/>
    </w:rPr>
  </w:style>
  <w:style w:type="character" w:styleId="893" w:customStyle="1">
    <w:name w:val="WW_CharLFO1LVL8"/>
    <w:basedOn w:val="770"/>
    <w:qFormat/>
    <w:rPr>
      <w:rFonts w:ascii="Times New Roman" w:hAnsi="Times New Roman" w:cs="Times New Roman"/>
    </w:rPr>
  </w:style>
  <w:style w:type="character" w:styleId="894" w:customStyle="1">
    <w:name w:val="WW_CharLFO1LVL9"/>
    <w:basedOn w:val="770"/>
    <w:qFormat/>
    <w:rPr>
      <w:rFonts w:ascii="Times New Roman" w:hAnsi="Times New Roman" w:cs="Times New Roman"/>
    </w:rPr>
  </w:style>
  <w:style w:type="character" w:styleId="895" w:customStyle="1">
    <w:name w:val="WW_CharLFO2LVL1"/>
    <w:basedOn w:val="770"/>
    <w:qFormat/>
    <w:rPr>
      <w:rFonts w:ascii="Times New Roman" w:hAnsi="Times New Roman" w:cs="Times New Roman"/>
    </w:rPr>
  </w:style>
  <w:style w:type="character" w:styleId="896" w:customStyle="1">
    <w:name w:val="WW_CharLFO2LVL2"/>
    <w:basedOn w:val="770"/>
    <w:qFormat/>
    <w:rPr>
      <w:rFonts w:ascii="Times New Roman" w:hAnsi="Times New Roman" w:cs="Times New Roman"/>
    </w:rPr>
  </w:style>
  <w:style w:type="character" w:styleId="897" w:customStyle="1">
    <w:name w:val="WW_CharLFO2LVL3"/>
    <w:basedOn w:val="770"/>
    <w:qFormat/>
    <w:rPr>
      <w:rFonts w:ascii="Times New Roman" w:hAnsi="Times New Roman" w:cs="Times New Roman"/>
    </w:rPr>
  </w:style>
  <w:style w:type="character" w:styleId="898" w:customStyle="1">
    <w:name w:val="WW_CharLFO2LVL4"/>
    <w:basedOn w:val="770"/>
    <w:qFormat/>
    <w:rPr>
      <w:rFonts w:ascii="Times New Roman" w:hAnsi="Times New Roman" w:cs="Times New Roman"/>
    </w:rPr>
  </w:style>
  <w:style w:type="character" w:styleId="899" w:customStyle="1">
    <w:name w:val="WW_CharLFO2LVL5"/>
    <w:basedOn w:val="770"/>
    <w:qFormat/>
    <w:rPr>
      <w:rFonts w:ascii="Times New Roman" w:hAnsi="Times New Roman" w:cs="Times New Roman"/>
    </w:rPr>
  </w:style>
  <w:style w:type="character" w:styleId="900" w:customStyle="1">
    <w:name w:val="WW_CharLFO2LVL6"/>
    <w:basedOn w:val="770"/>
    <w:qFormat/>
    <w:rPr>
      <w:rFonts w:ascii="Times New Roman" w:hAnsi="Times New Roman" w:cs="Times New Roman"/>
    </w:rPr>
  </w:style>
  <w:style w:type="character" w:styleId="901" w:customStyle="1">
    <w:name w:val="WW_CharLFO2LVL7"/>
    <w:basedOn w:val="770"/>
    <w:qFormat/>
    <w:rPr>
      <w:rFonts w:ascii="Times New Roman" w:hAnsi="Times New Roman" w:cs="Times New Roman"/>
    </w:rPr>
  </w:style>
  <w:style w:type="character" w:styleId="902" w:customStyle="1">
    <w:name w:val="WW_CharLFO2LVL8"/>
    <w:basedOn w:val="770"/>
    <w:qFormat/>
    <w:rPr>
      <w:rFonts w:ascii="Times New Roman" w:hAnsi="Times New Roman" w:cs="Times New Roman"/>
    </w:rPr>
  </w:style>
  <w:style w:type="character" w:styleId="903" w:customStyle="1">
    <w:name w:val="WW_CharLFO2LVL9"/>
    <w:basedOn w:val="770"/>
    <w:qFormat/>
    <w:rPr>
      <w:rFonts w:ascii="Times New Roman" w:hAnsi="Times New Roman" w:cs="Times New Roman"/>
    </w:rPr>
  </w:style>
  <w:style w:type="character" w:styleId="904" w:customStyle="1">
    <w:name w:val="WW_CharLFO3LVL1"/>
    <w:basedOn w:val="770"/>
    <w:qFormat/>
    <w:rPr>
      <w:rFonts w:ascii="Times New Roman" w:hAnsi="Times New Roman" w:cs="Times New Roman"/>
    </w:rPr>
  </w:style>
  <w:style w:type="character" w:styleId="905" w:customStyle="1">
    <w:name w:val="WW_CharLFO3LVL2"/>
    <w:basedOn w:val="770"/>
    <w:qFormat/>
    <w:rPr>
      <w:rFonts w:ascii="Times New Roman" w:hAnsi="Times New Roman" w:cs="Times New Roman"/>
    </w:rPr>
  </w:style>
  <w:style w:type="character" w:styleId="906" w:customStyle="1">
    <w:name w:val="WW_CharLFO3LVL3"/>
    <w:basedOn w:val="770"/>
    <w:qFormat/>
    <w:rPr>
      <w:rFonts w:ascii="Times New Roman" w:hAnsi="Times New Roman" w:cs="Times New Roman"/>
    </w:rPr>
  </w:style>
  <w:style w:type="character" w:styleId="907" w:customStyle="1">
    <w:name w:val="WW_CharLFO3LVL4"/>
    <w:basedOn w:val="770"/>
    <w:qFormat/>
    <w:rPr>
      <w:rFonts w:ascii="Times New Roman" w:hAnsi="Times New Roman" w:cs="Times New Roman"/>
    </w:rPr>
  </w:style>
  <w:style w:type="character" w:styleId="908" w:customStyle="1">
    <w:name w:val="WW_CharLFO3LVL5"/>
    <w:basedOn w:val="770"/>
    <w:qFormat/>
    <w:rPr>
      <w:rFonts w:ascii="Times New Roman" w:hAnsi="Times New Roman" w:cs="Times New Roman"/>
    </w:rPr>
  </w:style>
  <w:style w:type="character" w:styleId="909" w:customStyle="1">
    <w:name w:val="WW_CharLFO3LVL6"/>
    <w:basedOn w:val="770"/>
    <w:qFormat/>
    <w:rPr>
      <w:rFonts w:ascii="Times New Roman" w:hAnsi="Times New Roman" w:cs="Times New Roman"/>
    </w:rPr>
  </w:style>
  <w:style w:type="character" w:styleId="910" w:customStyle="1">
    <w:name w:val="WW_CharLFO3LVL7"/>
    <w:basedOn w:val="770"/>
    <w:qFormat/>
    <w:rPr>
      <w:rFonts w:ascii="Times New Roman" w:hAnsi="Times New Roman" w:cs="Times New Roman"/>
    </w:rPr>
  </w:style>
  <w:style w:type="character" w:styleId="911" w:customStyle="1">
    <w:name w:val="WW_CharLFO3LVL8"/>
    <w:basedOn w:val="770"/>
    <w:qFormat/>
    <w:rPr>
      <w:rFonts w:ascii="Times New Roman" w:hAnsi="Times New Roman" w:cs="Times New Roman"/>
    </w:rPr>
  </w:style>
  <w:style w:type="character" w:styleId="912" w:customStyle="1">
    <w:name w:val="WW_CharLFO3LVL9"/>
    <w:basedOn w:val="770"/>
    <w:qFormat/>
    <w:rPr>
      <w:rFonts w:ascii="Times New Roman" w:hAnsi="Times New Roman" w:cs="Times New Roman"/>
    </w:rPr>
  </w:style>
  <w:style w:type="character" w:styleId="913" w:customStyle="1">
    <w:name w:val="WW_CharLFO4LVL1"/>
    <w:basedOn w:val="770"/>
    <w:qFormat/>
    <w:rPr>
      <w:rFonts w:ascii="OpenSymbol" w:hAnsi="OpenSymbol" w:cs="OpenSymbol"/>
    </w:rPr>
  </w:style>
  <w:style w:type="character" w:styleId="914" w:customStyle="1">
    <w:name w:val="WW_CharLFO4LVL2"/>
    <w:basedOn w:val="770"/>
    <w:qFormat/>
    <w:rPr>
      <w:rFonts w:ascii="OpenSymbol" w:hAnsi="OpenSymbol" w:cs="OpenSymbol"/>
    </w:rPr>
  </w:style>
  <w:style w:type="character" w:styleId="915" w:customStyle="1">
    <w:name w:val="WW_CharLFO4LVL3"/>
    <w:basedOn w:val="770"/>
    <w:qFormat/>
    <w:rPr>
      <w:rFonts w:ascii="OpenSymbol" w:hAnsi="OpenSymbol" w:cs="OpenSymbol"/>
    </w:rPr>
  </w:style>
  <w:style w:type="character" w:styleId="916" w:customStyle="1">
    <w:name w:val="WW_CharLFO4LVL4"/>
    <w:basedOn w:val="770"/>
    <w:qFormat/>
    <w:rPr>
      <w:rFonts w:ascii="OpenSymbol" w:hAnsi="OpenSymbol" w:cs="OpenSymbol"/>
    </w:rPr>
  </w:style>
  <w:style w:type="character" w:styleId="917" w:customStyle="1">
    <w:name w:val="WW_CharLFO4LVL5"/>
    <w:basedOn w:val="770"/>
    <w:qFormat/>
    <w:rPr>
      <w:rFonts w:ascii="OpenSymbol" w:hAnsi="OpenSymbol" w:cs="OpenSymbol"/>
    </w:rPr>
  </w:style>
  <w:style w:type="character" w:styleId="918" w:customStyle="1">
    <w:name w:val="WW_CharLFO4LVL6"/>
    <w:basedOn w:val="770"/>
    <w:qFormat/>
    <w:rPr>
      <w:rFonts w:ascii="OpenSymbol" w:hAnsi="OpenSymbol" w:cs="OpenSymbol"/>
    </w:rPr>
  </w:style>
  <w:style w:type="character" w:styleId="919" w:customStyle="1">
    <w:name w:val="WW_CharLFO4LVL7"/>
    <w:basedOn w:val="770"/>
    <w:qFormat/>
    <w:rPr>
      <w:rFonts w:ascii="OpenSymbol" w:hAnsi="OpenSymbol" w:cs="OpenSymbol"/>
    </w:rPr>
  </w:style>
  <w:style w:type="character" w:styleId="920" w:customStyle="1">
    <w:name w:val="WW_CharLFO4LVL8"/>
    <w:basedOn w:val="770"/>
    <w:qFormat/>
    <w:rPr>
      <w:rFonts w:ascii="OpenSymbol" w:hAnsi="OpenSymbol" w:cs="OpenSymbol"/>
    </w:rPr>
  </w:style>
  <w:style w:type="character" w:styleId="921" w:customStyle="1">
    <w:name w:val="WW_CharLFO4LVL9"/>
    <w:basedOn w:val="770"/>
    <w:qFormat/>
    <w:rPr>
      <w:rFonts w:ascii="OpenSymbol" w:hAnsi="OpenSymbol" w:cs="OpenSymbol"/>
    </w:rPr>
  </w:style>
  <w:style w:type="character" w:styleId="922" w:default="1">
    <w:name w:val="Default Paragraph Font"/>
    <w:qFormat/>
  </w:style>
  <w:style w:type="paragraph" w:styleId="923" w:default="1">
    <w:name w:val="Normal"/>
    <w:qFormat/>
  </w:style>
  <w:style w:type="character" w:styleId="924" w:customStyle="1">
    <w:name w:val="T1"/>
    <w:basedOn w:val="923"/>
    <w:qFormat/>
    <w:rPr>
      <w:rFonts w:ascii="Times New Roman" w:hAnsi="Times New Roman" w:cs="Times New Roman"/>
    </w:rPr>
  </w:style>
  <w:style w:type="character" w:styleId="925" w:customStyle="1">
    <w:name w:val="T2"/>
    <w:basedOn w:val="923"/>
    <w:qFormat/>
    <w:rPr>
      <w:rFonts w:ascii="Times New Roman" w:hAnsi="Times New Roman" w:cs="Times New Roman"/>
    </w:rPr>
  </w:style>
  <w:style w:type="character" w:styleId="926" w:customStyle="1">
    <w:name w:val="T3"/>
    <w:basedOn w:val="923"/>
    <w:qFormat/>
    <w:rPr>
      <w:rFonts w:ascii="Times New Roman" w:hAnsi="Times New Roman" w:cs="Times New Roman"/>
    </w:rPr>
  </w:style>
  <w:style w:type="character" w:styleId="927" w:customStyle="1">
    <w:name w:val="T4"/>
    <w:basedOn w:val="923"/>
    <w:qFormat/>
    <w:rPr>
      <w:rFonts w:ascii="Times New Roman" w:hAnsi="Times New Roman" w:cs="Times New Roman"/>
    </w:rPr>
  </w:style>
  <w:style w:type="character" w:styleId="928" w:customStyle="1">
    <w:name w:val="T5"/>
    <w:basedOn w:val="923"/>
    <w:qFormat/>
    <w:rPr>
      <w:rFonts w:ascii="Times New Roman" w:hAnsi="Times New Roman" w:cs="Times New Roman"/>
    </w:rPr>
  </w:style>
  <w:style w:type="character" w:styleId="929" w:customStyle="1">
    <w:name w:val="T6"/>
    <w:basedOn w:val="923"/>
    <w:qFormat/>
    <w:rPr>
      <w:rFonts w:ascii="Times New Roman" w:hAnsi="Times New Roman" w:cs="Times New Roman"/>
    </w:rPr>
  </w:style>
  <w:style w:type="character" w:styleId="930" w:customStyle="1">
    <w:name w:val="T7"/>
    <w:basedOn w:val="923"/>
    <w:qFormat/>
    <w:rPr>
      <w:rFonts w:ascii="Times New Roman" w:hAnsi="Times New Roman" w:cs="Times New Roman"/>
    </w:rPr>
  </w:style>
  <w:style w:type="character" w:styleId="931" w:customStyle="1">
    <w:name w:val="T8"/>
    <w:basedOn w:val="923"/>
    <w:qFormat/>
    <w:rPr>
      <w:rFonts w:ascii="Times New Roman" w:hAnsi="Times New Roman" w:cs="Times New Roman"/>
    </w:rPr>
  </w:style>
  <w:style w:type="character" w:styleId="932" w:customStyle="1">
    <w:name w:val="T9"/>
    <w:basedOn w:val="923"/>
    <w:qFormat/>
    <w:rPr>
      <w:rFonts w:ascii="Times New Roman" w:hAnsi="Times New Roman" w:cs="Times New Roman"/>
    </w:rPr>
  </w:style>
  <w:style w:type="character" w:styleId="933" w:customStyle="1">
    <w:name w:val="T10"/>
    <w:basedOn w:val="923"/>
    <w:qFormat/>
    <w:rPr>
      <w:rFonts w:ascii="Times New Roman" w:hAnsi="Times New Roman" w:cs="Times New Roman"/>
    </w:rPr>
  </w:style>
  <w:style w:type="character" w:styleId="934" w:customStyle="1">
    <w:name w:val="T11"/>
    <w:basedOn w:val="923"/>
    <w:qFormat/>
    <w:rPr>
      <w:rFonts w:ascii="Times New Roman" w:hAnsi="Times New Roman" w:cs="Times New Roman"/>
    </w:rPr>
  </w:style>
  <w:style w:type="character" w:styleId="935" w:customStyle="1">
    <w:name w:val="T12"/>
    <w:basedOn w:val="923"/>
    <w:qFormat/>
    <w:rPr>
      <w:rFonts w:ascii="Times New Roman" w:hAnsi="Times New Roman" w:cs="Times New Roman"/>
    </w:rPr>
  </w:style>
  <w:style w:type="character" w:styleId="936" w:customStyle="1">
    <w:name w:val="T13"/>
    <w:basedOn w:val="923"/>
    <w:qFormat/>
    <w:rPr>
      <w:rFonts w:ascii="Times New Roman" w:hAnsi="Times New Roman" w:cs="Times New Roman"/>
    </w:rPr>
  </w:style>
  <w:style w:type="character" w:styleId="937" w:customStyle="1">
    <w:name w:val="T14"/>
    <w:basedOn w:val="923"/>
    <w:qFormat/>
    <w:rPr>
      <w:rFonts w:ascii="Times New Roman" w:hAnsi="Times New Roman" w:cs="Times New Roman"/>
    </w:rPr>
  </w:style>
  <w:style w:type="character" w:styleId="938" w:customStyle="1">
    <w:name w:val="T15"/>
    <w:basedOn w:val="923"/>
    <w:qFormat/>
    <w:rPr>
      <w:rFonts w:ascii="Times New Roman" w:hAnsi="Times New Roman" w:cs="Times New Roman"/>
    </w:rPr>
  </w:style>
  <w:style w:type="character" w:styleId="939" w:customStyle="1">
    <w:name w:val="T16"/>
    <w:basedOn w:val="923"/>
    <w:qFormat/>
    <w:rPr>
      <w:rFonts w:ascii="Times New Roman" w:hAnsi="Times New Roman" w:cs="Times New Roman"/>
    </w:rPr>
  </w:style>
  <w:style w:type="character" w:styleId="940" w:customStyle="1">
    <w:name w:val="T17"/>
    <w:basedOn w:val="923"/>
    <w:qFormat/>
    <w:rPr>
      <w:rFonts w:ascii="Times New Roman" w:hAnsi="Times New Roman" w:cs="Times New Roman"/>
    </w:rPr>
  </w:style>
  <w:style w:type="character" w:styleId="941" w:customStyle="1">
    <w:name w:val="T18"/>
    <w:basedOn w:val="923"/>
    <w:qFormat/>
    <w:rPr>
      <w:rFonts w:ascii="Times New Roman" w:hAnsi="Times New Roman" w:cs="Times New Roman"/>
    </w:rPr>
  </w:style>
  <w:style w:type="character" w:styleId="942" w:customStyle="1">
    <w:name w:val="T19"/>
    <w:basedOn w:val="923"/>
    <w:qFormat/>
    <w:rPr>
      <w:rFonts w:ascii="Times New Roman" w:hAnsi="Times New Roman" w:cs="Times New Roman"/>
    </w:rPr>
  </w:style>
  <w:style w:type="character" w:styleId="943" w:customStyle="1">
    <w:name w:val="T20"/>
    <w:basedOn w:val="923"/>
    <w:qFormat/>
    <w:rPr>
      <w:rFonts w:ascii="Times New Roman" w:hAnsi="Times New Roman" w:cs="Times New Roman"/>
    </w:rPr>
  </w:style>
  <w:style w:type="character" w:styleId="944" w:customStyle="1">
    <w:name w:val="T21"/>
    <w:basedOn w:val="923"/>
    <w:qFormat/>
    <w:rPr>
      <w:rFonts w:ascii="Times New Roman" w:hAnsi="Times New Roman" w:cs="Times New Roman"/>
    </w:rPr>
  </w:style>
  <w:style w:type="character" w:styleId="945" w:customStyle="1">
    <w:name w:val="T22"/>
    <w:basedOn w:val="923"/>
    <w:qFormat/>
    <w:rPr>
      <w:rFonts w:ascii="Times New Roman" w:hAnsi="Times New Roman" w:cs="Times New Roman"/>
    </w:rPr>
  </w:style>
  <w:style w:type="character" w:styleId="946" w:customStyle="1">
    <w:name w:val="T23"/>
    <w:basedOn w:val="923"/>
    <w:qFormat/>
    <w:rPr>
      <w:rFonts w:ascii="Times New Roman" w:hAnsi="Times New Roman" w:cs="Times New Roman"/>
    </w:rPr>
  </w:style>
  <w:style w:type="character" w:styleId="947" w:customStyle="1">
    <w:name w:val="T24"/>
    <w:basedOn w:val="923"/>
    <w:qFormat/>
    <w:rPr>
      <w:rFonts w:ascii="Times New Roman" w:hAnsi="Times New Roman" w:cs="Times New Roman"/>
    </w:rPr>
  </w:style>
  <w:style w:type="character" w:styleId="948" w:customStyle="1">
    <w:name w:val="T25"/>
    <w:basedOn w:val="923"/>
    <w:qFormat/>
    <w:rPr>
      <w:rFonts w:ascii="Times New Roman" w:hAnsi="Times New Roman" w:cs="Times New Roman"/>
    </w:rPr>
  </w:style>
  <w:style w:type="character" w:styleId="949" w:customStyle="1">
    <w:name w:val="T26"/>
    <w:basedOn w:val="923"/>
    <w:qFormat/>
    <w:rPr>
      <w:rFonts w:ascii="Times New Roman" w:hAnsi="Times New Roman" w:cs="Times New Roman"/>
    </w:rPr>
  </w:style>
  <w:style w:type="character" w:styleId="950" w:customStyle="1">
    <w:name w:val="T27"/>
    <w:basedOn w:val="923"/>
    <w:qFormat/>
    <w:rPr>
      <w:rFonts w:ascii="Times New Roman" w:hAnsi="Times New Roman" w:cs="Times New Roman"/>
    </w:rPr>
  </w:style>
  <w:style w:type="character" w:styleId="951" w:customStyle="1">
    <w:name w:val="T28"/>
    <w:basedOn w:val="923"/>
    <w:qFormat/>
    <w:rPr>
      <w:rFonts w:ascii="OpenSymbol" w:hAnsi="OpenSymbol" w:cs="OpenSymbol"/>
    </w:rPr>
  </w:style>
  <w:style w:type="character" w:styleId="952" w:customStyle="1">
    <w:name w:val="T29"/>
    <w:basedOn w:val="923"/>
    <w:qFormat/>
    <w:rPr>
      <w:rFonts w:ascii="OpenSymbol" w:hAnsi="OpenSymbol" w:cs="OpenSymbol"/>
    </w:rPr>
  </w:style>
  <w:style w:type="character" w:styleId="953" w:customStyle="1">
    <w:name w:val="T30"/>
    <w:basedOn w:val="923"/>
    <w:qFormat/>
    <w:rPr>
      <w:rFonts w:ascii="OpenSymbol" w:hAnsi="OpenSymbol" w:cs="OpenSymbol"/>
    </w:rPr>
  </w:style>
  <w:style w:type="character" w:styleId="954" w:customStyle="1">
    <w:name w:val="T31"/>
    <w:basedOn w:val="923"/>
    <w:qFormat/>
    <w:rPr>
      <w:rFonts w:ascii="OpenSymbol" w:hAnsi="OpenSymbol" w:cs="OpenSymbol"/>
    </w:rPr>
  </w:style>
  <w:style w:type="character" w:styleId="955" w:customStyle="1">
    <w:name w:val="T32"/>
    <w:basedOn w:val="923"/>
    <w:qFormat/>
    <w:rPr>
      <w:rFonts w:ascii="OpenSymbol" w:hAnsi="OpenSymbol" w:cs="OpenSymbol"/>
    </w:rPr>
  </w:style>
  <w:style w:type="character" w:styleId="956" w:customStyle="1">
    <w:name w:val="T33"/>
    <w:basedOn w:val="923"/>
    <w:qFormat/>
    <w:rPr>
      <w:rFonts w:ascii="OpenSymbol" w:hAnsi="OpenSymbol" w:cs="OpenSymbol"/>
    </w:rPr>
  </w:style>
  <w:style w:type="character" w:styleId="957" w:customStyle="1">
    <w:name w:val="T34"/>
    <w:basedOn w:val="923"/>
    <w:qFormat/>
    <w:rPr>
      <w:rFonts w:ascii="OpenSymbol" w:hAnsi="OpenSymbol" w:cs="OpenSymbol"/>
    </w:rPr>
  </w:style>
  <w:style w:type="character" w:styleId="958" w:customStyle="1">
    <w:name w:val="T35"/>
    <w:basedOn w:val="923"/>
    <w:qFormat/>
    <w:rPr>
      <w:rFonts w:ascii="OpenSymbol" w:hAnsi="OpenSymbol" w:cs="OpenSymbol"/>
    </w:rPr>
  </w:style>
  <w:style w:type="character" w:styleId="959" w:customStyle="1">
    <w:name w:val="T36"/>
    <w:basedOn w:val="923"/>
    <w:qFormat/>
    <w:rPr>
      <w:rFonts w:ascii="OpenSymbol" w:hAnsi="OpenSymbol" w:cs="OpenSymbol"/>
    </w:rPr>
  </w:style>
  <w:style w:type="character" w:styleId="960" w:customStyle="1">
    <w:name w:val="T1"/>
    <w:basedOn w:val="923"/>
    <w:qFormat/>
    <w:rPr>
      <w:rFonts w:ascii="Times New Roman" w:hAnsi="Times New Roman" w:cs="Times New Roman"/>
    </w:rPr>
  </w:style>
  <w:style w:type="character" w:styleId="961" w:customStyle="1">
    <w:name w:val="T2"/>
    <w:basedOn w:val="923"/>
    <w:qFormat/>
    <w:rPr>
      <w:rFonts w:ascii="Times New Roman" w:hAnsi="Times New Roman" w:cs="Times New Roman"/>
    </w:rPr>
  </w:style>
  <w:style w:type="character" w:styleId="962" w:customStyle="1">
    <w:name w:val="T3"/>
    <w:basedOn w:val="923"/>
    <w:qFormat/>
    <w:rPr>
      <w:rFonts w:ascii="Times New Roman" w:hAnsi="Times New Roman" w:cs="Times New Roman"/>
    </w:rPr>
  </w:style>
  <w:style w:type="character" w:styleId="963" w:customStyle="1">
    <w:name w:val="T4"/>
    <w:basedOn w:val="923"/>
    <w:qFormat/>
    <w:rPr>
      <w:rFonts w:ascii="Times New Roman" w:hAnsi="Times New Roman" w:cs="Times New Roman"/>
    </w:rPr>
  </w:style>
  <w:style w:type="character" w:styleId="964" w:customStyle="1">
    <w:name w:val="T5"/>
    <w:basedOn w:val="923"/>
    <w:qFormat/>
    <w:rPr>
      <w:rFonts w:ascii="Times New Roman" w:hAnsi="Times New Roman" w:cs="Times New Roman"/>
    </w:rPr>
  </w:style>
  <w:style w:type="character" w:styleId="965" w:customStyle="1">
    <w:name w:val="T6"/>
    <w:basedOn w:val="923"/>
    <w:qFormat/>
    <w:rPr>
      <w:rFonts w:ascii="Times New Roman" w:hAnsi="Times New Roman" w:cs="Times New Roman"/>
    </w:rPr>
  </w:style>
  <w:style w:type="character" w:styleId="966" w:customStyle="1">
    <w:name w:val="T7"/>
    <w:basedOn w:val="923"/>
    <w:qFormat/>
    <w:rPr>
      <w:rFonts w:ascii="Times New Roman" w:hAnsi="Times New Roman" w:cs="Times New Roman"/>
    </w:rPr>
  </w:style>
  <w:style w:type="character" w:styleId="967" w:customStyle="1">
    <w:name w:val="T8"/>
    <w:basedOn w:val="923"/>
    <w:qFormat/>
    <w:rPr>
      <w:rFonts w:ascii="Times New Roman" w:hAnsi="Times New Roman" w:cs="Times New Roman"/>
    </w:rPr>
  </w:style>
  <w:style w:type="character" w:styleId="968" w:customStyle="1">
    <w:name w:val="T9"/>
    <w:basedOn w:val="923"/>
    <w:qFormat/>
    <w:rPr>
      <w:rFonts w:ascii="Times New Roman" w:hAnsi="Times New Roman" w:cs="Times New Roman"/>
    </w:rPr>
  </w:style>
  <w:style w:type="character" w:styleId="969" w:customStyle="1">
    <w:name w:val="T10"/>
    <w:basedOn w:val="923"/>
    <w:qFormat/>
    <w:rPr>
      <w:rFonts w:ascii="Times New Roman" w:hAnsi="Times New Roman" w:cs="Times New Roman"/>
    </w:rPr>
  </w:style>
  <w:style w:type="character" w:styleId="970" w:customStyle="1">
    <w:name w:val="T11"/>
    <w:basedOn w:val="923"/>
    <w:qFormat/>
    <w:rPr>
      <w:rFonts w:ascii="Times New Roman" w:hAnsi="Times New Roman" w:cs="Times New Roman"/>
    </w:rPr>
  </w:style>
  <w:style w:type="character" w:styleId="971" w:customStyle="1">
    <w:name w:val="T12"/>
    <w:basedOn w:val="923"/>
    <w:qFormat/>
    <w:rPr>
      <w:rFonts w:ascii="Times New Roman" w:hAnsi="Times New Roman" w:cs="Times New Roman"/>
    </w:rPr>
  </w:style>
  <w:style w:type="character" w:styleId="972" w:customStyle="1">
    <w:name w:val="T13"/>
    <w:basedOn w:val="923"/>
    <w:qFormat/>
    <w:rPr>
      <w:rFonts w:ascii="Times New Roman" w:hAnsi="Times New Roman" w:cs="Times New Roman"/>
    </w:rPr>
  </w:style>
  <w:style w:type="character" w:styleId="973" w:customStyle="1">
    <w:name w:val="T14"/>
    <w:basedOn w:val="923"/>
    <w:qFormat/>
    <w:rPr>
      <w:rFonts w:ascii="Times New Roman" w:hAnsi="Times New Roman" w:cs="Times New Roman"/>
    </w:rPr>
  </w:style>
  <w:style w:type="character" w:styleId="974" w:customStyle="1">
    <w:name w:val="T15"/>
    <w:basedOn w:val="923"/>
    <w:qFormat/>
    <w:rPr>
      <w:rFonts w:ascii="Times New Roman" w:hAnsi="Times New Roman" w:cs="Times New Roman"/>
    </w:rPr>
  </w:style>
  <w:style w:type="character" w:styleId="975" w:customStyle="1">
    <w:name w:val="T16"/>
    <w:basedOn w:val="923"/>
    <w:qFormat/>
    <w:rPr>
      <w:rFonts w:ascii="Times New Roman" w:hAnsi="Times New Roman" w:cs="Times New Roman"/>
    </w:rPr>
  </w:style>
  <w:style w:type="character" w:styleId="976" w:customStyle="1">
    <w:name w:val="T17"/>
    <w:basedOn w:val="923"/>
    <w:qFormat/>
    <w:rPr>
      <w:rFonts w:ascii="Times New Roman" w:hAnsi="Times New Roman" w:cs="Times New Roman"/>
    </w:rPr>
  </w:style>
  <w:style w:type="character" w:styleId="977" w:customStyle="1">
    <w:name w:val="T18"/>
    <w:basedOn w:val="923"/>
    <w:qFormat/>
    <w:rPr>
      <w:rFonts w:ascii="Times New Roman" w:hAnsi="Times New Roman" w:cs="Times New Roman"/>
    </w:rPr>
  </w:style>
  <w:style w:type="character" w:styleId="978" w:customStyle="1">
    <w:name w:val="T19"/>
    <w:basedOn w:val="923"/>
    <w:qFormat/>
    <w:rPr>
      <w:rFonts w:ascii="Times New Roman" w:hAnsi="Times New Roman" w:cs="Times New Roman"/>
    </w:rPr>
  </w:style>
  <w:style w:type="character" w:styleId="979" w:customStyle="1">
    <w:name w:val="T20"/>
    <w:basedOn w:val="923"/>
    <w:qFormat/>
    <w:rPr>
      <w:rFonts w:ascii="Times New Roman" w:hAnsi="Times New Roman" w:cs="Times New Roman"/>
    </w:rPr>
  </w:style>
  <w:style w:type="character" w:styleId="980" w:customStyle="1">
    <w:name w:val="T21"/>
    <w:basedOn w:val="923"/>
    <w:qFormat/>
    <w:rPr>
      <w:rFonts w:ascii="Times New Roman" w:hAnsi="Times New Roman" w:cs="Times New Roman"/>
    </w:rPr>
  </w:style>
  <w:style w:type="character" w:styleId="981" w:customStyle="1">
    <w:name w:val="T22"/>
    <w:basedOn w:val="923"/>
    <w:qFormat/>
    <w:rPr>
      <w:rFonts w:ascii="Times New Roman" w:hAnsi="Times New Roman" w:cs="Times New Roman"/>
    </w:rPr>
  </w:style>
  <w:style w:type="character" w:styleId="982" w:customStyle="1">
    <w:name w:val="T23"/>
    <w:basedOn w:val="923"/>
    <w:qFormat/>
    <w:rPr>
      <w:rFonts w:ascii="Times New Roman" w:hAnsi="Times New Roman" w:cs="Times New Roman"/>
    </w:rPr>
  </w:style>
  <w:style w:type="character" w:styleId="983" w:customStyle="1">
    <w:name w:val="T24"/>
    <w:basedOn w:val="923"/>
    <w:qFormat/>
    <w:rPr>
      <w:rFonts w:ascii="Times New Roman" w:hAnsi="Times New Roman" w:cs="Times New Roman"/>
    </w:rPr>
  </w:style>
  <w:style w:type="character" w:styleId="984" w:customStyle="1">
    <w:name w:val="T25"/>
    <w:basedOn w:val="923"/>
    <w:qFormat/>
    <w:rPr>
      <w:rFonts w:ascii="Times New Roman" w:hAnsi="Times New Roman" w:cs="Times New Roman"/>
    </w:rPr>
  </w:style>
  <w:style w:type="character" w:styleId="985" w:customStyle="1">
    <w:name w:val="T26"/>
    <w:basedOn w:val="923"/>
    <w:qFormat/>
    <w:rPr>
      <w:rFonts w:ascii="Times New Roman" w:hAnsi="Times New Roman" w:cs="Times New Roman"/>
    </w:rPr>
  </w:style>
  <w:style w:type="character" w:styleId="986" w:customStyle="1">
    <w:name w:val="T27"/>
    <w:basedOn w:val="923"/>
    <w:qFormat/>
    <w:rPr>
      <w:rFonts w:ascii="Times New Roman" w:hAnsi="Times New Roman" w:cs="Times New Roman"/>
    </w:rPr>
  </w:style>
  <w:style w:type="character" w:styleId="987" w:customStyle="1">
    <w:name w:val="T28"/>
    <w:basedOn w:val="923"/>
    <w:qFormat/>
    <w:rPr>
      <w:rFonts w:ascii="OpenSymbol" w:hAnsi="OpenSymbol" w:cs="OpenSymbol"/>
    </w:rPr>
  </w:style>
  <w:style w:type="character" w:styleId="988" w:customStyle="1">
    <w:name w:val="T29"/>
    <w:basedOn w:val="923"/>
    <w:qFormat/>
    <w:rPr>
      <w:rFonts w:ascii="OpenSymbol" w:hAnsi="OpenSymbol" w:cs="OpenSymbol"/>
    </w:rPr>
  </w:style>
  <w:style w:type="character" w:styleId="989" w:customStyle="1">
    <w:name w:val="T30"/>
    <w:basedOn w:val="923"/>
    <w:qFormat/>
    <w:rPr>
      <w:rFonts w:ascii="OpenSymbol" w:hAnsi="OpenSymbol" w:cs="OpenSymbol"/>
    </w:rPr>
  </w:style>
  <w:style w:type="character" w:styleId="990" w:customStyle="1">
    <w:name w:val="T31"/>
    <w:basedOn w:val="923"/>
    <w:qFormat/>
    <w:rPr>
      <w:rFonts w:ascii="OpenSymbol" w:hAnsi="OpenSymbol" w:cs="OpenSymbol"/>
    </w:rPr>
  </w:style>
  <w:style w:type="character" w:styleId="991" w:customStyle="1">
    <w:name w:val="T32"/>
    <w:basedOn w:val="923"/>
    <w:qFormat/>
    <w:rPr>
      <w:rFonts w:ascii="OpenSymbol" w:hAnsi="OpenSymbol" w:cs="OpenSymbol"/>
    </w:rPr>
  </w:style>
  <w:style w:type="character" w:styleId="992" w:customStyle="1">
    <w:name w:val="T33"/>
    <w:basedOn w:val="923"/>
    <w:qFormat/>
    <w:rPr>
      <w:rFonts w:ascii="OpenSymbol" w:hAnsi="OpenSymbol" w:cs="OpenSymbol"/>
    </w:rPr>
  </w:style>
  <w:style w:type="character" w:styleId="993" w:customStyle="1">
    <w:name w:val="T34"/>
    <w:basedOn w:val="923"/>
    <w:qFormat/>
    <w:rPr>
      <w:rFonts w:ascii="OpenSymbol" w:hAnsi="OpenSymbol" w:cs="OpenSymbol"/>
    </w:rPr>
  </w:style>
  <w:style w:type="character" w:styleId="994" w:customStyle="1">
    <w:name w:val="T35"/>
    <w:basedOn w:val="923"/>
    <w:qFormat/>
    <w:rPr>
      <w:rFonts w:ascii="OpenSymbol" w:hAnsi="OpenSymbol" w:cs="OpenSymbol"/>
    </w:rPr>
  </w:style>
  <w:style w:type="character" w:styleId="995" w:customStyle="1">
    <w:name w:val="T36"/>
    <w:basedOn w:val="923"/>
    <w:qFormat/>
    <w:rPr>
      <w:rFonts w:ascii="OpenSymbol" w:hAnsi="OpenSymbol" w:cs="OpenSymbol"/>
    </w:rPr>
  </w:style>
  <w:style w:type="character" w:styleId="996" w:customStyle="1">
    <w:name w:val="T1"/>
    <w:basedOn w:val="923"/>
    <w:qFormat/>
    <w:rPr>
      <w:rFonts w:ascii="Times New Roman" w:hAnsi="Times New Roman" w:cs="Times New Roman"/>
    </w:rPr>
  </w:style>
  <w:style w:type="character" w:styleId="997" w:customStyle="1">
    <w:name w:val="T2"/>
    <w:basedOn w:val="923"/>
    <w:qFormat/>
    <w:rPr>
      <w:rFonts w:ascii="Times New Roman" w:hAnsi="Times New Roman" w:cs="Times New Roman"/>
    </w:rPr>
  </w:style>
  <w:style w:type="character" w:styleId="998" w:customStyle="1">
    <w:name w:val="T3"/>
    <w:basedOn w:val="923"/>
    <w:qFormat/>
    <w:rPr>
      <w:rFonts w:ascii="Times New Roman" w:hAnsi="Times New Roman" w:cs="Times New Roman"/>
    </w:rPr>
  </w:style>
  <w:style w:type="character" w:styleId="999" w:customStyle="1">
    <w:name w:val="T4"/>
    <w:basedOn w:val="923"/>
    <w:qFormat/>
    <w:rPr>
      <w:rFonts w:ascii="Times New Roman" w:hAnsi="Times New Roman" w:cs="Times New Roman"/>
    </w:rPr>
  </w:style>
  <w:style w:type="character" w:styleId="1000" w:customStyle="1">
    <w:name w:val="T5"/>
    <w:basedOn w:val="923"/>
    <w:qFormat/>
    <w:rPr>
      <w:rFonts w:ascii="Times New Roman" w:hAnsi="Times New Roman" w:cs="Times New Roman"/>
    </w:rPr>
  </w:style>
  <w:style w:type="character" w:styleId="1001" w:customStyle="1">
    <w:name w:val="T6"/>
    <w:basedOn w:val="923"/>
    <w:qFormat/>
    <w:rPr>
      <w:rFonts w:ascii="Times New Roman" w:hAnsi="Times New Roman" w:cs="Times New Roman"/>
    </w:rPr>
  </w:style>
  <w:style w:type="character" w:styleId="1002" w:customStyle="1">
    <w:name w:val="T7"/>
    <w:basedOn w:val="923"/>
    <w:qFormat/>
    <w:rPr>
      <w:rFonts w:ascii="Times New Roman" w:hAnsi="Times New Roman" w:cs="Times New Roman"/>
    </w:rPr>
  </w:style>
  <w:style w:type="character" w:styleId="1003" w:customStyle="1">
    <w:name w:val="T8"/>
    <w:basedOn w:val="923"/>
    <w:qFormat/>
    <w:rPr>
      <w:rFonts w:ascii="Times New Roman" w:hAnsi="Times New Roman" w:cs="Times New Roman"/>
    </w:rPr>
  </w:style>
  <w:style w:type="character" w:styleId="1004" w:customStyle="1">
    <w:name w:val="T9"/>
    <w:basedOn w:val="923"/>
    <w:qFormat/>
    <w:rPr>
      <w:rFonts w:ascii="Times New Roman" w:hAnsi="Times New Roman" w:cs="Times New Roman"/>
    </w:rPr>
  </w:style>
  <w:style w:type="character" w:styleId="1005" w:customStyle="1">
    <w:name w:val="T10"/>
    <w:basedOn w:val="923"/>
    <w:qFormat/>
    <w:rPr>
      <w:rFonts w:ascii="Times New Roman" w:hAnsi="Times New Roman" w:cs="Times New Roman"/>
    </w:rPr>
  </w:style>
  <w:style w:type="character" w:styleId="1006" w:customStyle="1">
    <w:name w:val="T11"/>
    <w:basedOn w:val="923"/>
    <w:qFormat/>
    <w:rPr>
      <w:rFonts w:ascii="Times New Roman" w:hAnsi="Times New Roman" w:cs="Times New Roman"/>
    </w:rPr>
  </w:style>
  <w:style w:type="character" w:styleId="1007" w:customStyle="1">
    <w:name w:val="T12"/>
    <w:basedOn w:val="923"/>
    <w:qFormat/>
    <w:rPr>
      <w:rFonts w:ascii="Times New Roman" w:hAnsi="Times New Roman" w:cs="Times New Roman"/>
    </w:rPr>
  </w:style>
  <w:style w:type="character" w:styleId="1008" w:customStyle="1">
    <w:name w:val="T13"/>
    <w:basedOn w:val="923"/>
    <w:qFormat/>
    <w:rPr>
      <w:rFonts w:ascii="Times New Roman" w:hAnsi="Times New Roman" w:cs="Times New Roman"/>
    </w:rPr>
  </w:style>
  <w:style w:type="character" w:styleId="1009" w:customStyle="1">
    <w:name w:val="T14"/>
    <w:basedOn w:val="923"/>
    <w:qFormat/>
    <w:rPr>
      <w:rFonts w:ascii="Times New Roman" w:hAnsi="Times New Roman" w:cs="Times New Roman"/>
    </w:rPr>
  </w:style>
  <w:style w:type="character" w:styleId="1010" w:customStyle="1">
    <w:name w:val="T15"/>
    <w:basedOn w:val="923"/>
    <w:qFormat/>
    <w:rPr>
      <w:rFonts w:ascii="Times New Roman" w:hAnsi="Times New Roman" w:cs="Times New Roman"/>
    </w:rPr>
  </w:style>
  <w:style w:type="character" w:styleId="1011" w:customStyle="1">
    <w:name w:val="T16"/>
    <w:basedOn w:val="923"/>
    <w:qFormat/>
    <w:rPr>
      <w:rFonts w:ascii="Times New Roman" w:hAnsi="Times New Roman" w:cs="Times New Roman"/>
    </w:rPr>
  </w:style>
  <w:style w:type="character" w:styleId="1012" w:customStyle="1">
    <w:name w:val="T17"/>
    <w:basedOn w:val="923"/>
    <w:qFormat/>
    <w:rPr>
      <w:rFonts w:ascii="Times New Roman" w:hAnsi="Times New Roman" w:cs="Times New Roman"/>
    </w:rPr>
  </w:style>
  <w:style w:type="character" w:styleId="1013" w:customStyle="1">
    <w:name w:val="T18"/>
    <w:basedOn w:val="923"/>
    <w:qFormat/>
    <w:rPr>
      <w:rFonts w:ascii="Times New Roman" w:hAnsi="Times New Roman" w:cs="Times New Roman"/>
    </w:rPr>
  </w:style>
  <w:style w:type="character" w:styleId="1014" w:customStyle="1">
    <w:name w:val="T19"/>
    <w:basedOn w:val="923"/>
    <w:qFormat/>
    <w:rPr>
      <w:rFonts w:ascii="Times New Roman" w:hAnsi="Times New Roman" w:cs="Times New Roman"/>
    </w:rPr>
  </w:style>
  <w:style w:type="character" w:styleId="1015" w:customStyle="1">
    <w:name w:val="T20"/>
    <w:basedOn w:val="923"/>
    <w:qFormat/>
    <w:rPr>
      <w:rFonts w:ascii="Times New Roman" w:hAnsi="Times New Roman" w:cs="Times New Roman"/>
    </w:rPr>
  </w:style>
  <w:style w:type="character" w:styleId="1016" w:customStyle="1">
    <w:name w:val="T21"/>
    <w:basedOn w:val="923"/>
    <w:qFormat/>
    <w:rPr>
      <w:rFonts w:ascii="Times New Roman" w:hAnsi="Times New Roman" w:cs="Times New Roman"/>
    </w:rPr>
  </w:style>
  <w:style w:type="character" w:styleId="1017" w:customStyle="1">
    <w:name w:val="T22"/>
    <w:basedOn w:val="923"/>
    <w:qFormat/>
    <w:rPr>
      <w:rFonts w:ascii="Times New Roman" w:hAnsi="Times New Roman" w:cs="Times New Roman"/>
    </w:rPr>
  </w:style>
  <w:style w:type="character" w:styleId="1018" w:customStyle="1">
    <w:name w:val="T23"/>
    <w:basedOn w:val="923"/>
    <w:qFormat/>
    <w:rPr>
      <w:rFonts w:ascii="Times New Roman" w:hAnsi="Times New Roman" w:cs="Times New Roman"/>
    </w:rPr>
  </w:style>
  <w:style w:type="character" w:styleId="1019" w:customStyle="1">
    <w:name w:val="T24"/>
    <w:basedOn w:val="923"/>
    <w:qFormat/>
    <w:rPr>
      <w:rFonts w:ascii="Times New Roman" w:hAnsi="Times New Roman" w:cs="Times New Roman"/>
    </w:rPr>
  </w:style>
  <w:style w:type="character" w:styleId="1020" w:customStyle="1">
    <w:name w:val="T25"/>
    <w:basedOn w:val="923"/>
    <w:qFormat/>
    <w:rPr>
      <w:rFonts w:ascii="Times New Roman" w:hAnsi="Times New Roman" w:cs="Times New Roman"/>
    </w:rPr>
  </w:style>
  <w:style w:type="character" w:styleId="1021" w:customStyle="1">
    <w:name w:val="T26"/>
    <w:basedOn w:val="923"/>
    <w:qFormat/>
    <w:rPr>
      <w:rFonts w:ascii="Times New Roman" w:hAnsi="Times New Roman" w:cs="Times New Roman"/>
    </w:rPr>
  </w:style>
  <w:style w:type="character" w:styleId="1022" w:customStyle="1">
    <w:name w:val="T27"/>
    <w:basedOn w:val="923"/>
    <w:qFormat/>
    <w:rPr>
      <w:rFonts w:ascii="Times New Roman" w:hAnsi="Times New Roman" w:cs="Times New Roman"/>
    </w:rPr>
  </w:style>
  <w:style w:type="character" w:styleId="1023" w:customStyle="1">
    <w:name w:val="T28"/>
    <w:basedOn w:val="923"/>
    <w:qFormat/>
    <w:rPr>
      <w:rFonts w:ascii="OpenSymbol" w:hAnsi="OpenSymbol" w:cs="OpenSymbol"/>
    </w:rPr>
  </w:style>
  <w:style w:type="character" w:styleId="1024" w:customStyle="1">
    <w:name w:val="T29"/>
    <w:basedOn w:val="923"/>
    <w:qFormat/>
    <w:rPr>
      <w:rFonts w:ascii="OpenSymbol" w:hAnsi="OpenSymbol" w:cs="OpenSymbol"/>
    </w:rPr>
  </w:style>
  <w:style w:type="character" w:styleId="1025" w:customStyle="1">
    <w:name w:val="T30"/>
    <w:basedOn w:val="923"/>
    <w:qFormat/>
    <w:rPr>
      <w:rFonts w:ascii="OpenSymbol" w:hAnsi="OpenSymbol" w:cs="OpenSymbol"/>
    </w:rPr>
  </w:style>
  <w:style w:type="character" w:styleId="1026" w:customStyle="1">
    <w:name w:val="T31"/>
    <w:basedOn w:val="923"/>
    <w:qFormat/>
    <w:rPr>
      <w:rFonts w:ascii="OpenSymbol" w:hAnsi="OpenSymbol" w:cs="OpenSymbol"/>
    </w:rPr>
  </w:style>
  <w:style w:type="character" w:styleId="1027" w:customStyle="1">
    <w:name w:val="T32"/>
    <w:basedOn w:val="923"/>
    <w:qFormat/>
    <w:rPr>
      <w:rFonts w:ascii="OpenSymbol" w:hAnsi="OpenSymbol" w:cs="OpenSymbol"/>
    </w:rPr>
  </w:style>
  <w:style w:type="character" w:styleId="1028" w:customStyle="1">
    <w:name w:val="T33"/>
    <w:basedOn w:val="923"/>
    <w:qFormat/>
    <w:rPr>
      <w:rFonts w:ascii="OpenSymbol" w:hAnsi="OpenSymbol" w:cs="OpenSymbol"/>
    </w:rPr>
  </w:style>
  <w:style w:type="character" w:styleId="1029" w:customStyle="1">
    <w:name w:val="T34"/>
    <w:basedOn w:val="923"/>
    <w:qFormat/>
    <w:rPr>
      <w:rFonts w:ascii="OpenSymbol" w:hAnsi="OpenSymbol" w:cs="OpenSymbol"/>
    </w:rPr>
  </w:style>
  <w:style w:type="character" w:styleId="1030" w:customStyle="1">
    <w:name w:val="T35"/>
    <w:basedOn w:val="923"/>
    <w:qFormat/>
    <w:rPr>
      <w:rFonts w:ascii="OpenSymbol" w:hAnsi="OpenSymbol" w:cs="OpenSymbol"/>
    </w:rPr>
  </w:style>
  <w:style w:type="character" w:styleId="1031" w:customStyle="1">
    <w:name w:val="T36"/>
    <w:basedOn w:val="923"/>
    <w:qFormat/>
    <w:rPr>
      <w:rFonts w:ascii="OpenSymbol" w:hAnsi="OpenSymbol" w:cs="OpenSymbol"/>
    </w:rPr>
  </w:style>
  <w:style w:type="character" w:styleId="1032" w:customStyle="1">
    <w:name w:val="T1"/>
    <w:basedOn w:val="923"/>
    <w:qFormat/>
    <w:rPr>
      <w:rFonts w:ascii="Times New Roman" w:hAnsi="Times New Roman" w:cs="Times New Roman"/>
    </w:rPr>
  </w:style>
  <w:style w:type="character" w:styleId="1033" w:customStyle="1">
    <w:name w:val="T2"/>
    <w:basedOn w:val="923"/>
    <w:qFormat/>
    <w:rPr>
      <w:rFonts w:ascii="Times New Roman" w:hAnsi="Times New Roman" w:cs="Times New Roman"/>
    </w:rPr>
  </w:style>
  <w:style w:type="character" w:styleId="1034" w:customStyle="1">
    <w:name w:val="T3"/>
    <w:basedOn w:val="923"/>
    <w:qFormat/>
    <w:rPr>
      <w:rFonts w:ascii="Times New Roman" w:hAnsi="Times New Roman" w:cs="Times New Roman"/>
    </w:rPr>
  </w:style>
  <w:style w:type="character" w:styleId="1035" w:customStyle="1">
    <w:name w:val="T4"/>
    <w:basedOn w:val="923"/>
    <w:qFormat/>
    <w:rPr>
      <w:rFonts w:ascii="Times New Roman" w:hAnsi="Times New Roman" w:cs="Times New Roman"/>
    </w:rPr>
  </w:style>
  <w:style w:type="character" w:styleId="1036" w:customStyle="1">
    <w:name w:val="T5"/>
    <w:basedOn w:val="923"/>
    <w:qFormat/>
    <w:rPr>
      <w:rFonts w:ascii="Times New Roman" w:hAnsi="Times New Roman" w:cs="Times New Roman"/>
    </w:rPr>
  </w:style>
  <w:style w:type="character" w:styleId="1037" w:customStyle="1">
    <w:name w:val="T6"/>
    <w:basedOn w:val="923"/>
    <w:qFormat/>
    <w:rPr>
      <w:rFonts w:ascii="Times New Roman" w:hAnsi="Times New Roman" w:cs="Times New Roman"/>
    </w:rPr>
  </w:style>
  <w:style w:type="character" w:styleId="1038" w:customStyle="1">
    <w:name w:val="T7"/>
    <w:basedOn w:val="923"/>
    <w:qFormat/>
    <w:rPr>
      <w:rFonts w:ascii="Times New Roman" w:hAnsi="Times New Roman" w:cs="Times New Roman"/>
    </w:rPr>
  </w:style>
  <w:style w:type="character" w:styleId="1039" w:customStyle="1">
    <w:name w:val="T8"/>
    <w:basedOn w:val="923"/>
    <w:qFormat/>
    <w:rPr>
      <w:rFonts w:ascii="Times New Roman" w:hAnsi="Times New Roman" w:cs="Times New Roman"/>
    </w:rPr>
  </w:style>
  <w:style w:type="character" w:styleId="1040" w:customStyle="1">
    <w:name w:val="T9"/>
    <w:basedOn w:val="923"/>
    <w:qFormat/>
    <w:rPr>
      <w:rFonts w:ascii="Times New Roman" w:hAnsi="Times New Roman" w:cs="Times New Roman"/>
    </w:rPr>
  </w:style>
  <w:style w:type="character" w:styleId="1041" w:customStyle="1">
    <w:name w:val="T10"/>
    <w:basedOn w:val="923"/>
    <w:qFormat/>
    <w:rPr>
      <w:rFonts w:ascii="Times New Roman" w:hAnsi="Times New Roman" w:cs="Times New Roman"/>
    </w:rPr>
  </w:style>
  <w:style w:type="character" w:styleId="1042" w:customStyle="1">
    <w:name w:val="T11"/>
    <w:basedOn w:val="923"/>
    <w:qFormat/>
    <w:rPr>
      <w:rFonts w:ascii="Times New Roman" w:hAnsi="Times New Roman" w:cs="Times New Roman"/>
    </w:rPr>
  </w:style>
  <w:style w:type="character" w:styleId="1043" w:customStyle="1">
    <w:name w:val="T12"/>
    <w:basedOn w:val="923"/>
    <w:qFormat/>
    <w:rPr>
      <w:rFonts w:ascii="Times New Roman" w:hAnsi="Times New Roman" w:cs="Times New Roman"/>
    </w:rPr>
  </w:style>
  <w:style w:type="character" w:styleId="1044" w:customStyle="1">
    <w:name w:val="T13"/>
    <w:basedOn w:val="923"/>
    <w:qFormat/>
    <w:rPr>
      <w:rFonts w:ascii="Times New Roman" w:hAnsi="Times New Roman" w:cs="Times New Roman"/>
    </w:rPr>
  </w:style>
  <w:style w:type="character" w:styleId="1045" w:customStyle="1">
    <w:name w:val="T14"/>
    <w:basedOn w:val="923"/>
    <w:qFormat/>
    <w:rPr>
      <w:rFonts w:ascii="Times New Roman" w:hAnsi="Times New Roman" w:cs="Times New Roman"/>
    </w:rPr>
  </w:style>
  <w:style w:type="character" w:styleId="1046" w:customStyle="1">
    <w:name w:val="T15"/>
    <w:basedOn w:val="923"/>
    <w:qFormat/>
    <w:rPr>
      <w:rFonts w:ascii="Times New Roman" w:hAnsi="Times New Roman" w:cs="Times New Roman"/>
    </w:rPr>
  </w:style>
  <w:style w:type="character" w:styleId="1047" w:customStyle="1">
    <w:name w:val="T16"/>
    <w:basedOn w:val="923"/>
    <w:qFormat/>
    <w:rPr>
      <w:rFonts w:ascii="Times New Roman" w:hAnsi="Times New Roman" w:cs="Times New Roman"/>
    </w:rPr>
  </w:style>
  <w:style w:type="character" w:styleId="1048" w:customStyle="1">
    <w:name w:val="T17"/>
    <w:basedOn w:val="923"/>
    <w:qFormat/>
    <w:rPr>
      <w:rFonts w:ascii="Times New Roman" w:hAnsi="Times New Roman" w:cs="Times New Roman"/>
    </w:rPr>
  </w:style>
  <w:style w:type="character" w:styleId="1049" w:customStyle="1">
    <w:name w:val="T18"/>
    <w:basedOn w:val="923"/>
    <w:qFormat/>
    <w:rPr>
      <w:rFonts w:ascii="Times New Roman" w:hAnsi="Times New Roman" w:cs="Times New Roman"/>
    </w:rPr>
  </w:style>
  <w:style w:type="character" w:styleId="1050" w:customStyle="1">
    <w:name w:val="T19"/>
    <w:basedOn w:val="923"/>
    <w:qFormat/>
    <w:rPr>
      <w:rFonts w:ascii="Times New Roman" w:hAnsi="Times New Roman" w:cs="Times New Roman"/>
    </w:rPr>
  </w:style>
  <w:style w:type="character" w:styleId="1051" w:customStyle="1">
    <w:name w:val="T20"/>
    <w:basedOn w:val="923"/>
    <w:qFormat/>
    <w:rPr>
      <w:rFonts w:ascii="Times New Roman" w:hAnsi="Times New Roman" w:cs="Times New Roman"/>
    </w:rPr>
  </w:style>
  <w:style w:type="character" w:styleId="1052" w:customStyle="1">
    <w:name w:val="T21"/>
    <w:basedOn w:val="923"/>
    <w:qFormat/>
    <w:rPr>
      <w:rFonts w:ascii="Times New Roman" w:hAnsi="Times New Roman" w:cs="Times New Roman"/>
    </w:rPr>
  </w:style>
  <w:style w:type="character" w:styleId="1053" w:customStyle="1">
    <w:name w:val="T22"/>
    <w:basedOn w:val="923"/>
    <w:qFormat/>
    <w:rPr>
      <w:rFonts w:ascii="Times New Roman" w:hAnsi="Times New Roman" w:cs="Times New Roman"/>
    </w:rPr>
  </w:style>
  <w:style w:type="character" w:styleId="1054" w:customStyle="1">
    <w:name w:val="T23"/>
    <w:basedOn w:val="923"/>
    <w:qFormat/>
    <w:rPr>
      <w:rFonts w:ascii="Times New Roman" w:hAnsi="Times New Roman" w:cs="Times New Roman"/>
    </w:rPr>
  </w:style>
  <w:style w:type="character" w:styleId="1055" w:customStyle="1">
    <w:name w:val="T24"/>
    <w:basedOn w:val="923"/>
    <w:qFormat/>
    <w:rPr>
      <w:rFonts w:ascii="Times New Roman" w:hAnsi="Times New Roman" w:cs="Times New Roman"/>
    </w:rPr>
  </w:style>
  <w:style w:type="character" w:styleId="1056" w:customStyle="1">
    <w:name w:val="T25"/>
    <w:basedOn w:val="923"/>
    <w:qFormat/>
    <w:rPr>
      <w:rFonts w:ascii="Times New Roman" w:hAnsi="Times New Roman" w:cs="Times New Roman"/>
    </w:rPr>
  </w:style>
  <w:style w:type="character" w:styleId="1057" w:customStyle="1">
    <w:name w:val="T26"/>
    <w:basedOn w:val="923"/>
    <w:qFormat/>
    <w:rPr>
      <w:rFonts w:ascii="Times New Roman" w:hAnsi="Times New Roman" w:cs="Times New Roman"/>
    </w:rPr>
  </w:style>
  <w:style w:type="character" w:styleId="1058" w:customStyle="1">
    <w:name w:val="T27"/>
    <w:basedOn w:val="923"/>
    <w:qFormat/>
    <w:rPr>
      <w:rFonts w:ascii="Times New Roman" w:hAnsi="Times New Roman" w:cs="Times New Roman"/>
    </w:rPr>
  </w:style>
  <w:style w:type="character" w:styleId="1059" w:customStyle="1">
    <w:name w:val="T28"/>
    <w:basedOn w:val="923"/>
    <w:qFormat/>
    <w:rPr>
      <w:rFonts w:ascii="OpenSymbol" w:hAnsi="OpenSymbol" w:cs="OpenSymbol"/>
    </w:rPr>
  </w:style>
  <w:style w:type="character" w:styleId="1060" w:customStyle="1">
    <w:name w:val="T29"/>
    <w:basedOn w:val="923"/>
    <w:qFormat/>
    <w:rPr>
      <w:rFonts w:ascii="OpenSymbol" w:hAnsi="OpenSymbol" w:cs="OpenSymbol"/>
    </w:rPr>
  </w:style>
  <w:style w:type="character" w:styleId="1061" w:customStyle="1">
    <w:name w:val="T30"/>
    <w:basedOn w:val="923"/>
    <w:qFormat/>
    <w:rPr>
      <w:rFonts w:ascii="OpenSymbol" w:hAnsi="OpenSymbol" w:cs="OpenSymbol"/>
    </w:rPr>
  </w:style>
  <w:style w:type="character" w:styleId="1062" w:customStyle="1">
    <w:name w:val="T31"/>
    <w:basedOn w:val="923"/>
    <w:qFormat/>
    <w:rPr>
      <w:rFonts w:ascii="OpenSymbol" w:hAnsi="OpenSymbol" w:cs="OpenSymbol"/>
    </w:rPr>
  </w:style>
  <w:style w:type="character" w:styleId="1063" w:customStyle="1">
    <w:name w:val="T32"/>
    <w:basedOn w:val="923"/>
    <w:qFormat/>
    <w:rPr>
      <w:rFonts w:ascii="OpenSymbol" w:hAnsi="OpenSymbol" w:cs="OpenSymbol"/>
    </w:rPr>
  </w:style>
  <w:style w:type="character" w:styleId="1064" w:customStyle="1">
    <w:name w:val="T33"/>
    <w:basedOn w:val="923"/>
    <w:qFormat/>
    <w:rPr>
      <w:rFonts w:ascii="OpenSymbol" w:hAnsi="OpenSymbol" w:cs="OpenSymbol"/>
    </w:rPr>
  </w:style>
  <w:style w:type="character" w:styleId="1065" w:customStyle="1">
    <w:name w:val="T34"/>
    <w:basedOn w:val="923"/>
    <w:qFormat/>
    <w:rPr>
      <w:rFonts w:ascii="OpenSymbol" w:hAnsi="OpenSymbol" w:cs="OpenSymbol"/>
    </w:rPr>
  </w:style>
  <w:style w:type="character" w:styleId="1066" w:customStyle="1">
    <w:name w:val="T35"/>
    <w:basedOn w:val="923"/>
    <w:qFormat/>
    <w:rPr>
      <w:rFonts w:ascii="OpenSymbol" w:hAnsi="OpenSymbol" w:cs="OpenSymbol"/>
    </w:rPr>
  </w:style>
  <w:style w:type="character" w:styleId="1067" w:customStyle="1">
    <w:name w:val="T36"/>
    <w:basedOn w:val="923"/>
    <w:qFormat/>
    <w:rPr>
      <w:rFonts w:ascii="OpenSymbol" w:hAnsi="OpenSymbol" w:cs="OpenSymbol"/>
    </w:rPr>
  </w:style>
  <w:style w:type="character" w:styleId="1068" w:customStyle="1">
    <w:name w:val="T1"/>
    <w:basedOn w:val="923"/>
    <w:qFormat/>
    <w:rPr>
      <w:rFonts w:ascii="Times New Roman" w:hAnsi="Times New Roman" w:cs="Times New Roman"/>
    </w:rPr>
  </w:style>
  <w:style w:type="character" w:styleId="1069" w:customStyle="1">
    <w:name w:val="T2"/>
    <w:basedOn w:val="923"/>
    <w:qFormat/>
    <w:rPr>
      <w:rFonts w:ascii="Times New Roman" w:hAnsi="Times New Roman" w:cs="Times New Roman"/>
    </w:rPr>
  </w:style>
  <w:style w:type="character" w:styleId="1070" w:customStyle="1">
    <w:name w:val="T3"/>
    <w:basedOn w:val="923"/>
    <w:qFormat/>
    <w:rPr>
      <w:rFonts w:ascii="Times New Roman" w:hAnsi="Times New Roman" w:cs="Times New Roman"/>
    </w:rPr>
  </w:style>
  <w:style w:type="character" w:styleId="1071" w:customStyle="1">
    <w:name w:val="T4"/>
    <w:basedOn w:val="923"/>
    <w:qFormat/>
    <w:rPr>
      <w:rFonts w:ascii="Times New Roman" w:hAnsi="Times New Roman" w:cs="Times New Roman"/>
    </w:rPr>
  </w:style>
  <w:style w:type="character" w:styleId="1072" w:customStyle="1">
    <w:name w:val="T5"/>
    <w:basedOn w:val="923"/>
    <w:qFormat/>
    <w:rPr>
      <w:rFonts w:ascii="Times New Roman" w:hAnsi="Times New Roman" w:cs="Times New Roman"/>
    </w:rPr>
  </w:style>
  <w:style w:type="character" w:styleId="1073" w:customStyle="1">
    <w:name w:val="T6"/>
    <w:basedOn w:val="923"/>
    <w:qFormat/>
    <w:rPr>
      <w:rFonts w:ascii="Times New Roman" w:hAnsi="Times New Roman" w:cs="Times New Roman"/>
    </w:rPr>
  </w:style>
  <w:style w:type="character" w:styleId="1074" w:customStyle="1">
    <w:name w:val="T7"/>
    <w:basedOn w:val="923"/>
    <w:qFormat/>
    <w:rPr>
      <w:rFonts w:ascii="Times New Roman" w:hAnsi="Times New Roman" w:cs="Times New Roman"/>
    </w:rPr>
  </w:style>
  <w:style w:type="character" w:styleId="1075" w:customStyle="1">
    <w:name w:val="T8"/>
    <w:basedOn w:val="923"/>
    <w:qFormat/>
    <w:rPr>
      <w:rFonts w:ascii="Times New Roman" w:hAnsi="Times New Roman" w:cs="Times New Roman"/>
    </w:rPr>
  </w:style>
  <w:style w:type="character" w:styleId="1076" w:customStyle="1">
    <w:name w:val="T9"/>
    <w:basedOn w:val="923"/>
    <w:qFormat/>
    <w:rPr>
      <w:rFonts w:ascii="Times New Roman" w:hAnsi="Times New Roman" w:cs="Times New Roman"/>
    </w:rPr>
  </w:style>
  <w:style w:type="character" w:styleId="1077" w:customStyle="1">
    <w:name w:val="T10"/>
    <w:basedOn w:val="923"/>
    <w:qFormat/>
    <w:rPr>
      <w:rFonts w:ascii="Times New Roman" w:hAnsi="Times New Roman" w:cs="Times New Roman"/>
    </w:rPr>
  </w:style>
  <w:style w:type="character" w:styleId="1078" w:customStyle="1">
    <w:name w:val="T11"/>
    <w:basedOn w:val="923"/>
    <w:qFormat/>
    <w:rPr>
      <w:rFonts w:ascii="Times New Roman" w:hAnsi="Times New Roman" w:cs="Times New Roman"/>
    </w:rPr>
  </w:style>
  <w:style w:type="character" w:styleId="1079" w:customStyle="1">
    <w:name w:val="T12"/>
    <w:basedOn w:val="923"/>
    <w:qFormat/>
    <w:rPr>
      <w:rFonts w:ascii="Times New Roman" w:hAnsi="Times New Roman" w:cs="Times New Roman"/>
    </w:rPr>
  </w:style>
  <w:style w:type="character" w:styleId="1080" w:customStyle="1">
    <w:name w:val="T13"/>
    <w:basedOn w:val="923"/>
    <w:qFormat/>
    <w:rPr>
      <w:rFonts w:ascii="Times New Roman" w:hAnsi="Times New Roman" w:cs="Times New Roman"/>
    </w:rPr>
  </w:style>
  <w:style w:type="character" w:styleId="1081" w:customStyle="1">
    <w:name w:val="T14"/>
    <w:basedOn w:val="923"/>
    <w:qFormat/>
    <w:rPr>
      <w:rFonts w:ascii="Times New Roman" w:hAnsi="Times New Roman" w:cs="Times New Roman"/>
    </w:rPr>
  </w:style>
  <w:style w:type="character" w:styleId="1082" w:customStyle="1">
    <w:name w:val="T15"/>
    <w:basedOn w:val="923"/>
    <w:qFormat/>
    <w:rPr>
      <w:rFonts w:ascii="Times New Roman" w:hAnsi="Times New Roman" w:cs="Times New Roman"/>
    </w:rPr>
  </w:style>
  <w:style w:type="character" w:styleId="1083" w:customStyle="1">
    <w:name w:val="T16"/>
    <w:basedOn w:val="923"/>
    <w:qFormat/>
    <w:rPr>
      <w:rFonts w:ascii="Times New Roman" w:hAnsi="Times New Roman" w:cs="Times New Roman"/>
    </w:rPr>
  </w:style>
  <w:style w:type="character" w:styleId="1084" w:customStyle="1">
    <w:name w:val="T17"/>
    <w:basedOn w:val="923"/>
    <w:qFormat/>
    <w:rPr>
      <w:rFonts w:ascii="Times New Roman" w:hAnsi="Times New Roman" w:cs="Times New Roman"/>
    </w:rPr>
  </w:style>
  <w:style w:type="character" w:styleId="1085" w:customStyle="1">
    <w:name w:val="T18"/>
    <w:basedOn w:val="923"/>
    <w:qFormat/>
    <w:rPr>
      <w:rFonts w:ascii="Times New Roman" w:hAnsi="Times New Roman" w:cs="Times New Roman"/>
    </w:rPr>
  </w:style>
  <w:style w:type="character" w:styleId="1086" w:customStyle="1">
    <w:name w:val="T19"/>
    <w:basedOn w:val="923"/>
    <w:qFormat/>
    <w:rPr>
      <w:rFonts w:ascii="Times New Roman" w:hAnsi="Times New Roman" w:cs="Times New Roman"/>
    </w:rPr>
  </w:style>
  <w:style w:type="character" w:styleId="1087" w:customStyle="1">
    <w:name w:val="T20"/>
    <w:basedOn w:val="923"/>
    <w:qFormat/>
    <w:rPr>
      <w:rFonts w:ascii="Times New Roman" w:hAnsi="Times New Roman" w:cs="Times New Roman"/>
    </w:rPr>
  </w:style>
  <w:style w:type="character" w:styleId="1088" w:customStyle="1">
    <w:name w:val="T21"/>
    <w:basedOn w:val="923"/>
    <w:qFormat/>
    <w:rPr>
      <w:rFonts w:ascii="Times New Roman" w:hAnsi="Times New Roman" w:cs="Times New Roman"/>
    </w:rPr>
  </w:style>
  <w:style w:type="character" w:styleId="1089" w:customStyle="1">
    <w:name w:val="T22"/>
    <w:basedOn w:val="923"/>
    <w:qFormat/>
    <w:rPr>
      <w:rFonts w:ascii="Times New Roman" w:hAnsi="Times New Roman" w:cs="Times New Roman"/>
    </w:rPr>
  </w:style>
  <w:style w:type="character" w:styleId="1090" w:customStyle="1">
    <w:name w:val="T23"/>
    <w:basedOn w:val="923"/>
    <w:qFormat/>
    <w:rPr>
      <w:rFonts w:ascii="Times New Roman" w:hAnsi="Times New Roman" w:cs="Times New Roman"/>
    </w:rPr>
  </w:style>
  <w:style w:type="character" w:styleId="1091" w:customStyle="1">
    <w:name w:val="T24"/>
    <w:basedOn w:val="923"/>
    <w:qFormat/>
    <w:rPr>
      <w:rFonts w:ascii="Times New Roman" w:hAnsi="Times New Roman" w:cs="Times New Roman"/>
    </w:rPr>
  </w:style>
  <w:style w:type="character" w:styleId="1092" w:customStyle="1">
    <w:name w:val="T25"/>
    <w:basedOn w:val="923"/>
    <w:qFormat/>
    <w:rPr>
      <w:rFonts w:ascii="Times New Roman" w:hAnsi="Times New Roman" w:cs="Times New Roman"/>
    </w:rPr>
  </w:style>
  <w:style w:type="character" w:styleId="1093" w:customStyle="1">
    <w:name w:val="T26"/>
    <w:basedOn w:val="923"/>
    <w:qFormat/>
    <w:rPr>
      <w:rFonts w:ascii="Times New Roman" w:hAnsi="Times New Roman" w:cs="Times New Roman"/>
    </w:rPr>
  </w:style>
  <w:style w:type="character" w:styleId="1094" w:customStyle="1">
    <w:name w:val="T27"/>
    <w:basedOn w:val="923"/>
    <w:qFormat/>
    <w:rPr>
      <w:rFonts w:ascii="Times New Roman" w:hAnsi="Times New Roman" w:cs="Times New Roman"/>
    </w:rPr>
  </w:style>
  <w:style w:type="character" w:styleId="1095" w:customStyle="1">
    <w:name w:val="T28"/>
    <w:basedOn w:val="923"/>
    <w:qFormat/>
    <w:rPr>
      <w:rFonts w:ascii="OpenSymbol" w:hAnsi="OpenSymbol" w:cs="OpenSymbol"/>
    </w:rPr>
  </w:style>
  <w:style w:type="character" w:styleId="1096" w:customStyle="1">
    <w:name w:val="T29"/>
    <w:basedOn w:val="923"/>
    <w:qFormat/>
    <w:rPr>
      <w:rFonts w:ascii="OpenSymbol" w:hAnsi="OpenSymbol" w:cs="OpenSymbol"/>
    </w:rPr>
  </w:style>
  <w:style w:type="character" w:styleId="1097" w:customStyle="1">
    <w:name w:val="T30"/>
    <w:basedOn w:val="923"/>
    <w:qFormat/>
    <w:rPr>
      <w:rFonts w:ascii="OpenSymbol" w:hAnsi="OpenSymbol" w:cs="OpenSymbol"/>
    </w:rPr>
  </w:style>
  <w:style w:type="character" w:styleId="1098" w:customStyle="1">
    <w:name w:val="T31"/>
    <w:basedOn w:val="923"/>
    <w:qFormat/>
    <w:rPr>
      <w:rFonts w:ascii="OpenSymbol" w:hAnsi="OpenSymbol" w:cs="OpenSymbol"/>
    </w:rPr>
  </w:style>
  <w:style w:type="character" w:styleId="1099" w:customStyle="1">
    <w:name w:val="T32"/>
    <w:basedOn w:val="923"/>
    <w:qFormat/>
    <w:rPr>
      <w:rFonts w:ascii="OpenSymbol" w:hAnsi="OpenSymbol" w:cs="OpenSymbol"/>
    </w:rPr>
  </w:style>
  <w:style w:type="character" w:styleId="1100" w:customStyle="1">
    <w:name w:val="T33"/>
    <w:basedOn w:val="923"/>
    <w:qFormat/>
    <w:rPr>
      <w:rFonts w:ascii="OpenSymbol" w:hAnsi="OpenSymbol" w:cs="OpenSymbol"/>
    </w:rPr>
  </w:style>
  <w:style w:type="character" w:styleId="1101" w:customStyle="1">
    <w:name w:val="T34"/>
    <w:basedOn w:val="923"/>
    <w:qFormat/>
    <w:rPr>
      <w:rFonts w:ascii="OpenSymbol" w:hAnsi="OpenSymbol" w:cs="OpenSymbol"/>
    </w:rPr>
  </w:style>
  <w:style w:type="character" w:styleId="1102" w:customStyle="1">
    <w:name w:val="T35"/>
    <w:basedOn w:val="923"/>
    <w:qFormat/>
    <w:rPr>
      <w:rFonts w:ascii="OpenSymbol" w:hAnsi="OpenSymbol" w:cs="OpenSymbol"/>
    </w:rPr>
  </w:style>
  <w:style w:type="character" w:styleId="1103" w:customStyle="1">
    <w:name w:val="T36"/>
    <w:basedOn w:val="923"/>
    <w:qFormat/>
    <w:rPr>
      <w:rFonts w:ascii="OpenSymbol" w:hAnsi="OpenSymbol" w:cs="OpenSymbol"/>
    </w:rPr>
  </w:style>
  <w:style w:type="character" w:styleId="1104" w:customStyle="1">
    <w:name w:val="T1"/>
    <w:basedOn w:val="923"/>
    <w:qFormat/>
    <w:rPr>
      <w:rFonts w:ascii="Times New Roman" w:hAnsi="Times New Roman" w:cs="Times New Roman"/>
    </w:rPr>
  </w:style>
  <w:style w:type="character" w:styleId="1105" w:customStyle="1">
    <w:name w:val="T2"/>
    <w:basedOn w:val="923"/>
    <w:qFormat/>
    <w:rPr>
      <w:rFonts w:ascii="Times New Roman" w:hAnsi="Times New Roman" w:cs="Times New Roman"/>
    </w:rPr>
  </w:style>
  <w:style w:type="character" w:styleId="1106" w:customStyle="1">
    <w:name w:val="T3"/>
    <w:basedOn w:val="923"/>
    <w:qFormat/>
    <w:rPr>
      <w:rFonts w:ascii="Times New Roman" w:hAnsi="Times New Roman" w:cs="Times New Roman"/>
    </w:rPr>
  </w:style>
  <w:style w:type="character" w:styleId="1107" w:customStyle="1">
    <w:name w:val="T4"/>
    <w:basedOn w:val="923"/>
    <w:qFormat/>
    <w:rPr>
      <w:rFonts w:ascii="Times New Roman" w:hAnsi="Times New Roman" w:cs="Times New Roman"/>
    </w:rPr>
  </w:style>
  <w:style w:type="character" w:styleId="1108" w:customStyle="1">
    <w:name w:val="T5"/>
    <w:basedOn w:val="923"/>
    <w:qFormat/>
    <w:rPr>
      <w:rFonts w:ascii="Times New Roman" w:hAnsi="Times New Roman" w:cs="Times New Roman"/>
    </w:rPr>
  </w:style>
  <w:style w:type="character" w:styleId="1109" w:customStyle="1">
    <w:name w:val="T6"/>
    <w:basedOn w:val="923"/>
    <w:qFormat/>
    <w:rPr>
      <w:rFonts w:ascii="Times New Roman" w:hAnsi="Times New Roman" w:cs="Times New Roman"/>
    </w:rPr>
  </w:style>
  <w:style w:type="character" w:styleId="1110" w:customStyle="1">
    <w:name w:val="T7"/>
    <w:basedOn w:val="923"/>
    <w:qFormat/>
    <w:rPr>
      <w:rFonts w:ascii="Times New Roman" w:hAnsi="Times New Roman" w:cs="Times New Roman"/>
    </w:rPr>
  </w:style>
  <w:style w:type="character" w:styleId="1111" w:customStyle="1">
    <w:name w:val="T8"/>
    <w:basedOn w:val="923"/>
    <w:qFormat/>
    <w:rPr>
      <w:rFonts w:ascii="Times New Roman" w:hAnsi="Times New Roman" w:cs="Times New Roman"/>
    </w:rPr>
  </w:style>
  <w:style w:type="character" w:styleId="1112" w:customStyle="1">
    <w:name w:val="T9"/>
    <w:basedOn w:val="923"/>
    <w:qFormat/>
    <w:rPr>
      <w:rFonts w:ascii="Times New Roman" w:hAnsi="Times New Roman" w:cs="Times New Roman"/>
    </w:rPr>
  </w:style>
  <w:style w:type="character" w:styleId="1113" w:customStyle="1">
    <w:name w:val="T10"/>
    <w:basedOn w:val="923"/>
    <w:qFormat/>
    <w:rPr>
      <w:rFonts w:ascii="Times New Roman" w:hAnsi="Times New Roman" w:cs="Times New Roman"/>
    </w:rPr>
  </w:style>
  <w:style w:type="character" w:styleId="1114" w:customStyle="1">
    <w:name w:val="T11"/>
    <w:basedOn w:val="923"/>
    <w:qFormat/>
    <w:rPr>
      <w:rFonts w:ascii="Times New Roman" w:hAnsi="Times New Roman" w:cs="Times New Roman"/>
    </w:rPr>
  </w:style>
  <w:style w:type="character" w:styleId="1115" w:customStyle="1">
    <w:name w:val="T12"/>
    <w:basedOn w:val="923"/>
    <w:qFormat/>
    <w:rPr>
      <w:rFonts w:ascii="Times New Roman" w:hAnsi="Times New Roman" w:cs="Times New Roman"/>
    </w:rPr>
  </w:style>
  <w:style w:type="character" w:styleId="1116" w:customStyle="1">
    <w:name w:val="T13"/>
    <w:basedOn w:val="923"/>
    <w:qFormat/>
    <w:rPr>
      <w:rFonts w:ascii="Times New Roman" w:hAnsi="Times New Roman" w:cs="Times New Roman"/>
    </w:rPr>
  </w:style>
  <w:style w:type="character" w:styleId="1117" w:customStyle="1">
    <w:name w:val="T14"/>
    <w:basedOn w:val="923"/>
    <w:qFormat/>
    <w:rPr>
      <w:rFonts w:ascii="Times New Roman" w:hAnsi="Times New Roman" w:cs="Times New Roman"/>
    </w:rPr>
  </w:style>
  <w:style w:type="character" w:styleId="1118" w:customStyle="1">
    <w:name w:val="T15"/>
    <w:basedOn w:val="923"/>
    <w:qFormat/>
    <w:rPr>
      <w:rFonts w:ascii="Times New Roman" w:hAnsi="Times New Roman" w:cs="Times New Roman"/>
    </w:rPr>
  </w:style>
  <w:style w:type="character" w:styleId="1119" w:customStyle="1">
    <w:name w:val="T16"/>
    <w:basedOn w:val="923"/>
    <w:qFormat/>
    <w:rPr>
      <w:rFonts w:ascii="Times New Roman" w:hAnsi="Times New Roman" w:cs="Times New Roman"/>
    </w:rPr>
  </w:style>
  <w:style w:type="character" w:styleId="1120" w:customStyle="1">
    <w:name w:val="T17"/>
    <w:basedOn w:val="923"/>
    <w:qFormat/>
    <w:rPr>
      <w:rFonts w:ascii="Times New Roman" w:hAnsi="Times New Roman" w:cs="Times New Roman"/>
    </w:rPr>
  </w:style>
  <w:style w:type="character" w:styleId="1121" w:customStyle="1">
    <w:name w:val="T18"/>
    <w:basedOn w:val="923"/>
    <w:qFormat/>
    <w:rPr>
      <w:rFonts w:ascii="Times New Roman" w:hAnsi="Times New Roman" w:cs="Times New Roman"/>
    </w:rPr>
  </w:style>
  <w:style w:type="character" w:styleId="1122" w:customStyle="1">
    <w:name w:val="T19"/>
    <w:basedOn w:val="923"/>
    <w:qFormat/>
    <w:rPr>
      <w:rFonts w:ascii="Times New Roman" w:hAnsi="Times New Roman" w:cs="Times New Roman"/>
    </w:rPr>
  </w:style>
  <w:style w:type="character" w:styleId="1123" w:customStyle="1">
    <w:name w:val="T20"/>
    <w:basedOn w:val="923"/>
    <w:qFormat/>
    <w:rPr>
      <w:rFonts w:ascii="Times New Roman" w:hAnsi="Times New Roman" w:cs="Times New Roman"/>
    </w:rPr>
  </w:style>
  <w:style w:type="character" w:styleId="1124" w:customStyle="1">
    <w:name w:val="T21"/>
    <w:basedOn w:val="923"/>
    <w:qFormat/>
    <w:rPr>
      <w:rFonts w:ascii="Times New Roman" w:hAnsi="Times New Roman" w:cs="Times New Roman"/>
    </w:rPr>
  </w:style>
  <w:style w:type="character" w:styleId="1125" w:customStyle="1">
    <w:name w:val="T22"/>
    <w:basedOn w:val="923"/>
    <w:qFormat/>
    <w:rPr>
      <w:rFonts w:ascii="Times New Roman" w:hAnsi="Times New Roman" w:cs="Times New Roman"/>
    </w:rPr>
  </w:style>
  <w:style w:type="character" w:styleId="1126" w:customStyle="1">
    <w:name w:val="T23"/>
    <w:basedOn w:val="923"/>
    <w:qFormat/>
    <w:rPr>
      <w:rFonts w:ascii="Times New Roman" w:hAnsi="Times New Roman" w:cs="Times New Roman"/>
    </w:rPr>
  </w:style>
  <w:style w:type="character" w:styleId="1127" w:customStyle="1">
    <w:name w:val="T24"/>
    <w:basedOn w:val="923"/>
    <w:qFormat/>
    <w:rPr>
      <w:rFonts w:ascii="Times New Roman" w:hAnsi="Times New Roman" w:cs="Times New Roman"/>
    </w:rPr>
  </w:style>
  <w:style w:type="character" w:styleId="1128" w:customStyle="1">
    <w:name w:val="T25"/>
    <w:basedOn w:val="923"/>
    <w:qFormat/>
    <w:rPr>
      <w:rFonts w:ascii="Times New Roman" w:hAnsi="Times New Roman" w:cs="Times New Roman"/>
    </w:rPr>
  </w:style>
  <w:style w:type="character" w:styleId="1129" w:customStyle="1">
    <w:name w:val="T26"/>
    <w:basedOn w:val="923"/>
    <w:qFormat/>
    <w:rPr>
      <w:rFonts w:ascii="Times New Roman" w:hAnsi="Times New Roman" w:cs="Times New Roman"/>
    </w:rPr>
  </w:style>
  <w:style w:type="character" w:styleId="1130" w:customStyle="1">
    <w:name w:val="T27"/>
    <w:basedOn w:val="923"/>
    <w:qFormat/>
    <w:rPr>
      <w:rFonts w:ascii="Times New Roman" w:hAnsi="Times New Roman" w:cs="Times New Roman"/>
    </w:rPr>
  </w:style>
  <w:style w:type="character" w:styleId="1131" w:customStyle="1">
    <w:name w:val="T28"/>
    <w:basedOn w:val="923"/>
    <w:qFormat/>
    <w:rPr>
      <w:rFonts w:ascii="OpenSymbol" w:hAnsi="OpenSymbol" w:cs="OpenSymbol"/>
    </w:rPr>
  </w:style>
  <w:style w:type="character" w:styleId="1132" w:customStyle="1">
    <w:name w:val="T29"/>
    <w:basedOn w:val="923"/>
    <w:qFormat/>
    <w:rPr>
      <w:rFonts w:ascii="OpenSymbol" w:hAnsi="OpenSymbol" w:cs="OpenSymbol"/>
    </w:rPr>
  </w:style>
  <w:style w:type="character" w:styleId="1133" w:customStyle="1">
    <w:name w:val="T30"/>
    <w:basedOn w:val="923"/>
    <w:qFormat/>
    <w:rPr>
      <w:rFonts w:ascii="OpenSymbol" w:hAnsi="OpenSymbol" w:cs="OpenSymbol"/>
    </w:rPr>
  </w:style>
  <w:style w:type="character" w:styleId="1134" w:customStyle="1">
    <w:name w:val="T31"/>
    <w:basedOn w:val="923"/>
    <w:qFormat/>
    <w:rPr>
      <w:rFonts w:ascii="OpenSymbol" w:hAnsi="OpenSymbol" w:cs="OpenSymbol"/>
    </w:rPr>
  </w:style>
  <w:style w:type="character" w:styleId="1135" w:customStyle="1">
    <w:name w:val="T32"/>
    <w:basedOn w:val="923"/>
    <w:qFormat/>
    <w:rPr>
      <w:rFonts w:ascii="OpenSymbol" w:hAnsi="OpenSymbol" w:cs="OpenSymbol"/>
    </w:rPr>
  </w:style>
  <w:style w:type="character" w:styleId="1136" w:customStyle="1">
    <w:name w:val="T33"/>
    <w:basedOn w:val="923"/>
    <w:qFormat/>
    <w:rPr>
      <w:rFonts w:ascii="OpenSymbol" w:hAnsi="OpenSymbol" w:cs="OpenSymbol"/>
    </w:rPr>
  </w:style>
  <w:style w:type="character" w:styleId="1137" w:customStyle="1">
    <w:name w:val="T34"/>
    <w:basedOn w:val="923"/>
    <w:qFormat/>
    <w:rPr>
      <w:rFonts w:ascii="OpenSymbol" w:hAnsi="OpenSymbol" w:cs="OpenSymbol"/>
    </w:rPr>
  </w:style>
  <w:style w:type="character" w:styleId="1138" w:customStyle="1">
    <w:name w:val="T35"/>
    <w:basedOn w:val="923"/>
    <w:qFormat/>
    <w:rPr>
      <w:rFonts w:ascii="OpenSymbol" w:hAnsi="OpenSymbol" w:cs="OpenSymbol"/>
    </w:rPr>
  </w:style>
  <w:style w:type="character" w:styleId="1139" w:customStyle="1">
    <w:name w:val="T36"/>
    <w:basedOn w:val="923"/>
    <w:qFormat/>
    <w:rPr>
      <w:rFonts w:ascii="OpenSymbol" w:hAnsi="OpenSymbol" w:cs="OpenSymbol"/>
    </w:rPr>
  </w:style>
  <w:style w:type="character" w:styleId="1140" w:customStyle="1">
    <w:name w:val="T1"/>
    <w:basedOn w:val="923"/>
    <w:qFormat/>
    <w:rPr>
      <w:rFonts w:ascii="Times New Roman" w:hAnsi="Times New Roman" w:cs="Times New Roman"/>
    </w:rPr>
  </w:style>
  <w:style w:type="character" w:styleId="1141" w:customStyle="1">
    <w:name w:val="T2"/>
    <w:basedOn w:val="923"/>
    <w:qFormat/>
    <w:rPr>
      <w:rFonts w:ascii="Times New Roman" w:hAnsi="Times New Roman" w:cs="Times New Roman"/>
    </w:rPr>
  </w:style>
  <w:style w:type="character" w:styleId="1142" w:customStyle="1">
    <w:name w:val="T3"/>
    <w:basedOn w:val="923"/>
    <w:qFormat/>
    <w:rPr>
      <w:rFonts w:ascii="Times New Roman" w:hAnsi="Times New Roman" w:cs="Times New Roman"/>
    </w:rPr>
  </w:style>
  <w:style w:type="character" w:styleId="1143" w:customStyle="1">
    <w:name w:val="T4"/>
    <w:basedOn w:val="923"/>
    <w:qFormat/>
    <w:rPr>
      <w:rFonts w:ascii="Times New Roman" w:hAnsi="Times New Roman" w:cs="Times New Roman"/>
    </w:rPr>
  </w:style>
  <w:style w:type="character" w:styleId="1144" w:customStyle="1">
    <w:name w:val="T5"/>
    <w:basedOn w:val="923"/>
    <w:qFormat/>
    <w:rPr>
      <w:rFonts w:ascii="Times New Roman" w:hAnsi="Times New Roman" w:cs="Times New Roman"/>
    </w:rPr>
  </w:style>
  <w:style w:type="character" w:styleId="1145" w:customStyle="1">
    <w:name w:val="T6"/>
    <w:basedOn w:val="923"/>
    <w:qFormat/>
    <w:rPr>
      <w:rFonts w:ascii="Times New Roman" w:hAnsi="Times New Roman" w:cs="Times New Roman"/>
    </w:rPr>
  </w:style>
  <w:style w:type="character" w:styleId="1146" w:customStyle="1">
    <w:name w:val="T7"/>
    <w:basedOn w:val="923"/>
    <w:qFormat/>
    <w:rPr>
      <w:rFonts w:ascii="Times New Roman" w:hAnsi="Times New Roman" w:cs="Times New Roman"/>
    </w:rPr>
  </w:style>
  <w:style w:type="character" w:styleId="1147" w:customStyle="1">
    <w:name w:val="T8"/>
    <w:basedOn w:val="923"/>
    <w:qFormat/>
    <w:rPr>
      <w:rFonts w:ascii="Times New Roman" w:hAnsi="Times New Roman" w:cs="Times New Roman"/>
    </w:rPr>
  </w:style>
  <w:style w:type="character" w:styleId="1148" w:customStyle="1">
    <w:name w:val="T9"/>
    <w:basedOn w:val="923"/>
    <w:qFormat/>
    <w:rPr>
      <w:rFonts w:ascii="Times New Roman" w:hAnsi="Times New Roman" w:cs="Times New Roman"/>
    </w:rPr>
  </w:style>
  <w:style w:type="character" w:styleId="1149" w:customStyle="1">
    <w:name w:val="T10"/>
    <w:basedOn w:val="923"/>
    <w:qFormat/>
    <w:rPr>
      <w:rFonts w:ascii="Times New Roman" w:hAnsi="Times New Roman" w:cs="Times New Roman"/>
    </w:rPr>
  </w:style>
  <w:style w:type="character" w:styleId="1150" w:customStyle="1">
    <w:name w:val="T11"/>
    <w:basedOn w:val="923"/>
    <w:qFormat/>
    <w:rPr>
      <w:rFonts w:ascii="Times New Roman" w:hAnsi="Times New Roman" w:cs="Times New Roman"/>
    </w:rPr>
  </w:style>
  <w:style w:type="character" w:styleId="1151" w:customStyle="1">
    <w:name w:val="T12"/>
    <w:basedOn w:val="923"/>
    <w:qFormat/>
    <w:rPr>
      <w:rFonts w:ascii="Times New Roman" w:hAnsi="Times New Roman" w:cs="Times New Roman"/>
    </w:rPr>
  </w:style>
  <w:style w:type="character" w:styleId="1152" w:customStyle="1">
    <w:name w:val="T13"/>
    <w:basedOn w:val="923"/>
    <w:qFormat/>
    <w:rPr>
      <w:rFonts w:ascii="Times New Roman" w:hAnsi="Times New Roman" w:cs="Times New Roman"/>
    </w:rPr>
  </w:style>
  <w:style w:type="character" w:styleId="1153" w:customStyle="1">
    <w:name w:val="T14"/>
    <w:basedOn w:val="923"/>
    <w:qFormat/>
    <w:rPr>
      <w:rFonts w:ascii="Times New Roman" w:hAnsi="Times New Roman" w:cs="Times New Roman"/>
    </w:rPr>
  </w:style>
  <w:style w:type="character" w:styleId="1154" w:customStyle="1">
    <w:name w:val="T15"/>
    <w:basedOn w:val="923"/>
    <w:qFormat/>
    <w:rPr>
      <w:rFonts w:ascii="Times New Roman" w:hAnsi="Times New Roman" w:cs="Times New Roman"/>
    </w:rPr>
  </w:style>
  <w:style w:type="character" w:styleId="1155" w:customStyle="1">
    <w:name w:val="T16"/>
    <w:basedOn w:val="923"/>
    <w:qFormat/>
    <w:rPr>
      <w:rFonts w:ascii="Times New Roman" w:hAnsi="Times New Roman" w:cs="Times New Roman"/>
    </w:rPr>
  </w:style>
  <w:style w:type="character" w:styleId="1156" w:customStyle="1">
    <w:name w:val="T17"/>
    <w:basedOn w:val="923"/>
    <w:qFormat/>
    <w:rPr>
      <w:rFonts w:ascii="Times New Roman" w:hAnsi="Times New Roman" w:cs="Times New Roman"/>
    </w:rPr>
  </w:style>
  <w:style w:type="character" w:styleId="1157" w:customStyle="1">
    <w:name w:val="T18"/>
    <w:basedOn w:val="923"/>
    <w:qFormat/>
    <w:rPr>
      <w:rFonts w:ascii="Times New Roman" w:hAnsi="Times New Roman" w:cs="Times New Roman"/>
    </w:rPr>
  </w:style>
  <w:style w:type="character" w:styleId="1158" w:customStyle="1">
    <w:name w:val="T19"/>
    <w:basedOn w:val="923"/>
    <w:qFormat/>
    <w:rPr>
      <w:rFonts w:ascii="Times New Roman" w:hAnsi="Times New Roman" w:cs="Times New Roman"/>
    </w:rPr>
  </w:style>
  <w:style w:type="character" w:styleId="1159" w:customStyle="1">
    <w:name w:val="T20"/>
    <w:basedOn w:val="923"/>
    <w:qFormat/>
    <w:rPr>
      <w:rFonts w:ascii="Times New Roman" w:hAnsi="Times New Roman" w:cs="Times New Roman"/>
    </w:rPr>
  </w:style>
  <w:style w:type="character" w:styleId="1160" w:customStyle="1">
    <w:name w:val="T21"/>
    <w:basedOn w:val="923"/>
    <w:qFormat/>
    <w:rPr>
      <w:rFonts w:ascii="Times New Roman" w:hAnsi="Times New Roman" w:cs="Times New Roman"/>
    </w:rPr>
  </w:style>
  <w:style w:type="character" w:styleId="1161" w:customStyle="1">
    <w:name w:val="T22"/>
    <w:basedOn w:val="923"/>
    <w:qFormat/>
    <w:rPr>
      <w:rFonts w:ascii="Times New Roman" w:hAnsi="Times New Roman" w:cs="Times New Roman"/>
    </w:rPr>
  </w:style>
  <w:style w:type="character" w:styleId="1162" w:customStyle="1">
    <w:name w:val="T23"/>
    <w:basedOn w:val="923"/>
    <w:qFormat/>
    <w:rPr>
      <w:rFonts w:ascii="Times New Roman" w:hAnsi="Times New Roman" w:cs="Times New Roman"/>
    </w:rPr>
  </w:style>
  <w:style w:type="character" w:styleId="1163" w:customStyle="1">
    <w:name w:val="T24"/>
    <w:basedOn w:val="923"/>
    <w:qFormat/>
    <w:rPr>
      <w:rFonts w:ascii="Times New Roman" w:hAnsi="Times New Roman" w:cs="Times New Roman"/>
    </w:rPr>
  </w:style>
  <w:style w:type="character" w:styleId="1164" w:customStyle="1">
    <w:name w:val="T25"/>
    <w:basedOn w:val="923"/>
    <w:qFormat/>
    <w:rPr>
      <w:rFonts w:ascii="Times New Roman" w:hAnsi="Times New Roman" w:cs="Times New Roman"/>
    </w:rPr>
  </w:style>
  <w:style w:type="character" w:styleId="1165" w:customStyle="1">
    <w:name w:val="T26"/>
    <w:basedOn w:val="923"/>
    <w:qFormat/>
    <w:rPr>
      <w:rFonts w:ascii="Times New Roman" w:hAnsi="Times New Roman" w:cs="Times New Roman"/>
    </w:rPr>
  </w:style>
  <w:style w:type="character" w:styleId="1166" w:customStyle="1">
    <w:name w:val="T27"/>
    <w:basedOn w:val="923"/>
    <w:qFormat/>
    <w:rPr>
      <w:rFonts w:ascii="Times New Roman" w:hAnsi="Times New Roman" w:cs="Times New Roman"/>
    </w:rPr>
  </w:style>
  <w:style w:type="character" w:styleId="1167" w:customStyle="1">
    <w:name w:val="T28"/>
    <w:basedOn w:val="923"/>
    <w:qFormat/>
    <w:rPr>
      <w:rFonts w:ascii="OpenSymbol" w:hAnsi="OpenSymbol" w:cs="OpenSymbol"/>
    </w:rPr>
  </w:style>
  <w:style w:type="character" w:styleId="1168" w:customStyle="1">
    <w:name w:val="T29"/>
    <w:basedOn w:val="923"/>
    <w:qFormat/>
    <w:rPr>
      <w:rFonts w:ascii="OpenSymbol" w:hAnsi="OpenSymbol" w:cs="OpenSymbol"/>
    </w:rPr>
  </w:style>
  <w:style w:type="character" w:styleId="1169" w:customStyle="1">
    <w:name w:val="T30"/>
    <w:basedOn w:val="923"/>
    <w:qFormat/>
    <w:rPr>
      <w:rFonts w:ascii="OpenSymbol" w:hAnsi="OpenSymbol" w:cs="OpenSymbol"/>
    </w:rPr>
  </w:style>
  <w:style w:type="character" w:styleId="1170" w:customStyle="1">
    <w:name w:val="T31"/>
    <w:basedOn w:val="923"/>
    <w:qFormat/>
    <w:rPr>
      <w:rFonts w:ascii="OpenSymbol" w:hAnsi="OpenSymbol" w:cs="OpenSymbol"/>
    </w:rPr>
  </w:style>
  <w:style w:type="character" w:styleId="1171" w:customStyle="1">
    <w:name w:val="T32"/>
    <w:basedOn w:val="923"/>
    <w:qFormat/>
    <w:rPr>
      <w:rFonts w:ascii="OpenSymbol" w:hAnsi="OpenSymbol" w:cs="OpenSymbol"/>
    </w:rPr>
  </w:style>
  <w:style w:type="character" w:styleId="1172" w:customStyle="1">
    <w:name w:val="T33"/>
    <w:basedOn w:val="923"/>
    <w:qFormat/>
    <w:rPr>
      <w:rFonts w:ascii="OpenSymbol" w:hAnsi="OpenSymbol" w:cs="OpenSymbol"/>
    </w:rPr>
  </w:style>
  <w:style w:type="character" w:styleId="1173" w:customStyle="1">
    <w:name w:val="T34"/>
    <w:basedOn w:val="923"/>
    <w:qFormat/>
    <w:rPr>
      <w:rFonts w:ascii="OpenSymbol" w:hAnsi="OpenSymbol" w:cs="OpenSymbol"/>
    </w:rPr>
  </w:style>
  <w:style w:type="character" w:styleId="1174" w:customStyle="1">
    <w:name w:val="T35"/>
    <w:basedOn w:val="923"/>
    <w:qFormat/>
    <w:rPr>
      <w:rFonts w:ascii="OpenSymbol" w:hAnsi="OpenSymbol" w:cs="OpenSymbol"/>
    </w:rPr>
  </w:style>
  <w:style w:type="character" w:styleId="1175" w:customStyle="1">
    <w:name w:val="T36"/>
    <w:basedOn w:val="923"/>
    <w:qFormat/>
    <w:rPr>
      <w:rFonts w:ascii="OpenSymbol" w:hAnsi="OpenSymbol" w:cs="OpenSymbol"/>
    </w:rPr>
  </w:style>
  <w:style w:type="character" w:styleId="1176" w:customStyle="1">
    <w:name w:val="T1"/>
    <w:basedOn w:val="923"/>
    <w:qFormat/>
    <w:rPr>
      <w:rFonts w:ascii="Times New Roman" w:hAnsi="Times New Roman" w:cs="Times New Roman"/>
    </w:rPr>
  </w:style>
  <w:style w:type="character" w:styleId="1177" w:customStyle="1">
    <w:name w:val="T2"/>
    <w:basedOn w:val="923"/>
    <w:qFormat/>
    <w:rPr>
      <w:rFonts w:ascii="Times New Roman" w:hAnsi="Times New Roman" w:cs="Times New Roman"/>
    </w:rPr>
  </w:style>
  <w:style w:type="character" w:styleId="1178" w:customStyle="1">
    <w:name w:val="T3"/>
    <w:basedOn w:val="923"/>
    <w:qFormat/>
    <w:rPr>
      <w:rFonts w:ascii="Times New Roman" w:hAnsi="Times New Roman" w:cs="Times New Roman"/>
    </w:rPr>
  </w:style>
  <w:style w:type="character" w:styleId="1179" w:customStyle="1">
    <w:name w:val="T4"/>
    <w:basedOn w:val="923"/>
    <w:qFormat/>
    <w:rPr>
      <w:rFonts w:ascii="Times New Roman" w:hAnsi="Times New Roman" w:cs="Times New Roman"/>
    </w:rPr>
  </w:style>
  <w:style w:type="character" w:styleId="1180" w:customStyle="1">
    <w:name w:val="T5"/>
    <w:basedOn w:val="923"/>
    <w:qFormat/>
    <w:rPr>
      <w:rFonts w:ascii="Times New Roman" w:hAnsi="Times New Roman" w:cs="Times New Roman"/>
    </w:rPr>
  </w:style>
  <w:style w:type="character" w:styleId="1181" w:customStyle="1">
    <w:name w:val="T6"/>
    <w:basedOn w:val="923"/>
    <w:qFormat/>
    <w:rPr>
      <w:rFonts w:ascii="Times New Roman" w:hAnsi="Times New Roman" w:cs="Times New Roman"/>
    </w:rPr>
  </w:style>
  <w:style w:type="character" w:styleId="1182" w:customStyle="1">
    <w:name w:val="T7"/>
    <w:basedOn w:val="923"/>
    <w:qFormat/>
    <w:rPr>
      <w:rFonts w:ascii="Times New Roman" w:hAnsi="Times New Roman" w:cs="Times New Roman"/>
    </w:rPr>
  </w:style>
  <w:style w:type="character" w:styleId="1183" w:customStyle="1">
    <w:name w:val="T8"/>
    <w:basedOn w:val="923"/>
    <w:qFormat/>
    <w:rPr>
      <w:rFonts w:ascii="Times New Roman" w:hAnsi="Times New Roman" w:cs="Times New Roman"/>
    </w:rPr>
  </w:style>
  <w:style w:type="character" w:styleId="1184" w:customStyle="1">
    <w:name w:val="T9"/>
    <w:basedOn w:val="923"/>
    <w:qFormat/>
    <w:rPr>
      <w:rFonts w:ascii="Times New Roman" w:hAnsi="Times New Roman" w:cs="Times New Roman"/>
    </w:rPr>
  </w:style>
  <w:style w:type="character" w:styleId="1185" w:customStyle="1">
    <w:name w:val="T10"/>
    <w:basedOn w:val="923"/>
    <w:qFormat/>
    <w:rPr>
      <w:rFonts w:ascii="Times New Roman" w:hAnsi="Times New Roman" w:cs="Times New Roman"/>
    </w:rPr>
  </w:style>
  <w:style w:type="character" w:styleId="1186" w:customStyle="1">
    <w:name w:val="T11"/>
    <w:basedOn w:val="923"/>
    <w:qFormat/>
    <w:rPr>
      <w:rFonts w:ascii="Times New Roman" w:hAnsi="Times New Roman" w:cs="Times New Roman"/>
    </w:rPr>
  </w:style>
  <w:style w:type="character" w:styleId="1187" w:customStyle="1">
    <w:name w:val="T12"/>
    <w:basedOn w:val="923"/>
    <w:qFormat/>
    <w:rPr>
      <w:rFonts w:ascii="Times New Roman" w:hAnsi="Times New Roman" w:cs="Times New Roman"/>
    </w:rPr>
  </w:style>
  <w:style w:type="character" w:styleId="1188" w:customStyle="1">
    <w:name w:val="T13"/>
    <w:basedOn w:val="923"/>
    <w:qFormat/>
    <w:rPr>
      <w:rFonts w:ascii="Times New Roman" w:hAnsi="Times New Roman" w:cs="Times New Roman"/>
    </w:rPr>
  </w:style>
  <w:style w:type="character" w:styleId="1189" w:customStyle="1">
    <w:name w:val="T14"/>
    <w:basedOn w:val="923"/>
    <w:qFormat/>
    <w:rPr>
      <w:rFonts w:ascii="Times New Roman" w:hAnsi="Times New Roman" w:cs="Times New Roman"/>
    </w:rPr>
  </w:style>
  <w:style w:type="character" w:styleId="1190" w:customStyle="1">
    <w:name w:val="T15"/>
    <w:basedOn w:val="923"/>
    <w:qFormat/>
    <w:rPr>
      <w:rFonts w:ascii="Times New Roman" w:hAnsi="Times New Roman" w:cs="Times New Roman"/>
    </w:rPr>
  </w:style>
  <w:style w:type="character" w:styleId="1191" w:customStyle="1">
    <w:name w:val="T16"/>
    <w:basedOn w:val="923"/>
    <w:qFormat/>
    <w:rPr>
      <w:rFonts w:ascii="Times New Roman" w:hAnsi="Times New Roman" w:cs="Times New Roman"/>
    </w:rPr>
  </w:style>
  <w:style w:type="character" w:styleId="1192" w:customStyle="1">
    <w:name w:val="T17"/>
    <w:basedOn w:val="923"/>
    <w:qFormat/>
    <w:rPr>
      <w:rFonts w:ascii="Times New Roman" w:hAnsi="Times New Roman" w:cs="Times New Roman"/>
    </w:rPr>
  </w:style>
  <w:style w:type="character" w:styleId="1193" w:customStyle="1">
    <w:name w:val="T18"/>
    <w:basedOn w:val="923"/>
    <w:qFormat/>
    <w:rPr>
      <w:rFonts w:ascii="Times New Roman" w:hAnsi="Times New Roman" w:cs="Times New Roman"/>
    </w:rPr>
  </w:style>
  <w:style w:type="character" w:styleId="1194" w:customStyle="1">
    <w:name w:val="T19"/>
    <w:basedOn w:val="923"/>
    <w:qFormat/>
    <w:rPr>
      <w:rFonts w:ascii="Times New Roman" w:hAnsi="Times New Roman" w:cs="Times New Roman"/>
    </w:rPr>
  </w:style>
  <w:style w:type="character" w:styleId="1195" w:customStyle="1">
    <w:name w:val="T20"/>
    <w:basedOn w:val="923"/>
    <w:qFormat/>
    <w:rPr>
      <w:rFonts w:ascii="Times New Roman" w:hAnsi="Times New Roman" w:cs="Times New Roman"/>
    </w:rPr>
  </w:style>
  <w:style w:type="character" w:styleId="1196" w:customStyle="1">
    <w:name w:val="T21"/>
    <w:basedOn w:val="923"/>
    <w:qFormat/>
    <w:rPr>
      <w:rFonts w:ascii="Times New Roman" w:hAnsi="Times New Roman" w:cs="Times New Roman"/>
    </w:rPr>
  </w:style>
  <w:style w:type="character" w:styleId="1197" w:customStyle="1">
    <w:name w:val="T22"/>
    <w:basedOn w:val="923"/>
    <w:qFormat/>
    <w:rPr>
      <w:rFonts w:ascii="Times New Roman" w:hAnsi="Times New Roman" w:cs="Times New Roman"/>
    </w:rPr>
  </w:style>
  <w:style w:type="character" w:styleId="1198" w:customStyle="1">
    <w:name w:val="T23"/>
    <w:basedOn w:val="923"/>
    <w:qFormat/>
    <w:rPr>
      <w:rFonts w:ascii="Times New Roman" w:hAnsi="Times New Roman" w:cs="Times New Roman"/>
    </w:rPr>
  </w:style>
  <w:style w:type="character" w:styleId="1199" w:customStyle="1">
    <w:name w:val="T24"/>
    <w:basedOn w:val="923"/>
    <w:qFormat/>
    <w:rPr>
      <w:rFonts w:ascii="Times New Roman" w:hAnsi="Times New Roman" w:cs="Times New Roman"/>
    </w:rPr>
  </w:style>
  <w:style w:type="character" w:styleId="1200" w:customStyle="1">
    <w:name w:val="T25"/>
    <w:basedOn w:val="923"/>
    <w:qFormat/>
    <w:rPr>
      <w:rFonts w:ascii="Times New Roman" w:hAnsi="Times New Roman" w:cs="Times New Roman"/>
    </w:rPr>
  </w:style>
  <w:style w:type="character" w:styleId="1201" w:customStyle="1">
    <w:name w:val="T26"/>
    <w:basedOn w:val="923"/>
    <w:qFormat/>
    <w:rPr>
      <w:rFonts w:ascii="Times New Roman" w:hAnsi="Times New Roman" w:cs="Times New Roman"/>
    </w:rPr>
  </w:style>
  <w:style w:type="character" w:styleId="1202" w:customStyle="1">
    <w:name w:val="T27"/>
    <w:basedOn w:val="923"/>
    <w:qFormat/>
    <w:rPr>
      <w:rFonts w:ascii="Times New Roman" w:hAnsi="Times New Roman" w:cs="Times New Roman"/>
    </w:rPr>
  </w:style>
  <w:style w:type="character" w:styleId="1203" w:customStyle="1">
    <w:name w:val="T28"/>
    <w:basedOn w:val="923"/>
    <w:qFormat/>
    <w:rPr>
      <w:rFonts w:ascii="OpenSymbol" w:hAnsi="OpenSymbol" w:cs="OpenSymbol"/>
    </w:rPr>
  </w:style>
  <w:style w:type="character" w:styleId="1204" w:customStyle="1">
    <w:name w:val="T29"/>
    <w:basedOn w:val="923"/>
    <w:qFormat/>
    <w:rPr>
      <w:rFonts w:ascii="OpenSymbol" w:hAnsi="OpenSymbol" w:cs="OpenSymbol"/>
    </w:rPr>
  </w:style>
  <w:style w:type="character" w:styleId="1205" w:customStyle="1">
    <w:name w:val="T30"/>
    <w:basedOn w:val="923"/>
    <w:qFormat/>
    <w:rPr>
      <w:rFonts w:ascii="OpenSymbol" w:hAnsi="OpenSymbol" w:cs="OpenSymbol"/>
    </w:rPr>
  </w:style>
  <w:style w:type="character" w:styleId="1206" w:customStyle="1">
    <w:name w:val="T31"/>
    <w:basedOn w:val="923"/>
    <w:qFormat/>
    <w:rPr>
      <w:rFonts w:ascii="OpenSymbol" w:hAnsi="OpenSymbol" w:cs="OpenSymbol"/>
    </w:rPr>
  </w:style>
  <w:style w:type="character" w:styleId="1207" w:customStyle="1">
    <w:name w:val="T32"/>
    <w:basedOn w:val="923"/>
    <w:qFormat/>
    <w:rPr>
      <w:rFonts w:ascii="OpenSymbol" w:hAnsi="OpenSymbol" w:cs="OpenSymbol"/>
    </w:rPr>
  </w:style>
  <w:style w:type="character" w:styleId="1208" w:customStyle="1">
    <w:name w:val="T33"/>
    <w:basedOn w:val="923"/>
    <w:qFormat/>
    <w:rPr>
      <w:rFonts w:ascii="OpenSymbol" w:hAnsi="OpenSymbol" w:cs="OpenSymbol"/>
    </w:rPr>
  </w:style>
  <w:style w:type="character" w:styleId="1209" w:customStyle="1">
    <w:name w:val="T34"/>
    <w:basedOn w:val="923"/>
    <w:qFormat/>
    <w:rPr>
      <w:rFonts w:ascii="OpenSymbol" w:hAnsi="OpenSymbol" w:cs="OpenSymbol"/>
    </w:rPr>
  </w:style>
  <w:style w:type="character" w:styleId="1210" w:customStyle="1">
    <w:name w:val="T35"/>
    <w:basedOn w:val="923"/>
    <w:qFormat/>
    <w:rPr>
      <w:rFonts w:ascii="OpenSymbol" w:hAnsi="OpenSymbol" w:cs="OpenSymbol"/>
    </w:rPr>
  </w:style>
  <w:style w:type="character" w:styleId="1211" w:customStyle="1">
    <w:name w:val="T36"/>
    <w:basedOn w:val="923"/>
    <w:qFormat/>
    <w:rPr>
      <w:rFonts w:ascii="OpenSymbol" w:hAnsi="OpenSymbol" w:cs="OpenSymbol"/>
    </w:rPr>
  </w:style>
  <w:style w:type="character" w:styleId="1212" w:customStyle="1">
    <w:name w:val="T37"/>
    <w:basedOn w:val="923"/>
    <w:qFormat/>
    <w:rPr>
      <w:rFonts w:ascii="Arial" w:hAnsi="Arial" w:cs="Arial"/>
    </w:rPr>
  </w:style>
  <w:style w:type="character" w:styleId="1213" w:customStyle="1">
    <w:name w:val="T38"/>
    <w:basedOn w:val="923"/>
    <w:qFormat/>
    <w:rPr>
      <w:rFonts w:ascii="Courier New" w:hAnsi="Courier New" w:cs="Courier New"/>
    </w:rPr>
  </w:style>
  <w:style w:type="character" w:styleId="1214" w:customStyle="1">
    <w:name w:val="T39"/>
    <w:basedOn w:val="923"/>
    <w:qFormat/>
    <w:rPr>
      <w:rFonts w:ascii="Wingdings" w:hAnsi="Wingdings" w:cs="Wingdings"/>
    </w:rPr>
  </w:style>
  <w:style w:type="character" w:styleId="1215" w:customStyle="1">
    <w:name w:val="T40"/>
    <w:basedOn w:val="923"/>
    <w:qFormat/>
    <w:rPr>
      <w:rFonts w:ascii="Symbol" w:hAnsi="Symbol" w:cs="Symbol"/>
    </w:rPr>
  </w:style>
  <w:style w:type="character" w:styleId="1216" w:customStyle="1">
    <w:name w:val="T41"/>
    <w:basedOn w:val="923"/>
    <w:qFormat/>
    <w:rPr>
      <w:rFonts w:ascii="Courier New" w:hAnsi="Courier New" w:cs="Courier New"/>
    </w:rPr>
  </w:style>
  <w:style w:type="character" w:styleId="1217" w:customStyle="1">
    <w:name w:val="T42"/>
    <w:basedOn w:val="923"/>
    <w:qFormat/>
    <w:rPr>
      <w:rFonts w:ascii="Wingdings" w:hAnsi="Wingdings" w:cs="Wingdings"/>
    </w:rPr>
  </w:style>
  <w:style w:type="character" w:styleId="1218" w:customStyle="1">
    <w:name w:val="T43"/>
    <w:basedOn w:val="923"/>
    <w:qFormat/>
    <w:rPr>
      <w:rFonts w:ascii="Symbol" w:hAnsi="Symbol" w:cs="Symbol"/>
    </w:rPr>
  </w:style>
  <w:style w:type="character" w:styleId="1219" w:customStyle="1">
    <w:name w:val="T44"/>
    <w:basedOn w:val="923"/>
    <w:qFormat/>
    <w:rPr>
      <w:rFonts w:ascii="Courier New" w:hAnsi="Courier New" w:cs="Courier New"/>
    </w:rPr>
  </w:style>
  <w:style w:type="character" w:styleId="1220" w:customStyle="1">
    <w:name w:val="T45"/>
    <w:basedOn w:val="923"/>
    <w:qFormat/>
    <w:rPr>
      <w:rFonts w:ascii="Wingdings" w:hAnsi="Wingdings" w:cs="Wingdings"/>
    </w:rPr>
  </w:style>
  <w:style w:type="character" w:styleId="1221" w:customStyle="1">
    <w:name w:val="T1"/>
    <w:basedOn w:val="923"/>
    <w:qFormat/>
    <w:rPr>
      <w:rFonts w:ascii="Times New Roman" w:hAnsi="Times New Roman" w:cs="Times New Roman"/>
    </w:rPr>
  </w:style>
  <w:style w:type="character" w:styleId="1222" w:customStyle="1">
    <w:name w:val="T2"/>
    <w:basedOn w:val="923"/>
    <w:qFormat/>
    <w:rPr>
      <w:rFonts w:ascii="Times New Roman" w:hAnsi="Times New Roman" w:cs="Times New Roman"/>
    </w:rPr>
  </w:style>
  <w:style w:type="character" w:styleId="1223" w:customStyle="1">
    <w:name w:val="T3"/>
    <w:basedOn w:val="923"/>
    <w:qFormat/>
    <w:rPr>
      <w:rFonts w:ascii="Times New Roman" w:hAnsi="Times New Roman" w:cs="Times New Roman"/>
    </w:rPr>
  </w:style>
  <w:style w:type="character" w:styleId="1224" w:customStyle="1">
    <w:name w:val="T4"/>
    <w:basedOn w:val="923"/>
    <w:qFormat/>
    <w:rPr>
      <w:rFonts w:ascii="Times New Roman" w:hAnsi="Times New Roman" w:cs="Times New Roman"/>
    </w:rPr>
  </w:style>
  <w:style w:type="character" w:styleId="1225" w:customStyle="1">
    <w:name w:val="T5"/>
    <w:basedOn w:val="923"/>
    <w:qFormat/>
    <w:rPr>
      <w:rFonts w:ascii="Times New Roman" w:hAnsi="Times New Roman" w:cs="Times New Roman"/>
    </w:rPr>
  </w:style>
  <w:style w:type="character" w:styleId="1226" w:customStyle="1">
    <w:name w:val="T6"/>
    <w:basedOn w:val="923"/>
    <w:qFormat/>
    <w:rPr>
      <w:rFonts w:ascii="Times New Roman" w:hAnsi="Times New Roman" w:cs="Times New Roman"/>
    </w:rPr>
  </w:style>
  <w:style w:type="character" w:styleId="1227" w:customStyle="1">
    <w:name w:val="T7"/>
    <w:basedOn w:val="923"/>
    <w:qFormat/>
    <w:rPr>
      <w:rFonts w:ascii="Times New Roman" w:hAnsi="Times New Roman" w:cs="Times New Roman"/>
    </w:rPr>
  </w:style>
  <w:style w:type="character" w:styleId="1228" w:customStyle="1">
    <w:name w:val="T8"/>
    <w:basedOn w:val="923"/>
    <w:qFormat/>
    <w:rPr>
      <w:rFonts w:ascii="Times New Roman" w:hAnsi="Times New Roman" w:cs="Times New Roman"/>
    </w:rPr>
  </w:style>
  <w:style w:type="character" w:styleId="1229" w:customStyle="1">
    <w:name w:val="T9"/>
    <w:basedOn w:val="923"/>
    <w:qFormat/>
    <w:rPr>
      <w:rFonts w:ascii="Times New Roman" w:hAnsi="Times New Roman" w:cs="Times New Roman"/>
    </w:rPr>
  </w:style>
  <w:style w:type="character" w:styleId="1230" w:customStyle="1">
    <w:name w:val="T10"/>
    <w:basedOn w:val="923"/>
    <w:qFormat/>
    <w:rPr>
      <w:rFonts w:ascii="Times New Roman" w:hAnsi="Times New Roman" w:cs="Times New Roman"/>
    </w:rPr>
  </w:style>
  <w:style w:type="character" w:styleId="1231" w:customStyle="1">
    <w:name w:val="T11"/>
    <w:basedOn w:val="923"/>
    <w:qFormat/>
    <w:rPr>
      <w:rFonts w:ascii="Times New Roman" w:hAnsi="Times New Roman" w:cs="Times New Roman"/>
    </w:rPr>
  </w:style>
  <w:style w:type="character" w:styleId="1232" w:customStyle="1">
    <w:name w:val="T12"/>
    <w:basedOn w:val="923"/>
    <w:qFormat/>
    <w:rPr>
      <w:rFonts w:ascii="Times New Roman" w:hAnsi="Times New Roman" w:cs="Times New Roman"/>
    </w:rPr>
  </w:style>
  <w:style w:type="character" w:styleId="1233" w:customStyle="1">
    <w:name w:val="T13"/>
    <w:basedOn w:val="923"/>
    <w:qFormat/>
    <w:rPr>
      <w:rFonts w:ascii="Times New Roman" w:hAnsi="Times New Roman" w:cs="Times New Roman"/>
    </w:rPr>
  </w:style>
  <w:style w:type="character" w:styleId="1234" w:customStyle="1">
    <w:name w:val="T14"/>
    <w:basedOn w:val="923"/>
    <w:qFormat/>
    <w:rPr>
      <w:rFonts w:ascii="Times New Roman" w:hAnsi="Times New Roman" w:cs="Times New Roman"/>
    </w:rPr>
  </w:style>
  <w:style w:type="character" w:styleId="1235" w:customStyle="1">
    <w:name w:val="T15"/>
    <w:basedOn w:val="923"/>
    <w:qFormat/>
    <w:rPr>
      <w:rFonts w:ascii="Times New Roman" w:hAnsi="Times New Roman" w:cs="Times New Roman"/>
    </w:rPr>
  </w:style>
  <w:style w:type="character" w:styleId="1236" w:customStyle="1">
    <w:name w:val="T16"/>
    <w:basedOn w:val="923"/>
    <w:qFormat/>
    <w:rPr>
      <w:rFonts w:ascii="Times New Roman" w:hAnsi="Times New Roman" w:cs="Times New Roman"/>
    </w:rPr>
  </w:style>
  <w:style w:type="character" w:styleId="1237" w:customStyle="1">
    <w:name w:val="T17"/>
    <w:basedOn w:val="923"/>
    <w:qFormat/>
    <w:rPr>
      <w:rFonts w:ascii="Times New Roman" w:hAnsi="Times New Roman" w:cs="Times New Roman"/>
    </w:rPr>
  </w:style>
  <w:style w:type="character" w:styleId="1238" w:customStyle="1">
    <w:name w:val="T18"/>
    <w:basedOn w:val="923"/>
    <w:qFormat/>
    <w:rPr>
      <w:rFonts w:ascii="Times New Roman" w:hAnsi="Times New Roman" w:cs="Times New Roman"/>
    </w:rPr>
  </w:style>
  <w:style w:type="character" w:styleId="1239" w:customStyle="1">
    <w:name w:val="T19"/>
    <w:basedOn w:val="923"/>
    <w:qFormat/>
    <w:rPr>
      <w:rFonts w:ascii="Times New Roman" w:hAnsi="Times New Roman" w:cs="Times New Roman"/>
    </w:rPr>
  </w:style>
  <w:style w:type="character" w:styleId="1240" w:customStyle="1">
    <w:name w:val="T20"/>
    <w:basedOn w:val="923"/>
    <w:qFormat/>
    <w:rPr>
      <w:rFonts w:ascii="Times New Roman" w:hAnsi="Times New Roman" w:cs="Times New Roman"/>
    </w:rPr>
  </w:style>
  <w:style w:type="character" w:styleId="1241" w:customStyle="1">
    <w:name w:val="T21"/>
    <w:basedOn w:val="923"/>
    <w:qFormat/>
    <w:rPr>
      <w:rFonts w:ascii="Times New Roman" w:hAnsi="Times New Roman" w:cs="Times New Roman"/>
    </w:rPr>
  </w:style>
  <w:style w:type="character" w:styleId="1242" w:customStyle="1">
    <w:name w:val="T22"/>
    <w:basedOn w:val="923"/>
    <w:qFormat/>
    <w:rPr>
      <w:rFonts w:ascii="Times New Roman" w:hAnsi="Times New Roman" w:cs="Times New Roman"/>
    </w:rPr>
  </w:style>
  <w:style w:type="character" w:styleId="1243" w:customStyle="1">
    <w:name w:val="T23"/>
    <w:basedOn w:val="923"/>
    <w:qFormat/>
    <w:rPr>
      <w:rFonts w:ascii="Times New Roman" w:hAnsi="Times New Roman" w:cs="Times New Roman"/>
    </w:rPr>
  </w:style>
  <w:style w:type="character" w:styleId="1244" w:customStyle="1">
    <w:name w:val="T24"/>
    <w:basedOn w:val="923"/>
    <w:qFormat/>
    <w:rPr>
      <w:rFonts w:ascii="Times New Roman" w:hAnsi="Times New Roman" w:cs="Times New Roman"/>
    </w:rPr>
  </w:style>
  <w:style w:type="character" w:styleId="1245" w:customStyle="1">
    <w:name w:val="T25"/>
    <w:basedOn w:val="923"/>
    <w:qFormat/>
    <w:rPr>
      <w:rFonts w:ascii="Times New Roman" w:hAnsi="Times New Roman" w:cs="Times New Roman"/>
    </w:rPr>
  </w:style>
  <w:style w:type="character" w:styleId="1246" w:customStyle="1">
    <w:name w:val="T26"/>
    <w:basedOn w:val="923"/>
    <w:qFormat/>
    <w:rPr>
      <w:rFonts w:ascii="Times New Roman" w:hAnsi="Times New Roman" w:cs="Times New Roman"/>
    </w:rPr>
  </w:style>
  <w:style w:type="character" w:styleId="1247" w:customStyle="1">
    <w:name w:val="T27"/>
    <w:basedOn w:val="923"/>
    <w:qFormat/>
    <w:rPr>
      <w:rFonts w:ascii="Times New Roman" w:hAnsi="Times New Roman" w:cs="Times New Roman"/>
    </w:rPr>
  </w:style>
  <w:style w:type="character" w:styleId="1248" w:customStyle="1">
    <w:name w:val="T28"/>
    <w:basedOn w:val="923"/>
    <w:qFormat/>
    <w:rPr>
      <w:rFonts w:ascii="OpenSymbol" w:hAnsi="OpenSymbol" w:cs="OpenSymbol"/>
    </w:rPr>
  </w:style>
  <w:style w:type="character" w:styleId="1249" w:customStyle="1">
    <w:name w:val="T29"/>
    <w:basedOn w:val="923"/>
    <w:qFormat/>
    <w:rPr>
      <w:rFonts w:ascii="OpenSymbol" w:hAnsi="OpenSymbol" w:cs="OpenSymbol"/>
    </w:rPr>
  </w:style>
  <w:style w:type="character" w:styleId="1250" w:customStyle="1">
    <w:name w:val="T30"/>
    <w:basedOn w:val="923"/>
    <w:qFormat/>
    <w:rPr>
      <w:rFonts w:ascii="OpenSymbol" w:hAnsi="OpenSymbol" w:cs="OpenSymbol"/>
    </w:rPr>
  </w:style>
  <w:style w:type="character" w:styleId="1251" w:customStyle="1">
    <w:name w:val="T31"/>
    <w:basedOn w:val="923"/>
    <w:qFormat/>
    <w:rPr>
      <w:rFonts w:ascii="OpenSymbol" w:hAnsi="OpenSymbol" w:cs="OpenSymbol"/>
    </w:rPr>
  </w:style>
  <w:style w:type="character" w:styleId="1252" w:customStyle="1">
    <w:name w:val="T32"/>
    <w:basedOn w:val="923"/>
    <w:qFormat/>
    <w:rPr>
      <w:rFonts w:ascii="OpenSymbol" w:hAnsi="OpenSymbol" w:cs="OpenSymbol"/>
    </w:rPr>
  </w:style>
  <w:style w:type="character" w:styleId="1253" w:customStyle="1">
    <w:name w:val="T33"/>
    <w:basedOn w:val="923"/>
    <w:qFormat/>
    <w:rPr>
      <w:rFonts w:ascii="OpenSymbol" w:hAnsi="OpenSymbol" w:cs="OpenSymbol"/>
    </w:rPr>
  </w:style>
  <w:style w:type="character" w:styleId="1254" w:customStyle="1">
    <w:name w:val="T34"/>
    <w:basedOn w:val="923"/>
    <w:qFormat/>
    <w:rPr>
      <w:rFonts w:ascii="OpenSymbol" w:hAnsi="OpenSymbol" w:cs="OpenSymbol"/>
    </w:rPr>
  </w:style>
  <w:style w:type="character" w:styleId="1255" w:customStyle="1">
    <w:name w:val="T35"/>
    <w:basedOn w:val="923"/>
    <w:qFormat/>
    <w:rPr>
      <w:rFonts w:ascii="OpenSymbol" w:hAnsi="OpenSymbol" w:cs="OpenSymbol"/>
    </w:rPr>
  </w:style>
  <w:style w:type="character" w:styleId="1256" w:customStyle="1">
    <w:name w:val="T36"/>
    <w:basedOn w:val="923"/>
    <w:qFormat/>
    <w:rPr>
      <w:rFonts w:ascii="OpenSymbol" w:hAnsi="OpenSymbol" w:cs="OpenSymbol"/>
    </w:rPr>
  </w:style>
  <w:style w:type="character" w:styleId="1257" w:customStyle="1">
    <w:name w:val="T37"/>
    <w:basedOn w:val="923"/>
    <w:qFormat/>
    <w:rPr>
      <w:rFonts w:ascii="Arial" w:hAnsi="Arial" w:cs="Arial"/>
    </w:rPr>
  </w:style>
  <w:style w:type="character" w:styleId="1258" w:customStyle="1">
    <w:name w:val="T38"/>
    <w:basedOn w:val="923"/>
    <w:qFormat/>
    <w:rPr>
      <w:rFonts w:ascii="Courier New" w:hAnsi="Courier New" w:cs="Courier New"/>
    </w:rPr>
  </w:style>
  <w:style w:type="character" w:styleId="1259" w:customStyle="1">
    <w:name w:val="T39"/>
    <w:basedOn w:val="923"/>
    <w:qFormat/>
    <w:rPr>
      <w:rFonts w:ascii="Wingdings" w:hAnsi="Wingdings" w:cs="Wingdings"/>
    </w:rPr>
  </w:style>
  <w:style w:type="character" w:styleId="1260" w:customStyle="1">
    <w:name w:val="T40"/>
    <w:basedOn w:val="923"/>
    <w:qFormat/>
    <w:rPr>
      <w:rFonts w:ascii="Symbol" w:hAnsi="Symbol" w:cs="Symbol"/>
    </w:rPr>
  </w:style>
  <w:style w:type="character" w:styleId="1261" w:customStyle="1">
    <w:name w:val="T41"/>
    <w:basedOn w:val="923"/>
    <w:qFormat/>
    <w:rPr>
      <w:rFonts w:ascii="Courier New" w:hAnsi="Courier New" w:cs="Courier New"/>
    </w:rPr>
  </w:style>
  <w:style w:type="character" w:styleId="1262" w:customStyle="1">
    <w:name w:val="T42"/>
    <w:basedOn w:val="923"/>
    <w:qFormat/>
    <w:rPr>
      <w:rFonts w:ascii="Wingdings" w:hAnsi="Wingdings" w:cs="Wingdings"/>
    </w:rPr>
  </w:style>
  <w:style w:type="character" w:styleId="1263" w:customStyle="1">
    <w:name w:val="T43"/>
    <w:basedOn w:val="923"/>
    <w:qFormat/>
    <w:rPr>
      <w:rFonts w:ascii="Symbol" w:hAnsi="Symbol" w:cs="Symbol"/>
    </w:rPr>
  </w:style>
  <w:style w:type="character" w:styleId="1264" w:customStyle="1">
    <w:name w:val="T44"/>
    <w:basedOn w:val="923"/>
    <w:qFormat/>
    <w:rPr>
      <w:rFonts w:ascii="Courier New" w:hAnsi="Courier New" w:cs="Courier New"/>
    </w:rPr>
  </w:style>
  <w:style w:type="character" w:styleId="1265" w:customStyle="1">
    <w:name w:val="T45"/>
    <w:basedOn w:val="923"/>
    <w:qFormat/>
    <w:rPr>
      <w:rFonts w:ascii="Wingdings" w:hAnsi="Wingdings" w:cs="Wingdings"/>
    </w:rPr>
  </w:style>
  <w:style w:type="character" w:styleId="1266" w:customStyle="1">
    <w:name w:val="T1"/>
    <w:basedOn w:val="923"/>
    <w:qFormat/>
    <w:rPr>
      <w:rFonts w:ascii="Times New Roman" w:hAnsi="Times New Roman" w:cs="Times New Roman"/>
    </w:rPr>
  </w:style>
  <w:style w:type="character" w:styleId="1267" w:customStyle="1">
    <w:name w:val="T2"/>
    <w:basedOn w:val="923"/>
    <w:qFormat/>
    <w:rPr>
      <w:rFonts w:ascii="Times New Roman" w:hAnsi="Times New Roman" w:cs="Times New Roman"/>
    </w:rPr>
  </w:style>
  <w:style w:type="character" w:styleId="1268" w:customStyle="1">
    <w:name w:val="T3"/>
    <w:basedOn w:val="923"/>
    <w:qFormat/>
    <w:rPr>
      <w:rFonts w:ascii="Times New Roman" w:hAnsi="Times New Roman" w:cs="Times New Roman"/>
    </w:rPr>
  </w:style>
  <w:style w:type="character" w:styleId="1269" w:customStyle="1">
    <w:name w:val="T4"/>
    <w:basedOn w:val="923"/>
    <w:qFormat/>
    <w:rPr>
      <w:rFonts w:ascii="Times New Roman" w:hAnsi="Times New Roman" w:cs="Times New Roman"/>
    </w:rPr>
  </w:style>
  <w:style w:type="character" w:styleId="1270" w:customStyle="1">
    <w:name w:val="T5"/>
    <w:basedOn w:val="923"/>
    <w:qFormat/>
    <w:rPr>
      <w:rFonts w:ascii="Times New Roman" w:hAnsi="Times New Roman" w:cs="Times New Roman"/>
    </w:rPr>
  </w:style>
  <w:style w:type="character" w:styleId="1271" w:customStyle="1">
    <w:name w:val="T6"/>
    <w:basedOn w:val="923"/>
    <w:qFormat/>
    <w:rPr>
      <w:rFonts w:ascii="Times New Roman" w:hAnsi="Times New Roman" w:cs="Times New Roman"/>
    </w:rPr>
  </w:style>
  <w:style w:type="character" w:styleId="1272" w:customStyle="1">
    <w:name w:val="T7"/>
    <w:basedOn w:val="923"/>
    <w:qFormat/>
    <w:rPr>
      <w:rFonts w:ascii="Times New Roman" w:hAnsi="Times New Roman" w:cs="Times New Roman"/>
    </w:rPr>
  </w:style>
  <w:style w:type="character" w:styleId="1273" w:customStyle="1">
    <w:name w:val="T8"/>
    <w:basedOn w:val="923"/>
    <w:qFormat/>
    <w:rPr>
      <w:rFonts w:ascii="Times New Roman" w:hAnsi="Times New Roman" w:cs="Times New Roman"/>
    </w:rPr>
  </w:style>
  <w:style w:type="character" w:styleId="1274" w:customStyle="1">
    <w:name w:val="T9"/>
    <w:basedOn w:val="923"/>
    <w:qFormat/>
    <w:rPr>
      <w:rFonts w:ascii="Times New Roman" w:hAnsi="Times New Roman" w:cs="Times New Roman"/>
    </w:rPr>
  </w:style>
  <w:style w:type="character" w:styleId="1275" w:customStyle="1">
    <w:name w:val="T10"/>
    <w:basedOn w:val="923"/>
    <w:qFormat/>
    <w:rPr>
      <w:rFonts w:ascii="Times New Roman" w:hAnsi="Times New Roman" w:cs="Times New Roman"/>
    </w:rPr>
  </w:style>
  <w:style w:type="character" w:styleId="1276" w:customStyle="1">
    <w:name w:val="T11"/>
    <w:basedOn w:val="923"/>
    <w:qFormat/>
    <w:rPr>
      <w:rFonts w:ascii="Times New Roman" w:hAnsi="Times New Roman" w:cs="Times New Roman"/>
    </w:rPr>
  </w:style>
  <w:style w:type="character" w:styleId="1277" w:customStyle="1">
    <w:name w:val="T12"/>
    <w:basedOn w:val="923"/>
    <w:qFormat/>
    <w:rPr>
      <w:rFonts w:ascii="Times New Roman" w:hAnsi="Times New Roman" w:cs="Times New Roman"/>
    </w:rPr>
  </w:style>
  <w:style w:type="character" w:styleId="1278" w:customStyle="1">
    <w:name w:val="T13"/>
    <w:basedOn w:val="923"/>
    <w:qFormat/>
    <w:rPr>
      <w:rFonts w:ascii="Times New Roman" w:hAnsi="Times New Roman" w:cs="Times New Roman"/>
    </w:rPr>
  </w:style>
  <w:style w:type="character" w:styleId="1279" w:customStyle="1">
    <w:name w:val="T14"/>
    <w:basedOn w:val="923"/>
    <w:qFormat/>
    <w:rPr>
      <w:rFonts w:ascii="Times New Roman" w:hAnsi="Times New Roman" w:cs="Times New Roman"/>
    </w:rPr>
  </w:style>
  <w:style w:type="character" w:styleId="1280" w:customStyle="1">
    <w:name w:val="T15"/>
    <w:basedOn w:val="923"/>
    <w:qFormat/>
    <w:rPr>
      <w:rFonts w:ascii="Times New Roman" w:hAnsi="Times New Roman" w:cs="Times New Roman"/>
    </w:rPr>
  </w:style>
  <w:style w:type="character" w:styleId="1281" w:customStyle="1">
    <w:name w:val="T16"/>
    <w:basedOn w:val="923"/>
    <w:qFormat/>
    <w:rPr>
      <w:rFonts w:ascii="Times New Roman" w:hAnsi="Times New Roman" w:cs="Times New Roman"/>
    </w:rPr>
  </w:style>
  <w:style w:type="character" w:styleId="1282" w:customStyle="1">
    <w:name w:val="T17"/>
    <w:basedOn w:val="923"/>
    <w:qFormat/>
    <w:rPr>
      <w:rFonts w:ascii="Times New Roman" w:hAnsi="Times New Roman" w:cs="Times New Roman"/>
    </w:rPr>
  </w:style>
  <w:style w:type="character" w:styleId="1283" w:customStyle="1">
    <w:name w:val="T18"/>
    <w:basedOn w:val="923"/>
    <w:qFormat/>
    <w:rPr>
      <w:rFonts w:ascii="Times New Roman" w:hAnsi="Times New Roman" w:cs="Times New Roman"/>
    </w:rPr>
  </w:style>
  <w:style w:type="character" w:styleId="1284" w:customStyle="1">
    <w:name w:val="T19"/>
    <w:basedOn w:val="923"/>
    <w:qFormat/>
    <w:rPr>
      <w:rFonts w:ascii="Times New Roman" w:hAnsi="Times New Roman" w:cs="Times New Roman"/>
    </w:rPr>
  </w:style>
  <w:style w:type="character" w:styleId="1285" w:customStyle="1">
    <w:name w:val="T20"/>
    <w:basedOn w:val="923"/>
    <w:qFormat/>
    <w:rPr>
      <w:rFonts w:ascii="Times New Roman" w:hAnsi="Times New Roman" w:cs="Times New Roman"/>
    </w:rPr>
  </w:style>
  <w:style w:type="character" w:styleId="1286" w:customStyle="1">
    <w:name w:val="T21"/>
    <w:basedOn w:val="923"/>
    <w:qFormat/>
    <w:rPr>
      <w:rFonts w:ascii="Times New Roman" w:hAnsi="Times New Roman" w:cs="Times New Roman"/>
    </w:rPr>
  </w:style>
  <w:style w:type="character" w:styleId="1287" w:customStyle="1">
    <w:name w:val="T22"/>
    <w:basedOn w:val="923"/>
    <w:qFormat/>
    <w:rPr>
      <w:rFonts w:ascii="Times New Roman" w:hAnsi="Times New Roman" w:cs="Times New Roman"/>
    </w:rPr>
  </w:style>
  <w:style w:type="character" w:styleId="1288" w:customStyle="1">
    <w:name w:val="T23"/>
    <w:basedOn w:val="923"/>
    <w:qFormat/>
    <w:rPr>
      <w:rFonts w:ascii="Times New Roman" w:hAnsi="Times New Roman" w:cs="Times New Roman"/>
    </w:rPr>
  </w:style>
  <w:style w:type="character" w:styleId="1289" w:customStyle="1">
    <w:name w:val="T24"/>
    <w:basedOn w:val="923"/>
    <w:qFormat/>
    <w:rPr>
      <w:rFonts w:ascii="Times New Roman" w:hAnsi="Times New Roman" w:cs="Times New Roman"/>
    </w:rPr>
  </w:style>
  <w:style w:type="character" w:styleId="1290" w:customStyle="1">
    <w:name w:val="T25"/>
    <w:basedOn w:val="923"/>
    <w:qFormat/>
    <w:rPr>
      <w:rFonts w:ascii="Times New Roman" w:hAnsi="Times New Roman" w:cs="Times New Roman"/>
    </w:rPr>
  </w:style>
  <w:style w:type="character" w:styleId="1291" w:customStyle="1">
    <w:name w:val="T26"/>
    <w:basedOn w:val="923"/>
    <w:qFormat/>
    <w:rPr>
      <w:rFonts w:ascii="Times New Roman" w:hAnsi="Times New Roman" w:cs="Times New Roman"/>
    </w:rPr>
  </w:style>
  <w:style w:type="character" w:styleId="1292" w:customStyle="1">
    <w:name w:val="T27"/>
    <w:basedOn w:val="923"/>
    <w:qFormat/>
    <w:rPr>
      <w:rFonts w:ascii="Times New Roman" w:hAnsi="Times New Roman" w:cs="Times New Roman"/>
    </w:rPr>
  </w:style>
  <w:style w:type="character" w:styleId="1293" w:customStyle="1">
    <w:name w:val="T28"/>
    <w:basedOn w:val="923"/>
    <w:qFormat/>
    <w:rPr>
      <w:rFonts w:ascii="OpenSymbol" w:hAnsi="OpenSymbol" w:cs="OpenSymbol"/>
    </w:rPr>
  </w:style>
  <w:style w:type="character" w:styleId="1294" w:customStyle="1">
    <w:name w:val="T29"/>
    <w:basedOn w:val="923"/>
    <w:qFormat/>
    <w:rPr>
      <w:rFonts w:ascii="OpenSymbol" w:hAnsi="OpenSymbol" w:cs="OpenSymbol"/>
    </w:rPr>
  </w:style>
  <w:style w:type="character" w:styleId="1295" w:customStyle="1">
    <w:name w:val="T30"/>
    <w:basedOn w:val="923"/>
    <w:qFormat/>
    <w:rPr>
      <w:rFonts w:ascii="OpenSymbol" w:hAnsi="OpenSymbol" w:cs="OpenSymbol"/>
    </w:rPr>
  </w:style>
  <w:style w:type="character" w:styleId="1296" w:customStyle="1">
    <w:name w:val="T31"/>
    <w:basedOn w:val="923"/>
    <w:qFormat/>
    <w:rPr>
      <w:rFonts w:ascii="OpenSymbol" w:hAnsi="OpenSymbol" w:cs="OpenSymbol"/>
    </w:rPr>
  </w:style>
  <w:style w:type="character" w:styleId="1297" w:customStyle="1">
    <w:name w:val="T32"/>
    <w:basedOn w:val="923"/>
    <w:qFormat/>
    <w:rPr>
      <w:rFonts w:ascii="OpenSymbol" w:hAnsi="OpenSymbol" w:cs="OpenSymbol"/>
    </w:rPr>
  </w:style>
  <w:style w:type="character" w:styleId="1298" w:customStyle="1">
    <w:name w:val="T33"/>
    <w:basedOn w:val="923"/>
    <w:qFormat/>
    <w:rPr>
      <w:rFonts w:ascii="OpenSymbol" w:hAnsi="OpenSymbol" w:cs="OpenSymbol"/>
    </w:rPr>
  </w:style>
  <w:style w:type="character" w:styleId="1299" w:customStyle="1">
    <w:name w:val="T34"/>
    <w:basedOn w:val="923"/>
    <w:qFormat/>
    <w:rPr>
      <w:rFonts w:ascii="OpenSymbol" w:hAnsi="OpenSymbol" w:cs="OpenSymbol"/>
    </w:rPr>
  </w:style>
  <w:style w:type="character" w:styleId="1300" w:customStyle="1">
    <w:name w:val="T35"/>
    <w:basedOn w:val="923"/>
    <w:qFormat/>
    <w:rPr>
      <w:rFonts w:ascii="OpenSymbol" w:hAnsi="OpenSymbol" w:cs="OpenSymbol"/>
    </w:rPr>
  </w:style>
  <w:style w:type="character" w:styleId="1301" w:customStyle="1">
    <w:name w:val="T36"/>
    <w:basedOn w:val="923"/>
    <w:qFormat/>
    <w:rPr>
      <w:rFonts w:ascii="OpenSymbol" w:hAnsi="OpenSymbol" w:cs="OpenSymbol"/>
    </w:rPr>
  </w:style>
  <w:style w:type="character" w:styleId="1302" w:customStyle="1">
    <w:name w:val="T37"/>
    <w:basedOn w:val="923"/>
    <w:qFormat/>
    <w:rPr>
      <w:rFonts w:ascii="Arial" w:hAnsi="Arial" w:cs="Arial"/>
    </w:rPr>
  </w:style>
  <w:style w:type="character" w:styleId="1303" w:customStyle="1">
    <w:name w:val="T38"/>
    <w:basedOn w:val="923"/>
    <w:qFormat/>
    <w:rPr>
      <w:rFonts w:ascii="Courier New" w:hAnsi="Courier New" w:cs="Courier New"/>
    </w:rPr>
  </w:style>
  <w:style w:type="character" w:styleId="1304" w:customStyle="1">
    <w:name w:val="T39"/>
    <w:basedOn w:val="923"/>
    <w:qFormat/>
    <w:rPr>
      <w:rFonts w:ascii="Wingdings" w:hAnsi="Wingdings" w:cs="Wingdings"/>
    </w:rPr>
  </w:style>
  <w:style w:type="character" w:styleId="1305" w:customStyle="1">
    <w:name w:val="T40"/>
    <w:basedOn w:val="923"/>
    <w:qFormat/>
    <w:rPr>
      <w:rFonts w:ascii="Symbol" w:hAnsi="Symbol" w:cs="Symbol"/>
    </w:rPr>
  </w:style>
  <w:style w:type="character" w:styleId="1306" w:customStyle="1">
    <w:name w:val="T41"/>
    <w:basedOn w:val="923"/>
    <w:qFormat/>
    <w:rPr>
      <w:rFonts w:ascii="Courier New" w:hAnsi="Courier New" w:cs="Courier New"/>
    </w:rPr>
  </w:style>
  <w:style w:type="character" w:styleId="1307" w:customStyle="1">
    <w:name w:val="T42"/>
    <w:basedOn w:val="923"/>
    <w:qFormat/>
    <w:rPr>
      <w:rFonts w:ascii="Wingdings" w:hAnsi="Wingdings" w:cs="Wingdings"/>
    </w:rPr>
  </w:style>
  <w:style w:type="character" w:styleId="1308" w:customStyle="1">
    <w:name w:val="T43"/>
    <w:basedOn w:val="923"/>
    <w:qFormat/>
    <w:rPr>
      <w:rFonts w:ascii="Symbol" w:hAnsi="Symbol" w:cs="Symbol"/>
    </w:rPr>
  </w:style>
  <w:style w:type="character" w:styleId="1309" w:customStyle="1">
    <w:name w:val="T44"/>
    <w:basedOn w:val="923"/>
    <w:qFormat/>
    <w:rPr>
      <w:rFonts w:ascii="Courier New" w:hAnsi="Courier New" w:cs="Courier New"/>
    </w:rPr>
  </w:style>
  <w:style w:type="character" w:styleId="1310" w:customStyle="1">
    <w:name w:val="T45"/>
    <w:basedOn w:val="923"/>
    <w:qFormat/>
    <w:rPr>
      <w:rFonts w:ascii="Wingdings" w:hAnsi="Wingdings" w:cs="Wingdings"/>
    </w:rPr>
  </w:style>
  <w:style w:type="character" w:styleId="1311" w:customStyle="1">
    <w:name w:val="T1"/>
    <w:basedOn w:val="923"/>
    <w:qFormat/>
    <w:rPr>
      <w:rFonts w:ascii="Times New Roman" w:hAnsi="Times New Roman" w:cs="Times New Roman"/>
    </w:rPr>
  </w:style>
  <w:style w:type="character" w:styleId="1312" w:customStyle="1">
    <w:name w:val="T2"/>
    <w:basedOn w:val="923"/>
    <w:qFormat/>
    <w:rPr>
      <w:rFonts w:ascii="Times New Roman" w:hAnsi="Times New Roman" w:cs="Times New Roman"/>
    </w:rPr>
  </w:style>
  <w:style w:type="character" w:styleId="1313" w:customStyle="1">
    <w:name w:val="T3"/>
    <w:basedOn w:val="923"/>
    <w:qFormat/>
    <w:rPr>
      <w:rFonts w:ascii="Times New Roman" w:hAnsi="Times New Roman" w:cs="Times New Roman"/>
    </w:rPr>
  </w:style>
  <w:style w:type="character" w:styleId="1314" w:customStyle="1">
    <w:name w:val="T4"/>
    <w:basedOn w:val="923"/>
    <w:qFormat/>
    <w:rPr>
      <w:rFonts w:ascii="Times New Roman" w:hAnsi="Times New Roman" w:cs="Times New Roman"/>
    </w:rPr>
  </w:style>
  <w:style w:type="character" w:styleId="1315" w:customStyle="1">
    <w:name w:val="T5"/>
    <w:basedOn w:val="923"/>
    <w:qFormat/>
    <w:rPr>
      <w:rFonts w:ascii="Times New Roman" w:hAnsi="Times New Roman" w:cs="Times New Roman"/>
    </w:rPr>
  </w:style>
  <w:style w:type="character" w:styleId="1316" w:customStyle="1">
    <w:name w:val="T6"/>
    <w:basedOn w:val="923"/>
    <w:qFormat/>
    <w:rPr>
      <w:rFonts w:ascii="Times New Roman" w:hAnsi="Times New Roman" w:cs="Times New Roman"/>
    </w:rPr>
  </w:style>
  <w:style w:type="character" w:styleId="1317" w:customStyle="1">
    <w:name w:val="T7"/>
    <w:basedOn w:val="923"/>
    <w:qFormat/>
    <w:rPr>
      <w:rFonts w:ascii="Times New Roman" w:hAnsi="Times New Roman" w:cs="Times New Roman"/>
    </w:rPr>
  </w:style>
  <w:style w:type="character" w:styleId="1318" w:customStyle="1">
    <w:name w:val="T8"/>
    <w:basedOn w:val="923"/>
    <w:qFormat/>
    <w:rPr>
      <w:rFonts w:ascii="Times New Roman" w:hAnsi="Times New Roman" w:cs="Times New Roman"/>
    </w:rPr>
  </w:style>
  <w:style w:type="character" w:styleId="1319" w:customStyle="1">
    <w:name w:val="T9"/>
    <w:basedOn w:val="923"/>
    <w:qFormat/>
    <w:rPr>
      <w:rFonts w:ascii="Times New Roman" w:hAnsi="Times New Roman" w:cs="Times New Roman"/>
    </w:rPr>
  </w:style>
  <w:style w:type="character" w:styleId="1320" w:customStyle="1">
    <w:name w:val="T10"/>
    <w:basedOn w:val="923"/>
    <w:qFormat/>
    <w:rPr>
      <w:rFonts w:ascii="Times New Roman" w:hAnsi="Times New Roman" w:cs="Times New Roman"/>
    </w:rPr>
  </w:style>
  <w:style w:type="character" w:styleId="1321" w:customStyle="1">
    <w:name w:val="T11"/>
    <w:basedOn w:val="923"/>
    <w:qFormat/>
    <w:rPr>
      <w:rFonts w:ascii="Times New Roman" w:hAnsi="Times New Roman" w:cs="Times New Roman"/>
    </w:rPr>
  </w:style>
  <w:style w:type="character" w:styleId="1322" w:customStyle="1">
    <w:name w:val="T12"/>
    <w:basedOn w:val="923"/>
    <w:qFormat/>
    <w:rPr>
      <w:rFonts w:ascii="Times New Roman" w:hAnsi="Times New Roman" w:cs="Times New Roman"/>
    </w:rPr>
  </w:style>
  <w:style w:type="character" w:styleId="1323" w:customStyle="1">
    <w:name w:val="T13"/>
    <w:basedOn w:val="923"/>
    <w:qFormat/>
    <w:rPr>
      <w:rFonts w:ascii="Times New Roman" w:hAnsi="Times New Roman" w:cs="Times New Roman"/>
    </w:rPr>
  </w:style>
  <w:style w:type="character" w:styleId="1324" w:customStyle="1">
    <w:name w:val="T14"/>
    <w:basedOn w:val="923"/>
    <w:qFormat/>
    <w:rPr>
      <w:rFonts w:ascii="Times New Roman" w:hAnsi="Times New Roman" w:cs="Times New Roman"/>
    </w:rPr>
  </w:style>
  <w:style w:type="character" w:styleId="1325" w:customStyle="1">
    <w:name w:val="T15"/>
    <w:basedOn w:val="923"/>
    <w:qFormat/>
    <w:rPr>
      <w:rFonts w:ascii="Times New Roman" w:hAnsi="Times New Roman" w:cs="Times New Roman"/>
    </w:rPr>
  </w:style>
  <w:style w:type="character" w:styleId="1326" w:customStyle="1">
    <w:name w:val="T16"/>
    <w:basedOn w:val="923"/>
    <w:qFormat/>
    <w:rPr>
      <w:rFonts w:ascii="Times New Roman" w:hAnsi="Times New Roman" w:cs="Times New Roman"/>
    </w:rPr>
  </w:style>
  <w:style w:type="character" w:styleId="1327" w:customStyle="1">
    <w:name w:val="T17"/>
    <w:basedOn w:val="923"/>
    <w:qFormat/>
    <w:rPr>
      <w:rFonts w:ascii="Times New Roman" w:hAnsi="Times New Roman" w:cs="Times New Roman"/>
    </w:rPr>
  </w:style>
  <w:style w:type="character" w:styleId="1328" w:customStyle="1">
    <w:name w:val="T18"/>
    <w:basedOn w:val="923"/>
    <w:qFormat/>
    <w:rPr>
      <w:rFonts w:ascii="Times New Roman" w:hAnsi="Times New Roman" w:cs="Times New Roman"/>
    </w:rPr>
  </w:style>
  <w:style w:type="character" w:styleId="1329" w:customStyle="1">
    <w:name w:val="T19"/>
    <w:basedOn w:val="923"/>
    <w:qFormat/>
    <w:rPr>
      <w:rFonts w:ascii="Times New Roman" w:hAnsi="Times New Roman" w:cs="Times New Roman"/>
    </w:rPr>
  </w:style>
  <w:style w:type="character" w:styleId="1330" w:customStyle="1">
    <w:name w:val="T20"/>
    <w:basedOn w:val="923"/>
    <w:qFormat/>
    <w:rPr>
      <w:rFonts w:ascii="Times New Roman" w:hAnsi="Times New Roman" w:cs="Times New Roman"/>
    </w:rPr>
  </w:style>
  <w:style w:type="character" w:styleId="1331" w:customStyle="1">
    <w:name w:val="T21"/>
    <w:basedOn w:val="923"/>
    <w:qFormat/>
    <w:rPr>
      <w:rFonts w:ascii="Times New Roman" w:hAnsi="Times New Roman" w:cs="Times New Roman"/>
    </w:rPr>
  </w:style>
  <w:style w:type="character" w:styleId="1332" w:customStyle="1">
    <w:name w:val="T22"/>
    <w:basedOn w:val="923"/>
    <w:qFormat/>
    <w:rPr>
      <w:rFonts w:ascii="Times New Roman" w:hAnsi="Times New Roman" w:cs="Times New Roman"/>
    </w:rPr>
  </w:style>
  <w:style w:type="character" w:styleId="1333" w:customStyle="1">
    <w:name w:val="T23"/>
    <w:basedOn w:val="923"/>
    <w:qFormat/>
    <w:rPr>
      <w:rFonts w:ascii="Times New Roman" w:hAnsi="Times New Roman" w:cs="Times New Roman"/>
    </w:rPr>
  </w:style>
  <w:style w:type="character" w:styleId="1334" w:customStyle="1">
    <w:name w:val="T24"/>
    <w:basedOn w:val="923"/>
    <w:qFormat/>
    <w:rPr>
      <w:rFonts w:ascii="Times New Roman" w:hAnsi="Times New Roman" w:cs="Times New Roman"/>
    </w:rPr>
  </w:style>
  <w:style w:type="character" w:styleId="1335" w:customStyle="1">
    <w:name w:val="T25"/>
    <w:basedOn w:val="923"/>
    <w:qFormat/>
    <w:rPr>
      <w:rFonts w:ascii="Times New Roman" w:hAnsi="Times New Roman" w:cs="Times New Roman"/>
    </w:rPr>
  </w:style>
  <w:style w:type="character" w:styleId="1336" w:customStyle="1">
    <w:name w:val="T26"/>
    <w:basedOn w:val="923"/>
    <w:qFormat/>
    <w:rPr>
      <w:rFonts w:ascii="Times New Roman" w:hAnsi="Times New Roman" w:cs="Times New Roman"/>
    </w:rPr>
  </w:style>
  <w:style w:type="character" w:styleId="1337" w:customStyle="1">
    <w:name w:val="T27"/>
    <w:basedOn w:val="923"/>
    <w:qFormat/>
    <w:rPr>
      <w:rFonts w:ascii="Times New Roman" w:hAnsi="Times New Roman" w:cs="Times New Roman"/>
    </w:rPr>
  </w:style>
  <w:style w:type="character" w:styleId="1338" w:customStyle="1">
    <w:name w:val="T28"/>
    <w:basedOn w:val="923"/>
    <w:qFormat/>
    <w:rPr>
      <w:rFonts w:ascii="OpenSymbol" w:hAnsi="OpenSymbol" w:cs="OpenSymbol"/>
    </w:rPr>
  </w:style>
  <w:style w:type="character" w:styleId="1339" w:customStyle="1">
    <w:name w:val="T29"/>
    <w:basedOn w:val="923"/>
    <w:qFormat/>
    <w:rPr>
      <w:rFonts w:ascii="OpenSymbol" w:hAnsi="OpenSymbol" w:cs="OpenSymbol"/>
    </w:rPr>
  </w:style>
  <w:style w:type="character" w:styleId="1340" w:customStyle="1">
    <w:name w:val="T30"/>
    <w:basedOn w:val="923"/>
    <w:qFormat/>
    <w:rPr>
      <w:rFonts w:ascii="OpenSymbol" w:hAnsi="OpenSymbol" w:cs="OpenSymbol"/>
    </w:rPr>
  </w:style>
  <w:style w:type="character" w:styleId="1341" w:customStyle="1">
    <w:name w:val="T31"/>
    <w:basedOn w:val="923"/>
    <w:qFormat/>
    <w:rPr>
      <w:rFonts w:ascii="OpenSymbol" w:hAnsi="OpenSymbol" w:cs="OpenSymbol"/>
    </w:rPr>
  </w:style>
  <w:style w:type="character" w:styleId="1342" w:customStyle="1">
    <w:name w:val="T32"/>
    <w:basedOn w:val="923"/>
    <w:qFormat/>
    <w:rPr>
      <w:rFonts w:ascii="OpenSymbol" w:hAnsi="OpenSymbol" w:cs="OpenSymbol"/>
    </w:rPr>
  </w:style>
  <w:style w:type="character" w:styleId="1343" w:customStyle="1">
    <w:name w:val="T33"/>
    <w:basedOn w:val="923"/>
    <w:qFormat/>
    <w:rPr>
      <w:rFonts w:ascii="OpenSymbol" w:hAnsi="OpenSymbol" w:cs="OpenSymbol"/>
    </w:rPr>
  </w:style>
  <w:style w:type="character" w:styleId="1344" w:customStyle="1">
    <w:name w:val="T34"/>
    <w:basedOn w:val="923"/>
    <w:qFormat/>
    <w:rPr>
      <w:rFonts w:ascii="OpenSymbol" w:hAnsi="OpenSymbol" w:cs="OpenSymbol"/>
    </w:rPr>
  </w:style>
  <w:style w:type="character" w:styleId="1345" w:customStyle="1">
    <w:name w:val="T35"/>
    <w:basedOn w:val="923"/>
    <w:qFormat/>
    <w:rPr>
      <w:rFonts w:ascii="OpenSymbol" w:hAnsi="OpenSymbol" w:cs="OpenSymbol"/>
    </w:rPr>
  </w:style>
  <w:style w:type="character" w:styleId="1346" w:customStyle="1">
    <w:name w:val="T36"/>
    <w:basedOn w:val="923"/>
    <w:qFormat/>
    <w:rPr>
      <w:rFonts w:ascii="OpenSymbol" w:hAnsi="OpenSymbol" w:cs="OpenSymbol"/>
    </w:rPr>
  </w:style>
  <w:style w:type="character" w:styleId="1347" w:customStyle="1">
    <w:name w:val="T37"/>
    <w:basedOn w:val="923"/>
    <w:qFormat/>
    <w:rPr>
      <w:rFonts w:ascii="Arial" w:hAnsi="Arial" w:cs="Arial"/>
    </w:rPr>
  </w:style>
  <w:style w:type="character" w:styleId="1348" w:customStyle="1">
    <w:name w:val="T38"/>
    <w:basedOn w:val="923"/>
    <w:qFormat/>
    <w:rPr>
      <w:rFonts w:ascii="Courier New" w:hAnsi="Courier New" w:cs="Courier New"/>
    </w:rPr>
  </w:style>
  <w:style w:type="character" w:styleId="1349" w:customStyle="1">
    <w:name w:val="T39"/>
    <w:basedOn w:val="923"/>
    <w:qFormat/>
    <w:rPr>
      <w:rFonts w:ascii="Wingdings" w:hAnsi="Wingdings" w:cs="Wingdings"/>
    </w:rPr>
  </w:style>
  <w:style w:type="character" w:styleId="1350" w:customStyle="1">
    <w:name w:val="T40"/>
    <w:basedOn w:val="923"/>
    <w:qFormat/>
    <w:rPr>
      <w:rFonts w:ascii="Symbol" w:hAnsi="Symbol" w:cs="Symbol"/>
    </w:rPr>
  </w:style>
  <w:style w:type="character" w:styleId="1351" w:customStyle="1">
    <w:name w:val="T41"/>
    <w:basedOn w:val="923"/>
    <w:qFormat/>
    <w:rPr>
      <w:rFonts w:ascii="Courier New" w:hAnsi="Courier New" w:cs="Courier New"/>
    </w:rPr>
  </w:style>
  <w:style w:type="character" w:styleId="1352" w:customStyle="1">
    <w:name w:val="T42"/>
    <w:basedOn w:val="923"/>
    <w:qFormat/>
    <w:rPr>
      <w:rFonts w:ascii="Wingdings" w:hAnsi="Wingdings" w:cs="Wingdings"/>
    </w:rPr>
  </w:style>
  <w:style w:type="character" w:styleId="1353" w:customStyle="1">
    <w:name w:val="T43"/>
    <w:basedOn w:val="923"/>
    <w:qFormat/>
    <w:rPr>
      <w:rFonts w:ascii="Symbol" w:hAnsi="Symbol" w:cs="Symbol"/>
    </w:rPr>
  </w:style>
  <w:style w:type="character" w:styleId="1354" w:customStyle="1">
    <w:name w:val="T44"/>
    <w:basedOn w:val="923"/>
    <w:qFormat/>
    <w:rPr>
      <w:rFonts w:ascii="Courier New" w:hAnsi="Courier New" w:cs="Courier New"/>
    </w:rPr>
  </w:style>
  <w:style w:type="character" w:styleId="1355" w:customStyle="1">
    <w:name w:val="T45"/>
    <w:basedOn w:val="923"/>
    <w:qFormat/>
    <w:rPr>
      <w:rFonts w:ascii="Wingdings" w:hAnsi="Wingdings" w:cs="Wingdings"/>
    </w:rPr>
  </w:style>
  <w:style w:type="character" w:styleId="1356" w:customStyle="1">
    <w:name w:val="T1"/>
    <w:basedOn w:val="923"/>
    <w:qFormat/>
    <w:rPr>
      <w:rFonts w:ascii="Times New Roman" w:hAnsi="Times New Roman" w:cs="Times New Roman"/>
    </w:rPr>
  </w:style>
  <w:style w:type="character" w:styleId="1357" w:customStyle="1">
    <w:name w:val="T2"/>
    <w:basedOn w:val="923"/>
    <w:qFormat/>
    <w:rPr>
      <w:rFonts w:ascii="Times New Roman" w:hAnsi="Times New Roman" w:cs="Times New Roman"/>
    </w:rPr>
  </w:style>
  <w:style w:type="character" w:styleId="1358" w:customStyle="1">
    <w:name w:val="T3"/>
    <w:basedOn w:val="923"/>
    <w:qFormat/>
    <w:rPr>
      <w:rFonts w:ascii="Times New Roman" w:hAnsi="Times New Roman" w:cs="Times New Roman"/>
    </w:rPr>
  </w:style>
  <w:style w:type="character" w:styleId="1359" w:customStyle="1">
    <w:name w:val="T4"/>
    <w:basedOn w:val="923"/>
    <w:qFormat/>
    <w:rPr>
      <w:rFonts w:ascii="Times New Roman" w:hAnsi="Times New Roman" w:cs="Times New Roman"/>
    </w:rPr>
  </w:style>
  <w:style w:type="character" w:styleId="1360" w:customStyle="1">
    <w:name w:val="T5"/>
    <w:basedOn w:val="923"/>
    <w:qFormat/>
    <w:rPr>
      <w:rFonts w:ascii="Times New Roman" w:hAnsi="Times New Roman" w:cs="Times New Roman"/>
    </w:rPr>
  </w:style>
  <w:style w:type="character" w:styleId="1361" w:customStyle="1">
    <w:name w:val="T6"/>
    <w:basedOn w:val="923"/>
    <w:qFormat/>
    <w:rPr>
      <w:rFonts w:ascii="Times New Roman" w:hAnsi="Times New Roman" w:cs="Times New Roman"/>
    </w:rPr>
  </w:style>
  <w:style w:type="character" w:styleId="1362" w:customStyle="1">
    <w:name w:val="T7"/>
    <w:basedOn w:val="923"/>
    <w:qFormat/>
    <w:rPr>
      <w:rFonts w:ascii="Times New Roman" w:hAnsi="Times New Roman" w:cs="Times New Roman"/>
    </w:rPr>
  </w:style>
  <w:style w:type="character" w:styleId="1363" w:customStyle="1">
    <w:name w:val="T8"/>
    <w:basedOn w:val="923"/>
    <w:qFormat/>
    <w:rPr>
      <w:rFonts w:ascii="Times New Roman" w:hAnsi="Times New Roman" w:cs="Times New Roman"/>
    </w:rPr>
  </w:style>
  <w:style w:type="character" w:styleId="1364" w:customStyle="1">
    <w:name w:val="T9"/>
    <w:basedOn w:val="923"/>
    <w:qFormat/>
    <w:rPr>
      <w:rFonts w:ascii="Times New Roman" w:hAnsi="Times New Roman" w:cs="Times New Roman"/>
    </w:rPr>
  </w:style>
  <w:style w:type="character" w:styleId="1365" w:customStyle="1">
    <w:name w:val="T10"/>
    <w:basedOn w:val="923"/>
    <w:qFormat/>
    <w:rPr>
      <w:rFonts w:ascii="Times New Roman" w:hAnsi="Times New Roman" w:cs="Times New Roman"/>
    </w:rPr>
  </w:style>
  <w:style w:type="character" w:styleId="1366" w:customStyle="1">
    <w:name w:val="T11"/>
    <w:basedOn w:val="923"/>
    <w:qFormat/>
    <w:rPr>
      <w:rFonts w:ascii="Times New Roman" w:hAnsi="Times New Roman" w:cs="Times New Roman"/>
    </w:rPr>
  </w:style>
  <w:style w:type="character" w:styleId="1367" w:customStyle="1">
    <w:name w:val="T12"/>
    <w:basedOn w:val="923"/>
    <w:qFormat/>
    <w:rPr>
      <w:rFonts w:ascii="Times New Roman" w:hAnsi="Times New Roman" w:cs="Times New Roman"/>
    </w:rPr>
  </w:style>
  <w:style w:type="character" w:styleId="1368" w:customStyle="1">
    <w:name w:val="T13"/>
    <w:basedOn w:val="923"/>
    <w:qFormat/>
    <w:rPr>
      <w:rFonts w:ascii="Times New Roman" w:hAnsi="Times New Roman" w:cs="Times New Roman"/>
    </w:rPr>
  </w:style>
  <w:style w:type="character" w:styleId="1369" w:customStyle="1">
    <w:name w:val="T14"/>
    <w:basedOn w:val="923"/>
    <w:qFormat/>
    <w:rPr>
      <w:rFonts w:ascii="Times New Roman" w:hAnsi="Times New Roman" w:cs="Times New Roman"/>
    </w:rPr>
  </w:style>
  <w:style w:type="character" w:styleId="1370" w:customStyle="1">
    <w:name w:val="T15"/>
    <w:basedOn w:val="923"/>
    <w:qFormat/>
    <w:rPr>
      <w:rFonts w:ascii="Times New Roman" w:hAnsi="Times New Roman" w:cs="Times New Roman"/>
    </w:rPr>
  </w:style>
  <w:style w:type="character" w:styleId="1371" w:customStyle="1">
    <w:name w:val="T16"/>
    <w:basedOn w:val="923"/>
    <w:qFormat/>
    <w:rPr>
      <w:rFonts w:ascii="Times New Roman" w:hAnsi="Times New Roman" w:cs="Times New Roman"/>
    </w:rPr>
  </w:style>
  <w:style w:type="character" w:styleId="1372" w:customStyle="1">
    <w:name w:val="T17"/>
    <w:basedOn w:val="923"/>
    <w:qFormat/>
    <w:rPr>
      <w:rFonts w:ascii="Times New Roman" w:hAnsi="Times New Roman" w:cs="Times New Roman"/>
    </w:rPr>
  </w:style>
  <w:style w:type="character" w:styleId="1373" w:customStyle="1">
    <w:name w:val="T18"/>
    <w:basedOn w:val="923"/>
    <w:qFormat/>
    <w:rPr>
      <w:rFonts w:ascii="Times New Roman" w:hAnsi="Times New Roman" w:cs="Times New Roman"/>
    </w:rPr>
  </w:style>
  <w:style w:type="character" w:styleId="1374" w:customStyle="1">
    <w:name w:val="T19"/>
    <w:basedOn w:val="923"/>
    <w:qFormat/>
    <w:rPr>
      <w:rFonts w:ascii="Times New Roman" w:hAnsi="Times New Roman" w:cs="Times New Roman"/>
    </w:rPr>
  </w:style>
  <w:style w:type="character" w:styleId="1375" w:customStyle="1">
    <w:name w:val="T20"/>
    <w:basedOn w:val="923"/>
    <w:qFormat/>
    <w:rPr>
      <w:rFonts w:ascii="Times New Roman" w:hAnsi="Times New Roman" w:cs="Times New Roman"/>
    </w:rPr>
  </w:style>
  <w:style w:type="character" w:styleId="1376" w:customStyle="1">
    <w:name w:val="T21"/>
    <w:basedOn w:val="923"/>
    <w:qFormat/>
    <w:rPr>
      <w:rFonts w:ascii="Times New Roman" w:hAnsi="Times New Roman" w:cs="Times New Roman"/>
    </w:rPr>
  </w:style>
  <w:style w:type="character" w:styleId="1377" w:customStyle="1">
    <w:name w:val="T22"/>
    <w:basedOn w:val="923"/>
    <w:qFormat/>
    <w:rPr>
      <w:rFonts w:ascii="Times New Roman" w:hAnsi="Times New Roman" w:cs="Times New Roman"/>
    </w:rPr>
  </w:style>
  <w:style w:type="character" w:styleId="1378" w:customStyle="1">
    <w:name w:val="T23"/>
    <w:basedOn w:val="923"/>
    <w:qFormat/>
    <w:rPr>
      <w:rFonts w:ascii="Times New Roman" w:hAnsi="Times New Roman" w:cs="Times New Roman"/>
    </w:rPr>
  </w:style>
  <w:style w:type="character" w:styleId="1379" w:customStyle="1">
    <w:name w:val="T24"/>
    <w:basedOn w:val="923"/>
    <w:qFormat/>
    <w:rPr>
      <w:rFonts w:ascii="Times New Roman" w:hAnsi="Times New Roman" w:cs="Times New Roman"/>
    </w:rPr>
  </w:style>
  <w:style w:type="character" w:styleId="1380" w:customStyle="1">
    <w:name w:val="T25"/>
    <w:basedOn w:val="923"/>
    <w:qFormat/>
    <w:rPr>
      <w:rFonts w:ascii="Times New Roman" w:hAnsi="Times New Roman" w:cs="Times New Roman"/>
    </w:rPr>
  </w:style>
  <w:style w:type="character" w:styleId="1381" w:customStyle="1">
    <w:name w:val="T26"/>
    <w:basedOn w:val="923"/>
    <w:qFormat/>
    <w:rPr>
      <w:rFonts w:ascii="Times New Roman" w:hAnsi="Times New Roman" w:cs="Times New Roman"/>
    </w:rPr>
  </w:style>
  <w:style w:type="character" w:styleId="1382" w:customStyle="1">
    <w:name w:val="T27"/>
    <w:basedOn w:val="923"/>
    <w:qFormat/>
    <w:rPr>
      <w:rFonts w:ascii="Times New Roman" w:hAnsi="Times New Roman" w:cs="Times New Roman"/>
    </w:rPr>
  </w:style>
  <w:style w:type="character" w:styleId="1383" w:customStyle="1">
    <w:name w:val="T28"/>
    <w:basedOn w:val="923"/>
    <w:qFormat/>
    <w:rPr>
      <w:rFonts w:ascii="OpenSymbol" w:hAnsi="OpenSymbol" w:cs="OpenSymbol"/>
    </w:rPr>
  </w:style>
  <w:style w:type="character" w:styleId="1384" w:customStyle="1">
    <w:name w:val="T29"/>
    <w:basedOn w:val="923"/>
    <w:qFormat/>
    <w:rPr>
      <w:rFonts w:ascii="OpenSymbol" w:hAnsi="OpenSymbol" w:cs="OpenSymbol"/>
    </w:rPr>
  </w:style>
  <w:style w:type="character" w:styleId="1385" w:customStyle="1">
    <w:name w:val="T30"/>
    <w:basedOn w:val="923"/>
    <w:qFormat/>
    <w:rPr>
      <w:rFonts w:ascii="OpenSymbol" w:hAnsi="OpenSymbol" w:cs="OpenSymbol"/>
    </w:rPr>
  </w:style>
  <w:style w:type="character" w:styleId="1386" w:customStyle="1">
    <w:name w:val="T31"/>
    <w:basedOn w:val="923"/>
    <w:qFormat/>
    <w:rPr>
      <w:rFonts w:ascii="OpenSymbol" w:hAnsi="OpenSymbol" w:cs="OpenSymbol"/>
    </w:rPr>
  </w:style>
  <w:style w:type="character" w:styleId="1387" w:customStyle="1">
    <w:name w:val="T32"/>
    <w:basedOn w:val="923"/>
    <w:qFormat/>
    <w:rPr>
      <w:rFonts w:ascii="OpenSymbol" w:hAnsi="OpenSymbol" w:cs="OpenSymbol"/>
    </w:rPr>
  </w:style>
  <w:style w:type="character" w:styleId="1388" w:customStyle="1">
    <w:name w:val="T33"/>
    <w:basedOn w:val="923"/>
    <w:qFormat/>
    <w:rPr>
      <w:rFonts w:ascii="OpenSymbol" w:hAnsi="OpenSymbol" w:cs="OpenSymbol"/>
    </w:rPr>
  </w:style>
  <w:style w:type="character" w:styleId="1389" w:customStyle="1">
    <w:name w:val="T34"/>
    <w:basedOn w:val="923"/>
    <w:qFormat/>
    <w:rPr>
      <w:rFonts w:ascii="OpenSymbol" w:hAnsi="OpenSymbol" w:cs="OpenSymbol"/>
    </w:rPr>
  </w:style>
  <w:style w:type="character" w:styleId="1390" w:customStyle="1">
    <w:name w:val="T35"/>
    <w:basedOn w:val="923"/>
    <w:qFormat/>
    <w:rPr>
      <w:rFonts w:ascii="OpenSymbol" w:hAnsi="OpenSymbol" w:cs="OpenSymbol"/>
    </w:rPr>
  </w:style>
  <w:style w:type="character" w:styleId="1391" w:customStyle="1">
    <w:name w:val="T36"/>
    <w:basedOn w:val="923"/>
    <w:qFormat/>
    <w:rPr>
      <w:rFonts w:ascii="OpenSymbol" w:hAnsi="OpenSymbol" w:cs="OpenSymbol"/>
    </w:rPr>
  </w:style>
  <w:style w:type="character" w:styleId="1392" w:customStyle="1">
    <w:name w:val="T37"/>
    <w:basedOn w:val="923"/>
    <w:qFormat/>
    <w:rPr>
      <w:rFonts w:ascii="Arial" w:hAnsi="Arial" w:cs="Arial"/>
    </w:rPr>
  </w:style>
  <w:style w:type="character" w:styleId="1393" w:customStyle="1">
    <w:name w:val="T38"/>
    <w:basedOn w:val="923"/>
    <w:qFormat/>
    <w:rPr>
      <w:rFonts w:ascii="Courier New" w:hAnsi="Courier New" w:cs="Courier New"/>
    </w:rPr>
  </w:style>
  <w:style w:type="character" w:styleId="1394" w:customStyle="1">
    <w:name w:val="T39"/>
    <w:basedOn w:val="923"/>
    <w:qFormat/>
    <w:rPr>
      <w:rFonts w:ascii="Wingdings" w:hAnsi="Wingdings" w:cs="Wingdings"/>
    </w:rPr>
  </w:style>
  <w:style w:type="character" w:styleId="1395" w:customStyle="1">
    <w:name w:val="T40"/>
    <w:basedOn w:val="923"/>
    <w:qFormat/>
    <w:rPr>
      <w:rFonts w:ascii="Symbol" w:hAnsi="Symbol" w:cs="Symbol"/>
    </w:rPr>
  </w:style>
  <w:style w:type="character" w:styleId="1396" w:customStyle="1">
    <w:name w:val="T41"/>
    <w:basedOn w:val="923"/>
    <w:qFormat/>
    <w:rPr>
      <w:rFonts w:ascii="Courier New" w:hAnsi="Courier New" w:cs="Courier New"/>
    </w:rPr>
  </w:style>
  <w:style w:type="character" w:styleId="1397" w:customStyle="1">
    <w:name w:val="T42"/>
    <w:basedOn w:val="923"/>
    <w:qFormat/>
    <w:rPr>
      <w:rFonts w:ascii="Wingdings" w:hAnsi="Wingdings" w:cs="Wingdings"/>
    </w:rPr>
  </w:style>
  <w:style w:type="character" w:styleId="1398" w:customStyle="1">
    <w:name w:val="T43"/>
    <w:basedOn w:val="923"/>
    <w:qFormat/>
    <w:rPr>
      <w:rFonts w:ascii="Symbol" w:hAnsi="Symbol" w:cs="Symbol"/>
    </w:rPr>
  </w:style>
  <w:style w:type="character" w:styleId="1399" w:customStyle="1">
    <w:name w:val="T44"/>
    <w:basedOn w:val="923"/>
    <w:qFormat/>
    <w:rPr>
      <w:rFonts w:ascii="Courier New" w:hAnsi="Courier New" w:cs="Courier New"/>
    </w:rPr>
  </w:style>
  <w:style w:type="character" w:styleId="1400" w:customStyle="1">
    <w:name w:val="T45"/>
    <w:basedOn w:val="923"/>
    <w:qFormat/>
    <w:rPr>
      <w:rFonts w:ascii="Wingdings" w:hAnsi="Wingdings" w:cs="Wingdings"/>
    </w:rPr>
  </w:style>
  <w:style w:type="character" w:styleId="1401" w:customStyle="1">
    <w:name w:val="T1"/>
    <w:basedOn w:val="923"/>
    <w:qFormat/>
    <w:rPr>
      <w:rFonts w:ascii="Times New Roman" w:hAnsi="Times New Roman" w:cs="Times New Roman"/>
    </w:rPr>
  </w:style>
  <w:style w:type="character" w:styleId="1402" w:customStyle="1">
    <w:name w:val="T2"/>
    <w:basedOn w:val="923"/>
    <w:qFormat/>
    <w:rPr>
      <w:rFonts w:ascii="Times New Roman" w:hAnsi="Times New Roman" w:cs="Times New Roman"/>
    </w:rPr>
  </w:style>
  <w:style w:type="character" w:styleId="1403" w:customStyle="1">
    <w:name w:val="T3"/>
    <w:basedOn w:val="923"/>
    <w:qFormat/>
    <w:rPr>
      <w:rFonts w:ascii="Times New Roman" w:hAnsi="Times New Roman" w:cs="Times New Roman"/>
    </w:rPr>
  </w:style>
  <w:style w:type="character" w:styleId="1404" w:customStyle="1">
    <w:name w:val="T4"/>
    <w:basedOn w:val="923"/>
    <w:qFormat/>
    <w:rPr>
      <w:rFonts w:ascii="Times New Roman" w:hAnsi="Times New Roman" w:cs="Times New Roman"/>
    </w:rPr>
  </w:style>
  <w:style w:type="character" w:styleId="1405" w:customStyle="1">
    <w:name w:val="T5"/>
    <w:basedOn w:val="923"/>
    <w:qFormat/>
    <w:rPr>
      <w:rFonts w:ascii="Times New Roman" w:hAnsi="Times New Roman" w:cs="Times New Roman"/>
    </w:rPr>
  </w:style>
  <w:style w:type="character" w:styleId="1406" w:customStyle="1">
    <w:name w:val="T6"/>
    <w:basedOn w:val="923"/>
    <w:qFormat/>
    <w:rPr>
      <w:rFonts w:ascii="Times New Roman" w:hAnsi="Times New Roman" w:cs="Times New Roman"/>
    </w:rPr>
  </w:style>
  <w:style w:type="character" w:styleId="1407" w:customStyle="1">
    <w:name w:val="T7"/>
    <w:basedOn w:val="923"/>
    <w:qFormat/>
    <w:rPr>
      <w:rFonts w:ascii="Times New Roman" w:hAnsi="Times New Roman" w:cs="Times New Roman"/>
    </w:rPr>
  </w:style>
  <w:style w:type="character" w:styleId="1408" w:customStyle="1">
    <w:name w:val="T8"/>
    <w:basedOn w:val="923"/>
    <w:qFormat/>
    <w:rPr>
      <w:rFonts w:ascii="Times New Roman" w:hAnsi="Times New Roman" w:cs="Times New Roman"/>
    </w:rPr>
  </w:style>
  <w:style w:type="character" w:styleId="1409" w:customStyle="1">
    <w:name w:val="T9"/>
    <w:basedOn w:val="923"/>
    <w:qFormat/>
    <w:rPr>
      <w:rFonts w:ascii="Times New Roman" w:hAnsi="Times New Roman" w:cs="Times New Roman"/>
    </w:rPr>
  </w:style>
  <w:style w:type="character" w:styleId="1410" w:customStyle="1">
    <w:name w:val="T10"/>
    <w:basedOn w:val="923"/>
    <w:qFormat/>
    <w:rPr>
      <w:rFonts w:ascii="Times New Roman" w:hAnsi="Times New Roman" w:cs="Times New Roman"/>
    </w:rPr>
  </w:style>
  <w:style w:type="character" w:styleId="1411" w:customStyle="1">
    <w:name w:val="T11"/>
    <w:basedOn w:val="923"/>
    <w:qFormat/>
    <w:rPr>
      <w:rFonts w:ascii="Times New Roman" w:hAnsi="Times New Roman" w:cs="Times New Roman"/>
    </w:rPr>
  </w:style>
  <w:style w:type="character" w:styleId="1412" w:customStyle="1">
    <w:name w:val="T12"/>
    <w:basedOn w:val="923"/>
    <w:qFormat/>
    <w:rPr>
      <w:rFonts w:ascii="Times New Roman" w:hAnsi="Times New Roman" w:cs="Times New Roman"/>
    </w:rPr>
  </w:style>
  <w:style w:type="character" w:styleId="1413" w:customStyle="1">
    <w:name w:val="T13"/>
    <w:basedOn w:val="923"/>
    <w:qFormat/>
    <w:rPr>
      <w:rFonts w:ascii="Times New Roman" w:hAnsi="Times New Roman" w:cs="Times New Roman"/>
    </w:rPr>
  </w:style>
  <w:style w:type="character" w:styleId="1414" w:customStyle="1">
    <w:name w:val="T14"/>
    <w:basedOn w:val="923"/>
    <w:qFormat/>
    <w:rPr>
      <w:rFonts w:ascii="Times New Roman" w:hAnsi="Times New Roman" w:cs="Times New Roman"/>
    </w:rPr>
  </w:style>
  <w:style w:type="character" w:styleId="1415" w:customStyle="1">
    <w:name w:val="T15"/>
    <w:basedOn w:val="923"/>
    <w:qFormat/>
    <w:rPr>
      <w:rFonts w:ascii="Times New Roman" w:hAnsi="Times New Roman" w:cs="Times New Roman"/>
    </w:rPr>
  </w:style>
  <w:style w:type="character" w:styleId="1416" w:customStyle="1">
    <w:name w:val="T16"/>
    <w:basedOn w:val="923"/>
    <w:qFormat/>
    <w:rPr>
      <w:rFonts w:ascii="Times New Roman" w:hAnsi="Times New Roman" w:cs="Times New Roman"/>
    </w:rPr>
  </w:style>
  <w:style w:type="character" w:styleId="1417" w:customStyle="1">
    <w:name w:val="T17"/>
    <w:basedOn w:val="923"/>
    <w:qFormat/>
    <w:rPr>
      <w:rFonts w:ascii="Times New Roman" w:hAnsi="Times New Roman" w:cs="Times New Roman"/>
    </w:rPr>
  </w:style>
  <w:style w:type="character" w:styleId="1418" w:customStyle="1">
    <w:name w:val="T18"/>
    <w:basedOn w:val="923"/>
    <w:qFormat/>
    <w:rPr>
      <w:rFonts w:ascii="Times New Roman" w:hAnsi="Times New Roman" w:cs="Times New Roman"/>
    </w:rPr>
  </w:style>
  <w:style w:type="character" w:styleId="1419" w:customStyle="1">
    <w:name w:val="T19"/>
    <w:basedOn w:val="923"/>
    <w:qFormat/>
    <w:rPr>
      <w:rFonts w:ascii="Times New Roman" w:hAnsi="Times New Roman" w:cs="Times New Roman"/>
    </w:rPr>
  </w:style>
  <w:style w:type="character" w:styleId="1420" w:customStyle="1">
    <w:name w:val="T20"/>
    <w:basedOn w:val="923"/>
    <w:qFormat/>
    <w:rPr>
      <w:rFonts w:ascii="Times New Roman" w:hAnsi="Times New Roman" w:cs="Times New Roman"/>
    </w:rPr>
  </w:style>
  <w:style w:type="character" w:styleId="1421" w:customStyle="1">
    <w:name w:val="T21"/>
    <w:basedOn w:val="923"/>
    <w:qFormat/>
    <w:rPr>
      <w:rFonts w:ascii="Times New Roman" w:hAnsi="Times New Roman" w:cs="Times New Roman"/>
    </w:rPr>
  </w:style>
  <w:style w:type="character" w:styleId="1422" w:customStyle="1">
    <w:name w:val="T22"/>
    <w:basedOn w:val="923"/>
    <w:qFormat/>
    <w:rPr>
      <w:rFonts w:ascii="Times New Roman" w:hAnsi="Times New Roman" w:cs="Times New Roman"/>
    </w:rPr>
  </w:style>
  <w:style w:type="character" w:styleId="1423" w:customStyle="1">
    <w:name w:val="T23"/>
    <w:basedOn w:val="923"/>
    <w:qFormat/>
    <w:rPr>
      <w:rFonts w:ascii="Times New Roman" w:hAnsi="Times New Roman" w:cs="Times New Roman"/>
    </w:rPr>
  </w:style>
  <w:style w:type="character" w:styleId="1424" w:customStyle="1">
    <w:name w:val="T24"/>
    <w:basedOn w:val="923"/>
    <w:qFormat/>
    <w:rPr>
      <w:rFonts w:ascii="Times New Roman" w:hAnsi="Times New Roman" w:cs="Times New Roman"/>
    </w:rPr>
  </w:style>
  <w:style w:type="character" w:styleId="1425" w:customStyle="1">
    <w:name w:val="T25"/>
    <w:basedOn w:val="923"/>
    <w:qFormat/>
    <w:rPr>
      <w:rFonts w:ascii="Times New Roman" w:hAnsi="Times New Roman" w:cs="Times New Roman"/>
    </w:rPr>
  </w:style>
  <w:style w:type="character" w:styleId="1426" w:customStyle="1">
    <w:name w:val="T26"/>
    <w:basedOn w:val="923"/>
    <w:qFormat/>
    <w:rPr>
      <w:rFonts w:ascii="Times New Roman" w:hAnsi="Times New Roman" w:cs="Times New Roman"/>
    </w:rPr>
  </w:style>
  <w:style w:type="character" w:styleId="1427" w:customStyle="1">
    <w:name w:val="T27"/>
    <w:basedOn w:val="923"/>
    <w:qFormat/>
    <w:rPr>
      <w:rFonts w:ascii="Times New Roman" w:hAnsi="Times New Roman" w:cs="Times New Roman"/>
    </w:rPr>
  </w:style>
  <w:style w:type="character" w:styleId="1428" w:customStyle="1">
    <w:name w:val="T28"/>
    <w:basedOn w:val="923"/>
    <w:qFormat/>
    <w:rPr>
      <w:rFonts w:ascii="OpenSymbol" w:hAnsi="OpenSymbol" w:cs="OpenSymbol"/>
    </w:rPr>
  </w:style>
  <w:style w:type="character" w:styleId="1429" w:customStyle="1">
    <w:name w:val="T29"/>
    <w:basedOn w:val="923"/>
    <w:qFormat/>
    <w:rPr>
      <w:rFonts w:ascii="OpenSymbol" w:hAnsi="OpenSymbol" w:cs="OpenSymbol"/>
    </w:rPr>
  </w:style>
  <w:style w:type="character" w:styleId="1430" w:customStyle="1">
    <w:name w:val="T30"/>
    <w:basedOn w:val="923"/>
    <w:qFormat/>
    <w:rPr>
      <w:rFonts w:ascii="OpenSymbol" w:hAnsi="OpenSymbol" w:cs="OpenSymbol"/>
    </w:rPr>
  </w:style>
  <w:style w:type="character" w:styleId="1431" w:customStyle="1">
    <w:name w:val="T31"/>
    <w:basedOn w:val="923"/>
    <w:qFormat/>
    <w:rPr>
      <w:rFonts w:ascii="OpenSymbol" w:hAnsi="OpenSymbol" w:cs="OpenSymbol"/>
    </w:rPr>
  </w:style>
  <w:style w:type="character" w:styleId="1432" w:customStyle="1">
    <w:name w:val="T32"/>
    <w:basedOn w:val="923"/>
    <w:qFormat/>
    <w:rPr>
      <w:rFonts w:ascii="OpenSymbol" w:hAnsi="OpenSymbol" w:cs="OpenSymbol"/>
    </w:rPr>
  </w:style>
  <w:style w:type="character" w:styleId="1433" w:customStyle="1">
    <w:name w:val="T33"/>
    <w:basedOn w:val="923"/>
    <w:qFormat/>
    <w:rPr>
      <w:rFonts w:ascii="OpenSymbol" w:hAnsi="OpenSymbol" w:cs="OpenSymbol"/>
    </w:rPr>
  </w:style>
  <w:style w:type="character" w:styleId="1434" w:customStyle="1">
    <w:name w:val="T34"/>
    <w:basedOn w:val="923"/>
    <w:qFormat/>
    <w:rPr>
      <w:rFonts w:ascii="OpenSymbol" w:hAnsi="OpenSymbol" w:cs="OpenSymbol"/>
    </w:rPr>
  </w:style>
  <w:style w:type="character" w:styleId="1435" w:customStyle="1">
    <w:name w:val="T35"/>
    <w:basedOn w:val="923"/>
    <w:qFormat/>
    <w:rPr>
      <w:rFonts w:ascii="OpenSymbol" w:hAnsi="OpenSymbol" w:cs="OpenSymbol"/>
    </w:rPr>
  </w:style>
  <w:style w:type="character" w:styleId="1436" w:customStyle="1">
    <w:name w:val="T36"/>
    <w:basedOn w:val="923"/>
    <w:qFormat/>
    <w:rPr>
      <w:rFonts w:ascii="OpenSymbol" w:hAnsi="OpenSymbol" w:cs="OpenSymbol"/>
    </w:rPr>
  </w:style>
  <w:style w:type="character" w:styleId="1437" w:customStyle="1">
    <w:name w:val="T37"/>
    <w:basedOn w:val="923"/>
    <w:qFormat/>
    <w:rPr>
      <w:rFonts w:ascii="Arial" w:hAnsi="Arial" w:cs="Arial"/>
    </w:rPr>
  </w:style>
  <w:style w:type="character" w:styleId="1438" w:customStyle="1">
    <w:name w:val="T38"/>
    <w:basedOn w:val="923"/>
    <w:qFormat/>
    <w:rPr>
      <w:rFonts w:ascii="Courier New" w:hAnsi="Courier New" w:cs="Courier New"/>
    </w:rPr>
  </w:style>
  <w:style w:type="character" w:styleId="1439" w:customStyle="1">
    <w:name w:val="T39"/>
    <w:basedOn w:val="923"/>
    <w:qFormat/>
    <w:rPr>
      <w:rFonts w:ascii="Wingdings" w:hAnsi="Wingdings" w:cs="Wingdings"/>
    </w:rPr>
  </w:style>
  <w:style w:type="character" w:styleId="1440" w:customStyle="1">
    <w:name w:val="T40"/>
    <w:basedOn w:val="923"/>
    <w:qFormat/>
    <w:rPr>
      <w:rFonts w:ascii="Symbol" w:hAnsi="Symbol" w:cs="Symbol"/>
    </w:rPr>
  </w:style>
  <w:style w:type="character" w:styleId="1441" w:customStyle="1">
    <w:name w:val="T41"/>
    <w:basedOn w:val="923"/>
    <w:qFormat/>
    <w:rPr>
      <w:rFonts w:ascii="Courier New" w:hAnsi="Courier New" w:cs="Courier New"/>
    </w:rPr>
  </w:style>
  <w:style w:type="character" w:styleId="1442" w:customStyle="1">
    <w:name w:val="T42"/>
    <w:basedOn w:val="923"/>
    <w:qFormat/>
    <w:rPr>
      <w:rFonts w:ascii="Wingdings" w:hAnsi="Wingdings" w:cs="Wingdings"/>
    </w:rPr>
  </w:style>
  <w:style w:type="character" w:styleId="1443" w:customStyle="1">
    <w:name w:val="T43"/>
    <w:basedOn w:val="923"/>
    <w:qFormat/>
    <w:rPr>
      <w:rFonts w:ascii="Symbol" w:hAnsi="Symbol" w:cs="Symbol"/>
    </w:rPr>
  </w:style>
  <w:style w:type="character" w:styleId="1444" w:customStyle="1">
    <w:name w:val="T44"/>
    <w:basedOn w:val="923"/>
    <w:qFormat/>
    <w:rPr>
      <w:rFonts w:ascii="Courier New" w:hAnsi="Courier New" w:cs="Courier New"/>
    </w:rPr>
  </w:style>
  <w:style w:type="character" w:styleId="1445" w:customStyle="1">
    <w:name w:val="T45"/>
    <w:basedOn w:val="923"/>
    <w:qFormat/>
    <w:rPr>
      <w:rFonts w:ascii="Wingdings" w:hAnsi="Wingdings" w:cs="Wingdings"/>
    </w:rPr>
  </w:style>
  <w:style w:type="character" w:styleId="1446" w:customStyle="1">
    <w:name w:val="T1"/>
    <w:basedOn w:val="923"/>
    <w:qFormat/>
    <w:rPr>
      <w:rFonts w:ascii="Times New Roman" w:hAnsi="Times New Roman" w:cs="Times New Roman"/>
    </w:rPr>
  </w:style>
  <w:style w:type="character" w:styleId="1447" w:customStyle="1">
    <w:name w:val="T2"/>
    <w:basedOn w:val="923"/>
    <w:qFormat/>
    <w:rPr>
      <w:rFonts w:ascii="Times New Roman" w:hAnsi="Times New Roman" w:cs="Times New Roman"/>
    </w:rPr>
  </w:style>
  <w:style w:type="character" w:styleId="1448" w:customStyle="1">
    <w:name w:val="T3"/>
    <w:basedOn w:val="923"/>
    <w:qFormat/>
    <w:rPr>
      <w:rFonts w:ascii="Times New Roman" w:hAnsi="Times New Roman" w:cs="Times New Roman"/>
    </w:rPr>
  </w:style>
  <w:style w:type="character" w:styleId="1449" w:customStyle="1">
    <w:name w:val="T4"/>
    <w:basedOn w:val="923"/>
    <w:qFormat/>
    <w:rPr>
      <w:rFonts w:ascii="Times New Roman" w:hAnsi="Times New Roman" w:cs="Times New Roman"/>
    </w:rPr>
  </w:style>
  <w:style w:type="character" w:styleId="1450" w:customStyle="1">
    <w:name w:val="T5"/>
    <w:basedOn w:val="923"/>
    <w:qFormat/>
    <w:rPr>
      <w:rFonts w:ascii="Times New Roman" w:hAnsi="Times New Roman" w:cs="Times New Roman"/>
    </w:rPr>
  </w:style>
  <w:style w:type="character" w:styleId="1451" w:customStyle="1">
    <w:name w:val="T6"/>
    <w:basedOn w:val="923"/>
    <w:qFormat/>
    <w:rPr>
      <w:rFonts w:ascii="Times New Roman" w:hAnsi="Times New Roman" w:cs="Times New Roman"/>
    </w:rPr>
  </w:style>
  <w:style w:type="character" w:styleId="1452" w:customStyle="1">
    <w:name w:val="T7"/>
    <w:basedOn w:val="923"/>
    <w:qFormat/>
    <w:rPr>
      <w:rFonts w:ascii="Times New Roman" w:hAnsi="Times New Roman" w:cs="Times New Roman"/>
    </w:rPr>
  </w:style>
  <w:style w:type="character" w:styleId="1453" w:customStyle="1">
    <w:name w:val="T8"/>
    <w:basedOn w:val="923"/>
    <w:qFormat/>
    <w:rPr>
      <w:rFonts w:ascii="Times New Roman" w:hAnsi="Times New Roman" w:cs="Times New Roman"/>
    </w:rPr>
  </w:style>
  <w:style w:type="character" w:styleId="1454" w:customStyle="1">
    <w:name w:val="T9"/>
    <w:basedOn w:val="923"/>
    <w:qFormat/>
    <w:rPr>
      <w:rFonts w:ascii="Times New Roman" w:hAnsi="Times New Roman" w:cs="Times New Roman"/>
    </w:rPr>
  </w:style>
  <w:style w:type="character" w:styleId="1455" w:customStyle="1">
    <w:name w:val="T10"/>
    <w:basedOn w:val="923"/>
    <w:qFormat/>
    <w:rPr>
      <w:rFonts w:ascii="Times New Roman" w:hAnsi="Times New Roman" w:cs="Times New Roman"/>
    </w:rPr>
  </w:style>
  <w:style w:type="character" w:styleId="1456" w:customStyle="1">
    <w:name w:val="T11"/>
    <w:basedOn w:val="923"/>
    <w:qFormat/>
    <w:rPr>
      <w:rFonts w:ascii="Times New Roman" w:hAnsi="Times New Roman" w:cs="Times New Roman"/>
    </w:rPr>
  </w:style>
  <w:style w:type="character" w:styleId="1457" w:customStyle="1">
    <w:name w:val="T12"/>
    <w:basedOn w:val="923"/>
    <w:qFormat/>
    <w:rPr>
      <w:rFonts w:ascii="Times New Roman" w:hAnsi="Times New Roman" w:cs="Times New Roman"/>
    </w:rPr>
  </w:style>
  <w:style w:type="character" w:styleId="1458" w:customStyle="1">
    <w:name w:val="T13"/>
    <w:basedOn w:val="923"/>
    <w:qFormat/>
    <w:rPr>
      <w:rFonts w:ascii="Times New Roman" w:hAnsi="Times New Roman" w:cs="Times New Roman"/>
    </w:rPr>
  </w:style>
  <w:style w:type="character" w:styleId="1459" w:customStyle="1">
    <w:name w:val="T14"/>
    <w:basedOn w:val="923"/>
    <w:qFormat/>
    <w:rPr>
      <w:rFonts w:ascii="Times New Roman" w:hAnsi="Times New Roman" w:cs="Times New Roman"/>
    </w:rPr>
  </w:style>
  <w:style w:type="character" w:styleId="1460" w:customStyle="1">
    <w:name w:val="T15"/>
    <w:basedOn w:val="923"/>
    <w:qFormat/>
    <w:rPr>
      <w:rFonts w:ascii="Times New Roman" w:hAnsi="Times New Roman" w:cs="Times New Roman"/>
    </w:rPr>
  </w:style>
  <w:style w:type="character" w:styleId="1461" w:customStyle="1">
    <w:name w:val="T16"/>
    <w:basedOn w:val="923"/>
    <w:qFormat/>
    <w:rPr>
      <w:rFonts w:ascii="Times New Roman" w:hAnsi="Times New Roman" w:cs="Times New Roman"/>
    </w:rPr>
  </w:style>
  <w:style w:type="character" w:styleId="1462" w:customStyle="1">
    <w:name w:val="T17"/>
    <w:basedOn w:val="923"/>
    <w:qFormat/>
    <w:rPr>
      <w:rFonts w:ascii="Times New Roman" w:hAnsi="Times New Roman" w:cs="Times New Roman"/>
    </w:rPr>
  </w:style>
  <w:style w:type="character" w:styleId="1463" w:customStyle="1">
    <w:name w:val="T18"/>
    <w:basedOn w:val="923"/>
    <w:qFormat/>
    <w:rPr>
      <w:rFonts w:ascii="Times New Roman" w:hAnsi="Times New Roman" w:cs="Times New Roman"/>
    </w:rPr>
  </w:style>
  <w:style w:type="character" w:styleId="1464" w:customStyle="1">
    <w:name w:val="T19"/>
    <w:basedOn w:val="923"/>
    <w:qFormat/>
    <w:rPr>
      <w:rFonts w:ascii="Times New Roman" w:hAnsi="Times New Roman" w:cs="Times New Roman"/>
    </w:rPr>
  </w:style>
  <w:style w:type="character" w:styleId="1465" w:customStyle="1">
    <w:name w:val="T20"/>
    <w:basedOn w:val="923"/>
    <w:qFormat/>
    <w:rPr>
      <w:rFonts w:ascii="Times New Roman" w:hAnsi="Times New Roman" w:cs="Times New Roman"/>
    </w:rPr>
  </w:style>
  <w:style w:type="character" w:styleId="1466" w:customStyle="1">
    <w:name w:val="T21"/>
    <w:basedOn w:val="923"/>
    <w:qFormat/>
    <w:rPr>
      <w:rFonts w:ascii="Times New Roman" w:hAnsi="Times New Roman" w:cs="Times New Roman"/>
    </w:rPr>
  </w:style>
  <w:style w:type="character" w:styleId="1467" w:customStyle="1">
    <w:name w:val="T22"/>
    <w:basedOn w:val="923"/>
    <w:qFormat/>
    <w:rPr>
      <w:rFonts w:ascii="Times New Roman" w:hAnsi="Times New Roman" w:cs="Times New Roman"/>
    </w:rPr>
  </w:style>
  <w:style w:type="character" w:styleId="1468" w:customStyle="1">
    <w:name w:val="T23"/>
    <w:basedOn w:val="923"/>
    <w:qFormat/>
    <w:rPr>
      <w:rFonts w:ascii="Times New Roman" w:hAnsi="Times New Roman" w:cs="Times New Roman"/>
    </w:rPr>
  </w:style>
  <w:style w:type="character" w:styleId="1469" w:customStyle="1">
    <w:name w:val="T24"/>
    <w:basedOn w:val="923"/>
    <w:qFormat/>
    <w:rPr>
      <w:rFonts w:ascii="Times New Roman" w:hAnsi="Times New Roman" w:cs="Times New Roman"/>
    </w:rPr>
  </w:style>
  <w:style w:type="character" w:styleId="1470" w:customStyle="1">
    <w:name w:val="T25"/>
    <w:basedOn w:val="923"/>
    <w:qFormat/>
    <w:rPr>
      <w:rFonts w:ascii="Times New Roman" w:hAnsi="Times New Roman" w:cs="Times New Roman"/>
    </w:rPr>
  </w:style>
  <w:style w:type="character" w:styleId="1471" w:customStyle="1">
    <w:name w:val="T26"/>
    <w:basedOn w:val="923"/>
    <w:qFormat/>
    <w:rPr>
      <w:rFonts w:ascii="Times New Roman" w:hAnsi="Times New Roman" w:cs="Times New Roman"/>
    </w:rPr>
  </w:style>
  <w:style w:type="character" w:styleId="1472" w:customStyle="1">
    <w:name w:val="T27"/>
    <w:basedOn w:val="923"/>
    <w:qFormat/>
    <w:rPr>
      <w:rFonts w:ascii="Times New Roman" w:hAnsi="Times New Roman" w:cs="Times New Roman"/>
    </w:rPr>
  </w:style>
  <w:style w:type="character" w:styleId="1473" w:customStyle="1">
    <w:name w:val="T28"/>
    <w:basedOn w:val="923"/>
    <w:qFormat/>
    <w:rPr>
      <w:rFonts w:ascii="OpenSymbol" w:hAnsi="OpenSymbol" w:cs="OpenSymbol"/>
    </w:rPr>
  </w:style>
  <w:style w:type="character" w:styleId="1474" w:customStyle="1">
    <w:name w:val="T29"/>
    <w:basedOn w:val="923"/>
    <w:qFormat/>
    <w:rPr>
      <w:rFonts w:ascii="OpenSymbol" w:hAnsi="OpenSymbol" w:cs="OpenSymbol"/>
    </w:rPr>
  </w:style>
  <w:style w:type="character" w:styleId="1475" w:customStyle="1">
    <w:name w:val="T30"/>
    <w:basedOn w:val="923"/>
    <w:qFormat/>
    <w:rPr>
      <w:rFonts w:ascii="OpenSymbol" w:hAnsi="OpenSymbol" w:cs="OpenSymbol"/>
    </w:rPr>
  </w:style>
  <w:style w:type="character" w:styleId="1476" w:customStyle="1">
    <w:name w:val="T31"/>
    <w:basedOn w:val="923"/>
    <w:qFormat/>
    <w:rPr>
      <w:rFonts w:ascii="OpenSymbol" w:hAnsi="OpenSymbol" w:cs="OpenSymbol"/>
    </w:rPr>
  </w:style>
  <w:style w:type="character" w:styleId="1477" w:customStyle="1">
    <w:name w:val="T32"/>
    <w:basedOn w:val="923"/>
    <w:qFormat/>
    <w:rPr>
      <w:rFonts w:ascii="OpenSymbol" w:hAnsi="OpenSymbol" w:cs="OpenSymbol"/>
    </w:rPr>
  </w:style>
  <w:style w:type="character" w:styleId="1478" w:customStyle="1">
    <w:name w:val="T33"/>
    <w:basedOn w:val="923"/>
    <w:qFormat/>
    <w:rPr>
      <w:rFonts w:ascii="OpenSymbol" w:hAnsi="OpenSymbol" w:cs="OpenSymbol"/>
    </w:rPr>
  </w:style>
  <w:style w:type="character" w:styleId="1479" w:customStyle="1">
    <w:name w:val="T34"/>
    <w:basedOn w:val="923"/>
    <w:qFormat/>
    <w:rPr>
      <w:rFonts w:ascii="OpenSymbol" w:hAnsi="OpenSymbol" w:cs="OpenSymbol"/>
    </w:rPr>
  </w:style>
  <w:style w:type="character" w:styleId="1480" w:customStyle="1">
    <w:name w:val="T35"/>
    <w:basedOn w:val="923"/>
    <w:qFormat/>
    <w:rPr>
      <w:rFonts w:ascii="OpenSymbol" w:hAnsi="OpenSymbol" w:cs="OpenSymbol"/>
    </w:rPr>
  </w:style>
  <w:style w:type="character" w:styleId="1481" w:customStyle="1">
    <w:name w:val="T36"/>
    <w:basedOn w:val="923"/>
    <w:qFormat/>
    <w:rPr>
      <w:rFonts w:ascii="OpenSymbol" w:hAnsi="OpenSymbol" w:cs="OpenSymbol"/>
    </w:rPr>
  </w:style>
  <w:style w:type="character" w:styleId="1482" w:customStyle="1">
    <w:name w:val="T37"/>
    <w:basedOn w:val="923"/>
    <w:qFormat/>
    <w:rPr>
      <w:rFonts w:ascii="Arial" w:hAnsi="Arial" w:cs="Arial"/>
    </w:rPr>
  </w:style>
  <w:style w:type="character" w:styleId="1483" w:customStyle="1">
    <w:name w:val="T38"/>
    <w:basedOn w:val="923"/>
    <w:qFormat/>
    <w:rPr>
      <w:rFonts w:ascii="Courier New" w:hAnsi="Courier New" w:cs="Courier New"/>
    </w:rPr>
  </w:style>
  <w:style w:type="character" w:styleId="1484" w:customStyle="1">
    <w:name w:val="T39"/>
    <w:basedOn w:val="923"/>
    <w:qFormat/>
    <w:rPr>
      <w:rFonts w:ascii="Wingdings" w:hAnsi="Wingdings" w:cs="Wingdings"/>
    </w:rPr>
  </w:style>
  <w:style w:type="character" w:styleId="1485" w:customStyle="1">
    <w:name w:val="T40"/>
    <w:basedOn w:val="923"/>
    <w:qFormat/>
    <w:rPr>
      <w:rFonts w:ascii="Symbol" w:hAnsi="Symbol" w:cs="Symbol"/>
    </w:rPr>
  </w:style>
  <w:style w:type="character" w:styleId="1486" w:customStyle="1">
    <w:name w:val="T41"/>
    <w:basedOn w:val="923"/>
    <w:qFormat/>
    <w:rPr>
      <w:rFonts w:ascii="Courier New" w:hAnsi="Courier New" w:cs="Courier New"/>
    </w:rPr>
  </w:style>
  <w:style w:type="character" w:styleId="1487" w:customStyle="1">
    <w:name w:val="T42"/>
    <w:basedOn w:val="923"/>
    <w:qFormat/>
    <w:rPr>
      <w:rFonts w:ascii="Wingdings" w:hAnsi="Wingdings" w:cs="Wingdings"/>
    </w:rPr>
  </w:style>
  <w:style w:type="character" w:styleId="1488" w:customStyle="1">
    <w:name w:val="T43"/>
    <w:basedOn w:val="923"/>
    <w:qFormat/>
    <w:rPr>
      <w:rFonts w:ascii="Symbol" w:hAnsi="Symbol" w:cs="Symbol"/>
    </w:rPr>
  </w:style>
  <w:style w:type="character" w:styleId="1489" w:customStyle="1">
    <w:name w:val="T44"/>
    <w:basedOn w:val="923"/>
    <w:qFormat/>
    <w:rPr>
      <w:rFonts w:ascii="Courier New" w:hAnsi="Courier New" w:cs="Courier New"/>
    </w:rPr>
  </w:style>
  <w:style w:type="character" w:styleId="1490" w:customStyle="1">
    <w:name w:val="T45"/>
    <w:basedOn w:val="923"/>
    <w:qFormat/>
    <w:rPr>
      <w:rFonts w:ascii="Wingdings" w:hAnsi="Wingdings" w:cs="Wingdings"/>
    </w:rPr>
  </w:style>
  <w:style w:type="character" w:styleId="1491" w:customStyle="1">
    <w:name w:val="T1"/>
    <w:basedOn w:val="923"/>
    <w:qFormat/>
    <w:rPr>
      <w:rFonts w:ascii="Times New Roman" w:hAnsi="Times New Roman" w:cs="Times New Roman"/>
    </w:rPr>
  </w:style>
  <w:style w:type="character" w:styleId="1492" w:customStyle="1">
    <w:name w:val="T2"/>
    <w:basedOn w:val="923"/>
    <w:qFormat/>
    <w:rPr>
      <w:rFonts w:ascii="Times New Roman" w:hAnsi="Times New Roman" w:cs="Times New Roman"/>
    </w:rPr>
  </w:style>
  <w:style w:type="character" w:styleId="1493" w:customStyle="1">
    <w:name w:val="T3"/>
    <w:basedOn w:val="923"/>
    <w:qFormat/>
    <w:rPr>
      <w:rFonts w:ascii="Times New Roman" w:hAnsi="Times New Roman" w:cs="Times New Roman"/>
    </w:rPr>
  </w:style>
  <w:style w:type="character" w:styleId="1494" w:customStyle="1">
    <w:name w:val="T4"/>
    <w:basedOn w:val="923"/>
    <w:qFormat/>
    <w:rPr>
      <w:rFonts w:ascii="Times New Roman" w:hAnsi="Times New Roman" w:cs="Times New Roman"/>
    </w:rPr>
  </w:style>
  <w:style w:type="character" w:styleId="1495" w:customStyle="1">
    <w:name w:val="T5"/>
    <w:basedOn w:val="923"/>
    <w:qFormat/>
    <w:rPr>
      <w:rFonts w:ascii="Times New Roman" w:hAnsi="Times New Roman" w:cs="Times New Roman"/>
    </w:rPr>
  </w:style>
  <w:style w:type="character" w:styleId="1496" w:customStyle="1">
    <w:name w:val="T6"/>
    <w:basedOn w:val="923"/>
    <w:qFormat/>
    <w:rPr>
      <w:rFonts w:ascii="Times New Roman" w:hAnsi="Times New Roman" w:cs="Times New Roman"/>
    </w:rPr>
  </w:style>
  <w:style w:type="character" w:styleId="1497" w:customStyle="1">
    <w:name w:val="T7"/>
    <w:basedOn w:val="923"/>
    <w:qFormat/>
    <w:rPr>
      <w:rFonts w:ascii="Times New Roman" w:hAnsi="Times New Roman" w:cs="Times New Roman"/>
    </w:rPr>
  </w:style>
  <w:style w:type="character" w:styleId="1498" w:customStyle="1">
    <w:name w:val="T8"/>
    <w:basedOn w:val="923"/>
    <w:qFormat/>
    <w:rPr>
      <w:rFonts w:ascii="Times New Roman" w:hAnsi="Times New Roman" w:cs="Times New Roman"/>
    </w:rPr>
  </w:style>
  <w:style w:type="character" w:styleId="1499" w:customStyle="1">
    <w:name w:val="T9"/>
    <w:basedOn w:val="923"/>
    <w:qFormat/>
    <w:rPr>
      <w:rFonts w:ascii="Times New Roman" w:hAnsi="Times New Roman" w:cs="Times New Roman"/>
    </w:rPr>
  </w:style>
  <w:style w:type="character" w:styleId="1500" w:customStyle="1">
    <w:name w:val="T10"/>
    <w:basedOn w:val="923"/>
    <w:qFormat/>
    <w:rPr>
      <w:rFonts w:ascii="Times New Roman" w:hAnsi="Times New Roman" w:cs="Times New Roman"/>
    </w:rPr>
  </w:style>
  <w:style w:type="character" w:styleId="1501" w:customStyle="1">
    <w:name w:val="T11"/>
    <w:basedOn w:val="923"/>
    <w:qFormat/>
    <w:rPr>
      <w:rFonts w:ascii="Times New Roman" w:hAnsi="Times New Roman" w:cs="Times New Roman"/>
    </w:rPr>
  </w:style>
  <w:style w:type="character" w:styleId="1502" w:customStyle="1">
    <w:name w:val="T12"/>
    <w:basedOn w:val="923"/>
    <w:qFormat/>
    <w:rPr>
      <w:rFonts w:ascii="Times New Roman" w:hAnsi="Times New Roman" w:cs="Times New Roman"/>
    </w:rPr>
  </w:style>
  <w:style w:type="character" w:styleId="1503" w:customStyle="1">
    <w:name w:val="T13"/>
    <w:basedOn w:val="923"/>
    <w:qFormat/>
    <w:rPr>
      <w:rFonts w:ascii="Times New Roman" w:hAnsi="Times New Roman" w:cs="Times New Roman"/>
    </w:rPr>
  </w:style>
  <w:style w:type="character" w:styleId="1504" w:customStyle="1">
    <w:name w:val="T14"/>
    <w:basedOn w:val="923"/>
    <w:qFormat/>
    <w:rPr>
      <w:rFonts w:ascii="Times New Roman" w:hAnsi="Times New Roman" w:cs="Times New Roman"/>
    </w:rPr>
  </w:style>
  <w:style w:type="character" w:styleId="1505" w:customStyle="1">
    <w:name w:val="T15"/>
    <w:basedOn w:val="923"/>
    <w:qFormat/>
    <w:rPr>
      <w:rFonts w:ascii="Times New Roman" w:hAnsi="Times New Roman" w:cs="Times New Roman"/>
    </w:rPr>
  </w:style>
  <w:style w:type="character" w:styleId="1506" w:customStyle="1">
    <w:name w:val="T16"/>
    <w:basedOn w:val="923"/>
    <w:qFormat/>
    <w:rPr>
      <w:rFonts w:ascii="Times New Roman" w:hAnsi="Times New Roman" w:cs="Times New Roman"/>
    </w:rPr>
  </w:style>
  <w:style w:type="character" w:styleId="1507" w:customStyle="1">
    <w:name w:val="T17"/>
    <w:basedOn w:val="923"/>
    <w:qFormat/>
    <w:rPr>
      <w:rFonts w:ascii="Times New Roman" w:hAnsi="Times New Roman" w:cs="Times New Roman"/>
    </w:rPr>
  </w:style>
  <w:style w:type="character" w:styleId="1508" w:customStyle="1">
    <w:name w:val="T18"/>
    <w:basedOn w:val="923"/>
    <w:qFormat/>
    <w:rPr>
      <w:rFonts w:ascii="Times New Roman" w:hAnsi="Times New Roman" w:cs="Times New Roman"/>
    </w:rPr>
  </w:style>
  <w:style w:type="character" w:styleId="1509" w:customStyle="1">
    <w:name w:val="T19"/>
    <w:basedOn w:val="923"/>
    <w:qFormat/>
    <w:rPr>
      <w:rFonts w:ascii="Times New Roman" w:hAnsi="Times New Roman" w:cs="Times New Roman"/>
    </w:rPr>
  </w:style>
  <w:style w:type="character" w:styleId="1510" w:customStyle="1">
    <w:name w:val="T20"/>
    <w:basedOn w:val="923"/>
    <w:qFormat/>
    <w:rPr>
      <w:rFonts w:ascii="Times New Roman" w:hAnsi="Times New Roman" w:cs="Times New Roman"/>
    </w:rPr>
  </w:style>
  <w:style w:type="character" w:styleId="1511" w:customStyle="1">
    <w:name w:val="T21"/>
    <w:basedOn w:val="923"/>
    <w:qFormat/>
    <w:rPr>
      <w:rFonts w:ascii="Times New Roman" w:hAnsi="Times New Roman" w:cs="Times New Roman"/>
    </w:rPr>
  </w:style>
  <w:style w:type="character" w:styleId="1512" w:customStyle="1">
    <w:name w:val="T22"/>
    <w:basedOn w:val="923"/>
    <w:qFormat/>
    <w:rPr>
      <w:rFonts w:ascii="Times New Roman" w:hAnsi="Times New Roman" w:cs="Times New Roman"/>
    </w:rPr>
  </w:style>
  <w:style w:type="character" w:styleId="1513" w:customStyle="1">
    <w:name w:val="T23"/>
    <w:basedOn w:val="923"/>
    <w:qFormat/>
    <w:rPr>
      <w:rFonts w:ascii="Times New Roman" w:hAnsi="Times New Roman" w:cs="Times New Roman"/>
    </w:rPr>
  </w:style>
  <w:style w:type="character" w:styleId="1514" w:customStyle="1">
    <w:name w:val="T24"/>
    <w:basedOn w:val="923"/>
    <w:qFormat/>
    <w:rPr>
      <w:rFonts w:ascii="Times New Roman" w:hAnsi="Times New Roman" w:cs="Times New Roman"/>
    </w:rPr>
  </w:style>
  <w:style w:type="character" w:styleId="1515" w:customStyle="1">
    <w:name w:val="T25"/>
    <w:basedOn w:val="923"/>
    <w:qFormat/>
    <w:rPr>
      <w:rFonts w:ascii="Times New Roman" w:hAnsi="Times New Roman" w:cs="Times New Roman"/>
    </w:rPr>
  </w:style>
  <w:style w:type="character" w:styleId="1516" w:customStyle="1">
    <w:name w:val="T26"/>
    <w:basedOn w:val="923"/>
    <w:qFormat/>
    <w:rPr>
      <w:rFonts w:ascii="Times New Roman" w:hAnsi="Times New Roman" w:cs="Times New Roman"/>
    </w:rPr>
  </w:style>
  <w:style w:type="character" w:styleId="1517" w:customStyle="1">
    <w:name w:val="T27"/>
    <w:basedOn w:val="923"/>
    <w:qFormat/>
    <w:rPr>
      <w:rFonts w:ascii="Times New Roman" w:hAnsi="Times New Roman" w:cs="Times New Roman"/>
    </w:rPr>
  </w:style>
  <w:style w:type="character" w:styleId="1518" w:customStyle="1">
    <w:name w:val="T28"/>
    <w:basedOn w:val="923"/>
    <w:qFormat/>
    <w:rPr>
      <w:rFonts w:ascii="OpenSymbol" w:hAnsi="OpenSymbol" w:cs="OpenSymbol"/>
    </w:rPr>
  </w:style>
  <w:style w:type="character" w:styleId="1519" w:customStyle="1">
    <w:name w:val="T29"/>
    <w:basedOn w:val="923"/>
    <w:qFormat/>
    <w:rPr>
      <w:rFonts w:ascii="OpenSymbol" w:hAnsi="OpenSymbol" w:cs="OpenSymbol"/>
    </w:rPr>
  </w:style>
  <w:style w:type="character" w:styleId="1520" w:customStyle="1">
    <w:name w:val="T30"/>
    <w:basedOn w:val="923"/>
    <w:qFormat/>
    <w:rPr>
      <w:rFonts w:ascii="OpenSymbol" w:hAnsi="OpenSymbol" w:cs="OpenSymbol"/>
    </w:rPr>
  </w:style>
  <w:style w:type="character" w:styleId="1521" w:customStyle="1">
    <w:name w:val="T31"/>
    <w:basedOn w:val="923"/>
    <w:qFormat/>
    <w:rPr>
      <w:rFonts w:ascii="OpenSymbol" w:hAnsi="OpenSymbol" w:cs="OpenSymbol"/>
    </w:rPr>
  </w:style>
  <w:style w:type="character" w:styleId="1522" w:customStyle="1">
    <w:name w:val="T32"/>
    <w:basedOn w:val="923"/>
    <w:qFormat/>
    <w:rPr>
      <w:rFonts w:ascii="OpenSymbol" w:hAnsi="OpenSymbol" w:cs="OpenSymbol"/>
    </w:rPr>
  </w:style>
  <w:style w:type="character" w:styleId="1523" w:customStyle="1">
    <w:name w:val="T33"/>
    <w:basedOn w:val="923"/>
    <w:qFormat/>
    <w:rPr>
      <w:rFonts w:ascii="OpenSymbol" w:hAnsi="OpenSymbol" w:cs="OpenSymbol"/>
    </w:rPr>
  </w:style>
  <w:style w:type="character" w:styleId="1524" w:customStyle="1">
    <w:name w:val="T34"/>
    <w:basedOn w:val="923"/>
    <w:qFormat/>
    <w:rPr>
      <w:rFonts w:ascii="OpenSymbol" w:hAnsi="OpenSymbol" w:cs="OpenSymbol"/>
    </w:rPr>
  </w:style>
  <w:style w:type="character" w:styleId="1525" w:customStyle="1">
    <w:name w:val="T35"/>
    <w:basedOn w:val="923"/>
    <w:qFormat/>
    <w:rPr>
      <w:rFonts w:ascii="OpenSymbol" w:hAnsi="OpenSymbol" w:cs="OpenSymbol"/>
    </w:rPr>
  </w:style>
  <w:style w:type="character" w:styleId="1526" w:customStyle="1">
    <w:name w:val="T36"/>
    <w:basedOn w:val="923"/>
    <w:qFormat/>
    <w:rPr>
      <w:rFonts w:ascii="OpenSymbol" w:hAnsi="OpenSymbol" w:cs="OpenSymbol"/>
    </w:rPr>
  </w:style>
  <w:style w:type="character" w:styleId="1527" w:customStyle="1">
    <w:name w:val="T37"/>
    <w:basedOn w:val="923"/>
    <w:qFormat/>
    <w:rPr>
      <w:rFonts w:ascii="Arial" w:hAnsi="Arial" w:cs="Arial"/>
    </w:rPr>
  </w:style>
  <w:style w:type="character" w:styleId="1528" w:customStyle="1">
    <w:name w:val="T38"/>
    <w:basedOn w:val="923"/>
    <w:qFormat/>
    <w:rPr>
      <w:rFonts w:ascii="Courier New" w:hAnsi="Courier New" w:cs="Courier New"/>
    </w:rPr>
  </w:style>
  <w:style w:type="character" w:styleId="1529" w:customStyle="1">
    <w:name w:val="T39"/>
    <w:basedOn w:val="923"/>
    <w:qFormat/>
    <w:rPr>
      <w:rFonts w:ascii="Wingdings" w:hAnsi="Wingdings" w:cs="Wingdings"/>
    </w:rPr>
  </w:style>
  <w:style w:type="character" w:styleId="1530" w:customStyle="1">
    <w:name w:val="T40"/>
    <w:basedOn w:val="923"/>
    <w:qFormat/>
    <w:rPr>
      <w:rFonts w:ascii="Symbol" w:hAnsi="Symbol" w:cs="Symbol"/>
    </w:rPr>
  </w:style>
  <w:style w:type="character" w:styleId="1531" w:customStyle="1">
    <w:name w:val="T41"/>
    <w:basedOn w:val="923"/>
    <w:qFormat/>
    <w:rPr>
      <w:rFonts w:ascii="Courier New" w:hAnsi="Courier New" w:cs="Courier New"/>
    </w:rPr>
  </w:style>
  <w:style w:type="character" w:styleId="1532" w:customStyle="1">
    <w:name w:val="T42"/>
    <w:basedOn w:val="923"/>
    <w:qFormat/>
    <w:rPr>
      <w:rFonts w:ascii="Wingdings" w:hAnsi="Wingdings" w:cs="Wingdings"/>
    </w:rPr>
  </w:style>
  <w:style w:type="character" w:styleId="1533" w:customStyle="1">
    <w:name w:val="T43"/>
    <w:basedOn w:val="923"/>
    <w:qFormat/>
    <w:rPr>
      <w:rFonts w:ascii="Symbol" w:hAnsi="Symbol" w:cs="Symbol"/>
    </w:rPr>
  </w:style>
  <w:style w:type="character" w:styleId="1534" w:customStyle="1">
    <w:name w:val="T44"/>
    <w:basedOn w:val="923"/>
    <w:qFormat/>
    <w:rPr>
      <w:rFonts w:ascii="Courier New" w:hAnsi="Courier New" w:cs="Courier New"/>
    </w:rPr>
  </w:style>
  <w:style w:type="character" w:styleId="1535" w:customStyle="1">
    <w:name w:val="T45"/>
    <w:basedOn w:val="923"/>
    <w:qFormat/>
    <w:rPr>
      <w:rFonts w:ascii="Wingdings" w:hAnsi="Wingdings" w:cs="Wingdings"/>
    </w:rPr>
  </w:style>
  <w:style w:type="character" w:styleId="1536" w:customStyle="1">
    <w:name w:val="T1"/>
    <w:basedOn w:val="923"/>
    <w:rPr>
      <w:rFonts w:ascii="Times New Roman" w:hAnsi="Times New Roman" w:cs="Times New Roman"/>
    </w:rPr>
  </w:style>
  <w:style w:type="character" w:styleId="1537" w:customStyle="1">
    <w:name w:val="T2"/>
    <w:basedOn w:val="923"/>
    <w:rPr>
      <w:rFonts w:ascii="Times New Roman" w:hAnsi="Times New Roman" w:cs="Times New Roman"/>
    </w:rPr>
  </w:style>
  <w:style w:type="character" w:styleId="1538" w:customStyle="1">
    <w:name w:val="T3"/>
    <w:basedOn w:val="923"/>
    <w:rPr>
      <w:rFonts w:ascii="Times New Roman" w:hAnsi="Times New Roman" w:cs="Times New Roman"/>
    </w:rPr>
  </w:style>
  <w:style w:type="character" w:styleId="1539" w:customStyle="1">
    <w:name w:val="T4"/>
    <w:basedOn w:val="923"/>
    <w:rPr>
      <w:rFonts w:ascii="Times New Roman" w:hAnsi="Times New Roman" w:cs="Times New Roman"/>
    </w:rPr>
  </w:style>
  <w:style w:type="character" w:styleId="1540" w:customStyle="1">
    <w:name w:val="T5"/>
    <w:basedOn w:val="923"/>
    <w:rPr>
      <w:rFonts w:ascii="Times New Roman" w:hAnsi="Times New Roman" w:cs="Times New Roman"/>
    </w:rPr>
  </w:style>
  <w:style w:type="character" w:styleId="1541" w:customStyle="1">
    <w:name w:val="T6"/>
    <w:basedOn w:val="923"/>
    <w:rPr>
      <w:rFonts w:ascii="Times New Roman" w:hAnsi="Times New Roman" w:cs="Times New Roman"/>
    </w:rPr>
  </w:style>
  <w:style w:type="character" w:styleId="1542" w:customStyle="1">
    <w:name w:val="T7"/>
    <w:basedOn w:val="923"/>
    <w:rPr>
      <w:rFonts w:ascii="Times New Roman" w:hAnsi="Times New Roman" w:cs="Times New Roman"/>
    </w:rPr>
  </w:style>
  <w:style w:type="character" w:styleId="1543" w:customStyle="1">
    <w:name w:val="T8"/>
    <w:basedOn w:val="923"/>
    <w:rPr>
      <w:rFonts w:ascii="Times New Roman" w:hAnsi="Times New Roman" w:cs="Times New Roman"/>
    </w:rPr>
  </w:style>
  <w:style w:type="character" w:styleId="1544" w:customStyle="1">
    <w:name w:val="T9"/>
    <w:basedOn w:val="923"/>
    <w:rPr>
      <w:rFonts w:ascii="Times New Roman" w:hAnsi="Times New Roman" w:cs="Times New Roman"/>
    </w:rPr>
  </w:style>
  <w:style w:type="character" w:styleId="1545" w:customStyle="1">
    <w:name w:val="T10"/>
    <w:basedOn w:val="923"/>
    <w:rPr>
      <w:rFonts w:ascii="Times New Roman" w:hAnsi="Times New Roman" w:cs="Times New Roman"/>
    </w:rPr>
  </w:style>
  <w:style w:type="character" w:styleId="1546" w:customStyle="1">
    <w:name w:val="T11"/>
    <w:basedOn w:val="923"/>
    <w:rPr>
      <w:rFonts w:ascii="Times New Roman" w:hAnsi="Times New Roman" w:cs="Times New Roman"/>
    </w:rPr>
  </w:style>
  <w:style w:type="character" w:styleId="1547" w:customStyle="1">
    <w:name w:val="T12"/>
    <w:basedOn w:val="923"/>
    <w:rPr>
      <w:rFonts w:ascii="Times New Roman" w:hAnsi="Times New Roman" w:cs="Times New Roman"/>
    </w:rPr>
  </w:style>
  <w:style w:type="character" w:styleId="1548" w:customStyle="1">
    <w:name w:val="T13"/>
    <w:basedOn w:val="923"/>
    <w:rPr>
      <w:rFonts w:ascii="Times New Roman" w:hAnsi="Times New Roman" w:cs="Times New Roman"/>
    </w:rPr>
  </w:style>
  <w:style w:type="character" w:styleId="1549" w:customStyle="1">
    <w:name w:val="T14"/>
    <w:basedOn w:val="923"/>
    <w:rPr>
      <w:rFonts w:ascii="Times New Roman" w:hAnsi="Times New Roman" w:cs="Times New Roman"/>
    </w:rPr>
  </w:style>
  <w:style w:type="character" w:styleId="1550" w:customStyle="1">
    <w:name w:val="T15"/>
    <w:basedOn w:val="923"/>
    <w:rPr>
      <w:rFonts w:ascii="Times New Roman" w:hAnsi="Times New Roman" w:cs="Times New Roman"/>
    </w:rPr>
  </w:style>
  <w:style w:type="character" w:styleId="1551" w:customStyle="1">
    <w:name w:val="T16"/>
    <w:basedOn w:val="923"/>
    <w:rPr>
      <w:rFonts w:ascii="Times New Roman" w:hAnsi="Times New Roman" w:cs="Times New Roman"/>
    </w:rPr>
  </w:style>
  <w:style w:type="character" w:styleId="1552" w:customStyle="1">
    <w:name w:val="T17"/>
    <w:basedOn w:val="923"/>
    <w:rPr>
      <w:rFonts w:ascii="Times New Roman" w:hAnsi="Times New Roman" w:cs="Times New Roman"/>
    </w:rPr>
  </w:style>
  <w:style w:type="character" w:styleId="1553" w:customStyle="1">
    <w:name w:val="T18"/>
    <w:basedOn w:val="923"/>
    <w:rPr>
      <w:rFonts w:ascii="Times New Roman" w:hAnsi="Times New Roman" w:cs="Times New Roman"/>
    </w:rPr>
  </w:style>
  <w:style w:type="character" w:styleId="1554" w:customStyle="1">
    <w:name w:val="T19"/>
    <w:basedOn w:val="923"/>
    <w:rPr>
      <w:rFonts w:ascii="Times New Roman" w:hAnsi="Times New Roman" w:cs="Times New Roman"/>
    </w:rPr>
  </w:style>
  <w:style w:type="character" w:styleId="1555" w:customStyle="1">
    <w:name w:val="T20"/>
    <w:basedOn w:val="923"/>
    <w:rPr>
      <w:rFonts w:ascii="Times New Roman" w:hAnsi="Times New Roman" w:cs="Times New Roman"/>
    </w:rPr>
  </w:style>
  <w:style w:type="character" w:styleId="1556" w:customStyle="1">
    <w:name w:val="T21"/>
    <w:basedOn w:val="923"/>
    <w:rPr>
      <w:rFonts w:ascii="Times New Roman" w:hAnsi="Times New Roman" w:cs="Times New Roman"/>
    </w:rPr>
  </w:style>
  <w:style w:type="character" w:styleId="1557" w:customStyle="1">
    <w:name w:val="T22"/>
    <w:basedOn w:val="923"/>
    <w:rPr>
      <w:rFonts w:ascii="Times New Roman" w:hAnsi="Times New Roman" w:cs="Times New Roman"/>
    </w:rPr>
  </w:style>
  <w:style w:type="character" w:styleId="1558" w:customStyle="1">
    <w:name w:val="T23"/>
    <w:basedOn w:val="923"/>
    <w:rPr>
      <w:rFonts w:ascii="Times New Roman" w:hAnsi="Times New Roman" w:cs="Times New Roman"/>
    </w:rPr>
  </w:style>
  <w:style w:type="character" w:styleId="1559" w:customStyle="1">
    <w:name w:val="T24"/>
    <w:basedOn w:val="923"/>
    <w:rPr>
      <w:rFonts w:ascii="Times New Roman" w:hAnsi="Times New Roman" w:cs="Times New Roman"/>
    </w:rPr>
  </w:style>
  <w:style w:type="character" w:styleId="1560" w:customStyle="1">
    <w:name w:val="T25"/>
    <w:basedOn w:val="923"/>
    <w:rPr>
      <w:rFonts w:ascii="Times New Roman" w:hAnsi="Times New Roman" w:cs="Times New Roman"/>
    </w:rPr>
  </w:style>
  <w:style w:type="character" w:styleId="1561" w:customStyle="1">
    <w:name w:val="T26"/>
    <w:basedOn w:val="923"/>
    <w:rPr>
      <w:rFonts w:ascii="Times New Roman" w:hAnsi="Times New Roman" w:cs="Times New Roman"/>
    </w:rPr>
  </w:style>
  <w:style w:type="character" w:styleId="1562" w:customStyle="1">
    <w:name w:val="T27"/>
    <w:basedOn w:val="923"/>
    <w:rPr>
      <w:rFonts w:ascii="Times New Roman" w:hAnsi="Times New Roman" w:cs="Times New Roman"/>
    </w:rPr>
  </w:style>
  <w:style w:type="character" w:styleId="1563" w:customStyle="1">
    <w:name w:val="T28"/>
    <w:basedOn w:val="923"/>
    <w:rPr>
      <w:rFonts w:ascii="OpenSymbol" w:hAnsi="OpenSymbol" w:cs="OpenSymbol"/>
    </w:rPr>
  </w:style>
  <w:style w:type="character" w:styleId="1564" w:customStyle="1">
    <w:name w:val="T29"/>
    <w:basedOn w:val="923"/>
    <w:rPr>
      <w:rFonts w:ascii="OpenSymbol" w:hAnsi="OpenSymbol" w:cs="OpenSymbol"/>
    </w:rPr>
  </w:style>
  <w:style w:type="character" w:styleId="1565" w:customStyle="1">
    <w:name w:val="T30"/>
    <w:basedOn w:val="923"/>
    <w:rPr>
      <w:rFonts w:ascii="OpenSymbol" w:hAnsi="OpenSymbol" w:cs="OpenSymbol"/>
    </w:rPr>
  </w:style>
  <w:style w:type="character" w:styleId="1566" w:customStyle="1">
    <w:name w:val="T31"/>
    <w:basedOn w:val="923"/>
    <w:rPr>
      <w:rFonts w:ascii="OpenSymbol" w:hAnsi="OpenSymbol" w:cs="OpenSymbol"/>
    </w:rPr>
  </w:style>
  <w:style w:type="character" w:styleId="1567" w:customStyle="1">
    <w:name w:val="T32"/>
    <w:basedOn w:val="923"/>
    <w:rPr>
      <w:rFonts w:ascii="OpenSymbol" w:hAnsi="OpenSymbol" w:cs="OpenSymbol"/>
    </w:rPr>
  </w:style>
  <w:style w:type="character" w:styleId="1568" w:customStyle="1">
    <w:name w:val="T33"/>
    <w:basedOn w:val="923"/>
    <w:rPr>
      <w:rFonts w:ascii="OpenSymbol" w:hAnsi="OpenSymbol" w:cs="OpenSymbol"/>
    </w:rPr>
  </w:style>
  <w:style w:type="character" w:styleId="1569" w:customStyle="1">
    <w:name w:val="T34"/>
    <w:basedOn w:val="923"/>
    <w:rPr>
      <w:rFonts w:ascii="OpenSymbol" w:hAnsi="OpenSymbol" w:cs="OpenSymbol"/>
    </w:rPr>
  </w:style>
  <w:style w:type="character" w:styleId="1570" w:customStyle="1">
    <w:name w:val="T35"/>
    <w:basedOn w:val="923"/>
    <w:rPr>
      <w:rFonts w:ascii="OpenSymbol" w:hAnsi="OpenSymbol" w:cs="OpenSymbol"/>
    </w:rPr>
  </w:style>
  <w:style w:type="character" w:styleId="1571" w:customStyle="1">
    <w:name w:val="T36"/>
    <w:basedOn w:val="923"/>
    <w:rPr>
      <w:rFonts w:ascii="OpenSymbol" w:hAnsi="OpenSymbol" w:cs="OpenSymbol"/>
    </w:rPr>
  </w:style>
  <w:style w:type="character" w:styleId="1572" w:customStyle="1">
    <w:name w:val="T37"/>
    <w:basedOn w:val="923"/>
    <w:rPr>
      <w:rFonts w:ascii="Arial" w:hAnsi="Arial" w:cs="Arial"/>
    </w:rPr>
  </w:style>
  <w:style w:type="character" w:styleId="1573" w:customStyle="1">
    <w:name w:val="T38"/>
    <w:basedOn w:val="923"/>
    <w:rPr>
      <w:rFonts w:ascii="Courier New" w:hAnsi="Courier New" w:cs="Courier New"/>
    </w:rPr>
  </w:style>
  <w:style w:type="character" w:styleId="1574" w:customStyle="1">
    <w:name w:val="T39"/>
    <w:basedOn w:val="923"/>
    <w:rPr>
      <w:rFonts w:ascii="Wingdings" w:hAnsi="Wingdings" w:cs="Wingdings"/>
    </w:rPr>
  </w:style>
  <w:style w:type="character" w:styleId="1575" w:customStyle="1">
    <w:name w:val="T40"/>
    <w:basedOn w:val="923"/>
    <w:rPr>
      <w:rFonts w:ascii="Symbol" w:hAnsi="Symbol" w:cs="Symbol"/>
    </w:rPr>
  </w:style>
  <w:style w:type="character" w:styleId="1576" w:customStyle="1">
    <w:name w:val="T41"/>
    <w:basedOn w:val="923"/>
    <w:rPr>
      <w:rFonts w:ascii="Courier New" w:hAnsi="Courier New" w:cs="Courier New"/>
    </w:rPr>
  </w:style>
  <w:style w:type="character" w:styleId="1577" w:customStyle="1">
    <w:name w:val="T42"/>
    <w:basedOn w:val="923"/>
    <w:rPr>
      <w:rFonts w:ascii="Wingdings" w:hAnsi="Wingdings" w:cs="Wingdings"/>
    </w:rPr>
  </w:style>
  <w:style w:type="character" w:styleId="1578" w:customStyle="1">
    <w:name w:val="T43"/>
    <w:basedOn w:val="923"/>
    <w:rPr>
      <w:rFonts w:ascii="Symbol" w:hAnsi="Symbol" w:cs="Symbol"/>
    </w:rPr>
  </w:style>
  <w:style w:type="character" w:styleId="1579" w:customStyle="1">
    <w:name w:val="T44"/>
    <w:basedOn w:val="923"/>
    <w:rPr>
      <w:rFonts w:ascii="Courier New" w:hAnsi="Courier New" w:cs="Courier New"/>
    </w:rPr>
  </w:style>
  <w:style w:type="character" w:styleId="1580" w:customStyle="1">
    <w:name w:val="T45"/>
    <w:basedOn w:val="923"/>
    <w:rPr>
      <w:rFonts w:ascii="Wingdings" w:hAnsi="Wingdings" w:cs="Wingdings"/>
    </w:rPr>
  </w:style>
  <w:style w:type="numbering" w:styleId="1581" w:default="1">
    <w:name w:val="No List"/>
    <w:uiPriority w:val="99"/>
    <w:semiHidden/>
    <w:unhideWhenUsed/>
  </w:style>
  <w:style w:type="table" w:styleId="15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22.11.202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modified xsi:type="dcterms:W3CDTF">2024-08-06T09:07:12Z</dcterms:modified>
</cp:coreProperties>
</file>