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pPr w:vertAnchor="text" w:tblpXSpec="center" w:tblpY="1"/>
        <w:tblOverlap w:val="never"/>
        <w:tblW w:w="5000" w:type="pct"/>
        <w:tblBorders>
          <w:top w:val="single" w:sz="4" w:space="0" w:color="auto"/>
          <w:left w:val="double" w:sz="6" w:space="0" w:color="auto"/>
          <w:bottom w:val="single" w:sz="6" w:space="0" w:color="auto"/>
          <w:right w:val="double" w:sz="6" w:space="0" w:color="auto"/>
        </w:tblBorders>
        <w:tblCellMar>
          <w:left w:w="119" w:type="dxa"/>
          <w:right w:w="119" w:type="dxa"/>
        </w:tblCellMar>
        <w:tblLook w:val="0000" w:firstRow="0" w:lastRow="0" w:firstColumn="0" w:lastColumn="0" w:noHBand="0" w:noVBand="0"/>
      </w:tblPr>
      <w:tblGrid>
        <w:gridCol w:w="10273"/>
      </w:tblGrid>
      <w:tr w:rsidR="00633E8D" w:rsidRPr="001F2019" w:rsidTr="00EA5FFE">
        <w:tblPrEx>
          <w:tblCellMar>
            <w:top w:w="0" w:type="dxa"/>
            <w:bottom w:w="0" w:type="dxa"/>
          </w:tblCellMar>
        </w:tblPrEx>
        <w:tc>
          <w:tcPr>
            <w:tcW w:w="5000" w:type="pct"/>
            <w:shd w:val="clear" w:color="auto" w:fill="auto"/>
            <w:vAlign w:val="center"/>
          </w:tcPr>
          <w:p w:rsidR="00633E8D" w:rsidRPr="00C657E1" w:rsidRDefault="00633E8D" w:rsidP="00EA5FFE">
            <w:pPr>
              <w:pStyle w:val="a9"/>
              <w:keepNext/>
              <w:rPr>
                <w:vertAlign w:val="superscript"/>
              </w:rPr>
            </w:pPr>
            <w:bookmarkStart w:id="0" w:name="_GoBack"/>
            <w:bookmarkEnd w:id="0"/>
            <w:r>
              <w:t>Схема границ публичного сервитута</w:t>
            </w:r>
          </w:p>
        </w:tc>
      </w:tr>
    </w:tbl>
    <w:p w:rsidR="00633E8D" w:rsidRDefault="00633E8D" w:rsidP="00EA5FFE">
      <w:pPr>
        <w:pStyle w:val="a8"/>
        <w:keepNext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Layout w:type="fixed"/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681"/>
        <w:gridCol w:w="8594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</w:tcPr>
          <w:p w:rsidR="00633E8D" w:rsidRPr="007C22E6" w:rsidRDefault="00633E8D" w:rsidP="00EA5FFE">
            <w:pPr>
              <w:pStyle w:val="Normal"/>
              <w:spacing w:before="120"/>
              <w:jc w:val="center"/>
            </w:pPr>
            <w:r>
              <w:rPr>
                <w:b/>
              </w:rPr>
              <w:t>Основной лист</w:t>
            </w:r>
          </w:p>
          <w:p w:rsidR="00633E8D" w:rsidRPr="00F32CD1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7" type="#_x0000_t75" style="width:499.2pt;height:460.8pt" o:bordertopcolor="this" o:borderleftcolor="this" o:borderbottomcolor="this" o:borderrightcolor="this">
                  <v:imagedata r:id="rId6" o:title="PkzoThemeRendered05721413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F32CD1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633E8D" w:rsidRDefault="00633E8D" w:rsidP="00EA5FFE">
            <w:pPr>
              <w:pStyle w:val="aa"/>
              <w:jc w:val="center"/>
            </w:pPr>
            <w:bookmarkStart w:id="1" w:name="План_границ_объекта"/>
            <w:bookmarkEnd w:id="1"/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 xml:space="preserve"> 26046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633E8D" w:rsidRPr="00647AAF" w:rsidRDefault="00633E8D" w:rsidP="00EA5FFE">
            <w:pPr>
              <w:pStyle w:val="aa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:rsidR="00633E8D" w:rsidRPr="006E2785" w:rsidRDefault="00633E8D" w:rsidP="00EA5FFE">
            <w:pPr>
              <w:pStyle w:val="aa"/>
              <w:jc w:val="center"/>
            </w:pPr>
            <w:r>
              <w:pict>
                <v:shape id="_x0000_i1028" type="#_x0000_t75" style="width:28.2pt;height:21.6pt">
                  <v:imagedata r:id="rId7" o:title="Прямоугольник со сплошной зелёной линией 0,5 пунктов"/>
                </v:shape>
              </w:pict>
            </w:r>
          </w:p>
        </w:tc>
        <w:tc>
          <w:tcPr>
            <w:tcW w:w="4182" w:type="pct"/>
            <w:shd w:val="clear" w:color="auto" w:fill="auto"/>
            <w:vAlign w:val="center"/>
          </w:tcPr>
          <w:p w:rsidR="00633E8D" w:rsidRPr="00CC5170" w:rsidRDefault="00633E8D" w:rsidP="00EA5FFE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область выносного листа,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818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>
              <w:pict>
                <v:shape id="_x0000_i1029" type="#_x0000_t75" style="width:19.2pt;height:23.4pt">
                  <v:imagedata r:id="rId8" o:title="Зелёное число 12 пт"/>
                </v:shape>
              </w:pict>
            </w:r>
          </w:p>
        </w:tc>
        <w:tc>
          <w:tcPr>
            <w:tcW w:w="4182" w:type="pct"/>
            <w:shd w:val="clear" w:color="auto" w:fill="auto"/>
            <w:vAlign w:val="center"/>
          </w:tcPr>
          <w:p w:rsidR="00633E8D" w:rsidRPr="00CC5170" w:rsidRDefault="00633E8D" w:rsidP="00EA5FFE">
            <w:pPr>
              <w:pStyle w:val="Normal"/>
              <w:rPr>
                <w:spacing w:val="-4"/>
                <w:sz w:val="20"/>
              </w:rPr>
            </w:pPr>
            <w:r w:rsidRPr="00CC5170">
              <w:rPr>
                <w:spacing w:val="-4"/>
                <w:sz w:val="20"/>
              </w:rPr>
              <w:t>– номер выносного листа.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633E8D" w:rsidRPr="00E00E8D" w:rsidRDefault="00633E8D" w:rsidP="00EA5FFE">
            <w:pPr>
              <w:pStyle w:val="aa"/>
            </w:pP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gridSpan w:val="2"/>
            <w:vAlign w:val="center"/>
          </w:tcPr>
          <w:p w:rsidR="00633E8D" w:rsidRPr="00A00E84" w:rsidRDefault="00633E8D" w:rsidP="00EA5FFE">
            <w:pPr>
              <w:pStyle w:val="aa"/>
            </w:pPr>
          </w:p>
        </w:tc>
      </w:tr>
    </w:tbl>
    <w:p w:rsidR="00633E8D" w:rsidRPr="002E658D" w:rsidRDefault="00633E8D" w:rsidP="00EA5FFE">
      <w:pPr>
        <w:pStyle w:val="Normal"/>
        <w:sectPr w:rsidR="00633E8D" w:rsidRPr="002E658D" w:rsidSect="00780F68">
          <w:headerReference w:type="even" r:id="rId9"/>
          <w:headerReference w:type="default" r:id="rId10"/>
          <w:pgSz w:w="11906" w:h="16838" w:code="9"/>
          <w:pgMar w:top="709" w:right="510" w:bottom="567" w:left="1361" w:header="709" w:footer="284" w:gutter="0"/>
          <w:pgNumType w:start="7"/>
          <w:cols w:space="708"/>
          <w:docGrid w:linePitch="360"/>
        </w:sectPr>
      </w:pPr>
    </w:p>
    <w:p w:rsidR="00633E8D" w:rsidRPr="00633E8D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0" type="#_x0000_t75" style="width:499.2pt;height:517.8pt" o:bordertopcolor="this" o:borderleftcolor="this" o:borderbottomcolor="this" o:borderrightcolor="this">
                  <v:imagedata r:id="rId11" o:title="PkzoThemeRendered05730460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633E8D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633E8D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2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1" type="#_x0000_t75" style="width:499.2pt;height:517.8pt" o:bordertopcolor="this" o:borderleftcolor="this" o:borderbottomcolor="this" o:borderrightcolor="this">
                  <v:imagedata r:id="rId12" o:title="PkzoThemeRendered05729221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  <w:rPr>
                <w:sz w:val="20"/>
              </w:rPr>
            </w:pPr>
          </w:p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3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2" type="#_x0000_t75" style="width:499.2pt;height:517.8pt" o:bordertopcolor="this" o:borderleftcolor="this" o:borderbottomcolor="this" o:borderrightcolor="this">
                  <v:imagedata r:id="rId13" o:title="PkzoThemeRendered05728308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2E0D49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4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3" type="#_x0000_t75" style="width:499.2pt;height:517.8pt" o:bordertopcolor="this" o:borderleftcolor="this" o:borderbottomcolor="this" o:borderrightcolor="this">
                  <v:imagedata r:id="rId14" o:title="PkzoThemeRendered05727353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5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4" type="#_x0000_t75" style="width:499.2pt;height:517.8pt" o:bordertopcolor="this" o:borderleftcolor="this" o:borderbottomcolor="this" o:borderrightcolor="this">
                  <v:imagedata r:id="rId15" o:title="PkzoThemeRendered05726449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6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5" type="#_x0000_t75" style="width:499.2pt;height:517.8pt" o:bordertopcolor="this" o:borderleftcolor="this" o:borderbottomcolor="this" o:borderrightcolor="this">
                  <v:imagedata r:id="rId16" o:title="PkzoThemeRendered05725610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7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6" type="#_x0000_t75" style="width:499.2pt;height:517.8pt" o:bordertopcolor="this" o:borderleftcolor="this" o:borderbottomcolor="this" o:borderrightcolor="this">
                  <v:imagedata r:id="rId17" o:title="PkzoThemeRendered05724901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8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7" type="#_x0000_t75" style="width:499.2pt;height:517.8pt" o:bordertopcolor="this" o:borderleftcolor="this" o:borderbottomcolor="this" o:borderrightcolor="this">
                  <v:imagedata r:id="rId18" o:title="PkzoThemeRendered05724198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9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8" type="#_x0000_t75" style="width:499.2pt;height:517.8pt" o:bordertopcolor="this" o:borderleftcolor="this" o:borderbottomcolor="this" o:borderrightcolor="this">
                  <v:imagedata r:id="rId19" o:title="PkzoThemeRendered05723515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39" type="#_x0000_t75" style="width:499.2pt;height:517.8pt" o:bordertopcolor="this" o:borderleftcolor="this" o:borderbottomcolor="this" o:borderrightcolor="this">
                  <v:imagedata r:id="rId20" o:title="PkzoThemeRendered05722788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Default="00633E8D" w:rsidP="00EA5FFE">
      <w:pPr>
        <w:pStyle w:val="Normal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58734F" w:rsidRDefault="00633E8D" w:rsidP="00EA5FFE">
      <w:pPr>
        <w:pStyle w:val="a8"/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4A4E39" w:rsidRDefault="00633E8D" w:rsidP="00EA5FFE">
            <w:pPr>
              <w:pStyle w:val="Normal"/>
              <w:spacing w:before="120"/>
              <w:jc w:val="center"/>
              <w:rPr>
                <w:b/>
              </w:rPr>
            </w:pPr>
            <w:r>
              <w:rPr>
                <w:b/>
              </w:rPr>
              <w:t>Выносной лист</w:t>
            </w:r>
            <w:r w:rsidRPr="004A4E39">
              <w:rPr>
                <w:b/>
                <w:lang w:val="en-US"/>
              </w:rPr>
              <w:t xml:space="preserve"> №</w:t>
            </w:r>
            <w:r>
              <w:rPr>
                <w:b/>
              </w:rPr>
              <w:t>11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</w:tcPr>
          <w:p w:rsidR="00633E8D" w:rsidRPr="00C236C0" w:rsidRDefault="00633E8D" w:rsidP="00EA5FFE">
            <w:pPr>
              <w:pStyle w:val="Normal"/>
              <w:spacing w:before="120"/>
              <w:jc w:val="center"/>
              <w:rPr>
                <w:b/>
                <w:szCs w:val="22"/>
              </w:rPr>
            </w:pPr>
            <w:r>
              <w:pict>
                <v:shape id="_x0000_i1040" type="#_x0000_t75" style="width:499.2pt;height:517.8pt" o:bordertopcolor="this" o:borderleftcolor="this" o:borderbottomcolor="this" o:borderrightcolor="this">
                  <v:imagedata r:id="rId21" o:title="PkzoThemeRendered05722102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  <w:r w:rsidRPr="00C236C0">
              <w:rPr>
                <w:b/>
                <w:szCs w:val="22"/>
              </w:rPr>
              <w:t xml:space="preserve"> 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jc w:val="center"/>
            </w:pPr>
            <w:r w:rsidRPr="00B7077A">
              <w:rPr>
                <w:b/>
                <w:szCs w:val="22"/>
              </w:rPr>
              <w:t>Масштаб 1:</w:t>
            </w:r>
            <w:r>
              <w:rPr>
                <w:b/>
                <w:szCs w:val="22"/>
              </w:rPr>
              <w:t>3500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E00E8D" w:rsidRDefault="00633E8D" w:rsidP="00EA5FFE">
            <w:pPr>
              <w:pStyle w:val="aa"/>
            </w:pPr>
            <w:r w:rsidRPr="00E00E8D">
              <w:t>Используемые условные знаки и обозначения приведены на отдельной странице в конце раздела.</w:t>
            </w:r>
          </w:p>
        </w:tc>
      </w:tr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Pr="00DF684B" w:rsidRDefault="00633E8D" w:rsidP="00EA5FFE">
            <w:pPr>
              <w:pStyle w:val="aa"/>
            </w:pPr>
          </w:p>
        </w:tc>
      </w:tr>
    </w:tbl>
    <w:p w:rsidR="00633E8D" w:rsidRPr="0058734F" w:rsidRDefault="00633E8D" w:rsidP="00EA5FFE">
      <w:pPr>
        <w:pStyle w:val="Normal"/>
        <w:sectPr w:rsidR="00633E8D" w:rsidRPr="0058734F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tbl>
      <w:tblPr>
        <w:tblW w:w="5000" w:type="pct"/>
        <w:jc w:val="center"/>
        <w:tblBorders>
          <w:top w:val="single" w:sz="4" w:space="0" w:color="auto"/>
          <w:left w:val="double" w:sz="6" w:space="0" w:color="auto"/>
          <w:bottom w:val="double" w:sz="6" w:space="0" w:color="auto"/>
          <w:right w:val="double" w:sz="6" w:space="0" w:color="auto"/>
        </w:tblBorders>
        <w:tblCellMar>
          <w:left w:w="120" w:type="dxa"/>
          <w:right w:w="120" w:type="dxa"/>
        </w:tblCellMar>
        <w:tblLook w:val="0000" w:firstRow="0" w:lastRow="0" w:firstColumn="0" w:lastColumn="0" w:noHBand="0" w:noVBand="0"/>
      </w:tblPr>
      <w:tblGrid>
        <w:gridCol w:w="10276"/>
      </w:tblGrid>
      <w:tr w:rsidR="00633E8D" w:rsidRPr="001F2019">
        <w:tblPrEx>
          <w:tblCellMar>
            <w:top w:w="0" w:type="dxa"/>
            <w:bottom w:w="0" w:type="dxa"/>
          </w:tblCellMar>
        </w:tblPrEx>
        <w:trPr>
          <w:cantSplit/>
          <w:jc w:val="center"/>
        </w:trPr>
        <w:tc>
          <w:tcPr>
            <w:tcW w:w="5000" w:type="pct"/>
            <w:vAlign w:val="center"/>
          </w:tcPr>
          <w:p w:rsidR="00633E8D" w:rsidRDefault="00633E8D" w:rsidP="00EA5FFE">
            <w:pPr>
              <w:pStyle w:val="aa"/>
              <w:rPr>
                <w:b/>
              </w:rPr>
            </w:pPr>
            <w:r w:rsidRPr="00647AAF">
              <w:rPr>
                <w:b/>
              </w:rPr>
              <w:t>Используемые условные знаки и обозначения:</w:t>
            </w:r>
          </w:p>
          <w:p w:rsidR="00633E8D" w:rsidRPr="001313DD" w:rsidRDefault="00633E8D" w:rsidP="00EA5FFE">
            <w:pPr>
              <w:pStyle w:val="a8"/>
            </w:pPr>
          </w:p>
          <w:p w:rsidR="00633E8D" w:rsidRPr="00590118" w:rsidRDefault="00633E8D" w:rsidP="00EA5FFE">
            <w:pPr>
              <w:pStyle w:val="a8"/>
              <w:rPr>
                <w:lang w:val="en-US"/>
              </w:rPr>
            </w:pPr>
          </w:p>
          <w:tbl>
            <w:tblPr>
              <w:tblpPr w:leftFromText="180" w:rightFromText="180" w:bottomFromText="200" w:vertAnchor="text" w:tblpX="123" w:tblpY="1"/>
              <w:tblOverlap w:val="never"/>
              <w:tblW w:w="3650" w:type="pct"/>
              <w:tblCellMar>
                <w:left w:w="120" w:type="dxa"/>
                <w:right w:w="120" w:type="dxa"/>
              </w:tblCellMar>
              <w:tblLook w:val="04A0" w:firstRow="1" w:lastRow="0" w:firstColumn="1" w:lastColumn="0" w:noHBand="0" w:noVBand="1"/>
            </w:tblPr>
            <w:tblGrid>
              <w:gridCol w:w="2160"/>
              <w:gridCol w:w="5166"/>
            </w:tblGrid>
            <w:tr w:rsidR="001F2019" w:rsidRPr="001F2019" w:rsidTr="00EA5FFE">
              <w:trPr>
                <w:cantSplit/>
              </w:trPr>
              <w:tc>
                <w:tcPr>
                  <w:tcW w:w="1344" w:type="pct"/>
                  <w:vAlign w:val="center"/>
                  <w:hideMark/>
                </w:tcPr>
                <w:p w:rsidR="001F2019" w:rsidRDefault="001F2019" w:rsidP="001F2019">
                  <w:pPr>
                    <w:pStyle w:val="aa"/>
                    <w:spacing w:line="360" w:lineRule="auto"/>
                    <w:jc w:val="center"/>
                  </w:pPr>
                  <w:r>
                    <w:rPr>
                      <w:noProof/>
                    </w:rPr>
                    <w:pict>
                      <v:line id="Прямая соединительная линия 6" o:spid="_x0000_s1044" style="position:absolute;left:0;text-align:left;z-index:3;visibility:visible" from="14.2pt,8.65pt" to="78.1pt,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" strokecolor="red" strokeweight="1.5pt">
                        <v:stroke endcap="round"/>
                      </v:line>
                    </w:pict>
                  </w:r>
                  <w:r>
                    <w:rPr>
                      <w:noProof/>
                    </w:rPr>
                  </w:r>
                  <w:r>
                    <w:pict>
                      <v:group id="Полотно 5" o:spid="_x0000_s1042" editas="canvas" style="width:68.05pt;height:3.3pt;mso-position-horizontal-relative:char;mso-position-vertical-relative:line" coordsize="8642,4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">
                        <v:shape id="_x0000_s1043" type="#_x0000_t75" style="position:absolute;width:8642;height:419;visibility:visible">
                          <v:fill o:detectmouseclick="t"/>
                          <v:path o:connecttype="none"/>
                        </v:shape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3656" w:type="pct"/>
                  <w:vAlign w:val="center"/>
                  <w:hideMark/>
                </w:tcPr>
                <w:p w:rsidR="001F2019" w:rsidRDefault="001F2019" w:rsidP="001F2019">
                  <w:pPr>
                    <w:pStyle w:val="Normal"/>
                    <w:spacing w:line="360" w:lineRule="auto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 xml:space="preserve">– </w:t>
                  </w:r>
                  <w:r>
                    <w:rPr>
                      <w:spacing w:val="-4"/>
                      <w:sz w:val="20"/>
                    </w:rPr>
                    <w:t>граница публичного сервитута,</w:t>
                  </w:r>
                </w:p>
              </w:tc>
            </w:tr>
            <w:tr w:rsidR="001F2019" w:rsidRPr="001F2019" w:rsidTr="00EA5FFE">
              <w:trPr>
                <w:cantSplit/>
              </w:trPr>
              <w:tc>
                <w:tcPr>
                  <w:tcW w:w="1344" w:type="pct"/>
                  <w:vAlign w:val="center"/>
                  <w:hideMark/>
                </w:tcPr>
                <w:p w:rsidR="001F2019" w:rsidRDefault="001F2019" w:rsidP="001F2019">
                  <w:pPr>
                    <w:pStyle w:val="aa"/>
                    <w:spacing w:line="360" w:lineRule="auto"/>
                    <w:jc w:val="center"/>
                  </w:pPr>
                  <w:r>
                    <w:rPr>
                      <w:noProof/>
                    </w:rPr>
                    <w:pict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Прямая со стрелкой 4" o:spid="_x0000_s1041" type="#_x0000_t32" style="position:absolute;left:0;text-align:left;margin-left:20.1pt;margin-top:5.95pt;width:62.3pt;height:0;z-index:5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" strokecolor="yellow" strokeweight="1.5pt"/>
                    </w:pict>
                  </w:r>
                </w:p>
              </w:tc>
              <w:tc>
                <w:tcPr>
                  <w:tcW w:w="3656" w:type="pct"/>
                  <w:vAlign w:val="center"/>
                  <w:hideMark/>
                </w:tcPr>
                <w:p w:rsidR="001F2019" w:rsidRDefault="001F2019" w:rsidP="001F2019">
                  <w:pPr>
                    <w:pStyle w:val="Normal"/>
                    <w:spacing w:line="360" w:lineRule="auto"/>
                    <w:rPr>
                      <w:sz w:val="20"/>
                    </w:rPr>
                  </w:pPr>
                  <w:r>
                    <w:rPr>
                      <w:sz w:val="20"/>
                    </w:rPr>
                    <w:t>- воздушная линия электропередачи напряжением 10 кВ,</w:t>
                  </w:r>
                </w:p>
              </w:tc>
            </w:tr>
            <w:tr w:rsidR="001F2019" w:rsidRPr="001F2019" w:rsidTr="00EA5FFE">
              <w:trPr>
                <w:cantSplit/>
              </w:trPr>
              <w:tc>
                <w:tcPr>
                  <w:tcW w:w="1344" w:type="pct"/>
                  <w:vAlign w:val="center"/>
                  <w:hideMark/>
                </w:tcPr>
                <w:tbl>
                  <w:tblPr>
                    <w:tblW w:w="1920" w:type="dxa"/>
                    <w:tblCellMar>
                      <w:left w:w="120" w:type="dxa"/>
                      <w:right w:w="12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74"/>
                    <w:gridCol w:w="246"/>
                  </w:tblGrid>
                  <w:tr w:rsidR="001F2019" w:rsidRPr="001F2019" w:rsidTr="00EA5FFE">
                    <w:trPr>
                      <w:cantSplit/>
                      <w:trHeight w:val="222"/>
                    </w:trPr>
                    <w:tc>
                      <w:tcPr>
                        <w:tcW w:w="4361" w:type="pct"/>
                        <w:vAlign w:val="center"/>
                        <w:hideMark/>
                      </w:tcPr>
                      <w:p w:rsidR="001F2019" w:rsidRDefault="001F2019" w:rsidP="001F2019">
                        <w:pPr>
                          <w:pStyle w:val="aa"/>
                          <w:spacing w:line="360" w:lineRule="auto"/>
                          <w:jc w:val="center"/>
                        </w:pPr>
                        <w:r>
                          <w:rPr>
                            <w:noProof/>
                          </w:rPr>
                          <w:pict>
                            <v:shape id="Прямая со стрелкой 3" o:spid="_x0000_s1040" type="#_x0000_t32" style="position:absolute;left:0;text-align:left;margin-left:14.1pt;margin-top:3.75pt;width:62.3pt;height:0;z-index: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" strokecolor="aqua" strokeweight="2pt">
                              <v:stroke dashstyle="dash"/>
                            </v:shape>
                          </w:pict>
                        </w:r>
                      </w:p>
                    </w:tc>
                    <w:tc>
                      <w:tcPr>
                        <w:tcW w:w="639" w:type="pct"/>
                        <w:vAlign w:val="center"/>
                        <w:hideMark/>
                      </w:tcPr>
                      <w:p w:rsidR="001F2019" w:rsidRPr="001F2019" w:rsidRDefault="001F2019" w:rsidP="001F2019">
                        <w:pPr>
                          <w:spacing w:line="240" w:lineRule="auto"/>
                          <w:rPr>
                            <w:rFonts w:eastAsia="Times New Roman"/>
                            <w:lang w:eastAsia="ru-RU"/>
                          </w:rPr>
                        </w:pPr>
                      </w:p>
                    </w:tc>
                  </w:tr>
                </w:tbl>
                <w:p w:rsidR="001F2019" w:rsidRPr="001F2019" w:rsidRDefault="001F2019" w:rsidP="001F2019">
                  <w:pPr>
                    <w:spacing w:line="240" w:lineRule="auto"/>
                    <w:rPr>
                      <w:rFonts w:eastAsia="Times New Roman"/>
                      <w:lang w:eastAsia="ru-RU"/>
                    </w:rPr>
                  </w:pPr>
                </w:p>
              </w:tc>
              <w:tc>
                <w:tcPr>
                  <w:tcW w:w="3656" w:type="pct"/>
                  <w:vAlign w:val="center"/>
                  <w:hideMark/>
                </w:tcPr>
                <w:p w:rsidR="001F2019" w:rsidRDefault="001F2019" w:rsidP="001F2019">
                  <w:pPr>
                    <w:pStyle w:val="Normal"/>
                    <w:spacing w:line="360" w:lineRule="auto"/>
                    <w:rPr>
                      <w:sz w:val="20"/>
                    </w:rPr>
                  </w:pPr>
                  <w:r>
                    <w:rPr>
                      <w:sz w:val="20"/>
                    </w:rPr>
                    <w:t>- граница кадастрового квартала</w:t>
                  </w:r>
                </w:p>
              </w:tc>
            </w:tr>
            <w:tr w:rsidR="001F2019" w:rsidRPr="001F2019" w:rsidTr="00EA5FFE">
              <w:trPr>
                <w:cantSplit/>
              </w:trPr>
              <w:tc>
                <w:tcPr>
                  <w:tcW w:w="1344" w:type="pct"/>
                  <w:vAlign w:val="center"/>
                  <w:hideMark/>
                </w:tcPr>
                <w:p w:rsidR="001F2019" w:rsidRDefault="001F2019" w:rsidP="001F2019">
                  <w:pPr>
                    <w:pStyle w:val="aa"/>
                    <w:spacing w:line="360" w:lineRule="auto"/>
                    <w:jc w:val="center"/>
                  </w:pPr>
                  <w:r>
                    <w:rPr>
                      <w:noProof/>
                    </w:rPr>
                  </w:r>
                  <w:r>
                    <w:pict>
                      <v:group id="Полотно 2" o:spid="_x0000_s1037" editas="canvas" style="width:68.25pt;height:3pt;mso-position-horizontal-relative:char;mso-position-vertical-relative:line" coordsize="8667,3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">
                        <v:shape id="_x0000_s1038" type="#_x0000_t75" style="position:absolute;width:8667;height:381;visibility:visible">
                          <v:fill o:detectmouseclick="t"/>
                          <v:path o:connecttype="none"/>
                        </v:shape>
                        <v:line id="Line 7" o:spid="_x0000_s1039" style="position:absolute;visibility:visible" from="0,0" to="8140,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krev8AAAADaAAAADwAAAGRycy9kb3ducmV2LnhtbERPTWvCQBC9F/wPywi96cZStERXqaUt&#10;FfGgFrwO2TFZmp0N2WlM/70rCD0Nj/c5i1Xva9VRG11gA5NxBoq4CNZxaeD7+DF6ARUF2WIdmAz8&#10;UYTVcvCwwNyGC++pO0ipUgjHHA1UIk2udSwq8hjHoSFO3Dm0HiXBttS2xUsK97V+yrKp9ug4NVTY&#10;0FtFxc/h1xv47Ox58+62fJTntXXbuDtlMzHmcdi/zkEJ9fIvvru/bJoPt1duVy+v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5K3r/AAAAA2gAAAA8AAAAAAAAAAAAAAAAA&#10;oQIAAGRycy9kb3ducmV2LnhtbFBLBQYAAAAABAAEAPkAAACOAwAAAAA=&#10;" strokecolor="blue" strokeweight="1.25pt">
                          <v:stroke endcap="round"/>
                        </v:line>
                        <w10:wrap type="none"/>
                        <w10:anchorlock/>
                      </v:group>
                    </w:pict>
                  </w:r>
                </w:p>
              </w:tc>
              <w:tc>
                <w:tcPr>
                  <w:tcW w:w="3656" w:type="pct"/>
                  <w:vAlign w:val="center"/>
                  <w:hideMark/>
                </w:tcPr>
                <w:p w:rsidR="001F2019" w:rsidRDefault="001F2019" w:rsidP="001F2019">
                  <w:pPr>
                    <w:pStyle w:val="Normal"/>
                    <w:spacing w:line="360" w:lineRule="auto"/>
                    <w:rPr>
                      <w:b/>
                      <w:sz w:val="20"/>
                    </w:rPr>
                  </w:pPr>
                  <w:r>
                    <w:rPr>
                      <w:b/>
                      <w:sz w:val="20"/>
                    </w:rPr>
                    <w:t xml:space="preserve">– </w:t>
                  </w:r>
                  <w:r>
                    <w:rPr>
                      <w:sz w:val="20"/>
                    </w:rPr>
                    <w:t>граница земельного участка,</w:t>
                  </w:r>
                </w:p>
              </w:tc>
            </w:tr>
            <w:tr w:rsidR="001F2019" w:rsidRPr="001F2019" w:rsidTr="00EA5FFE">
              <w:trPr>
                <w:cantSplit/>
              </w:trPr>
              <w:tc>
                <w:tcPr>
                  <w:tcW w:w="1344" w:type="pct"/>
                  <w:vAlign w:val="center"/>
                  <w:hideMark/>
                </w:tcPr>
                <w:p w:rsidR="001F2019" w:rsidRDefault="001F2019" w:rsidP="001F2019">
                  <w:pPr>
                    <w:pStyle w:val="aa"/>
                    <w:spacing w:line="360" w:lineRule="auto"/>
                    <w:jc w:val="center"/>
                  </w:pPr>
                  <w:r>
                    <w:object w:dxaOrig="600" w:dyaOrig="600">
                      <v:shape id="_x0000_i1041" type="#_x0000_t75" style="width:3.6pt;height:6pt" o:ole="" o:bordertopcolor="this" o:borderleftcolor="this" o:borderbottomcolor="this" o:borderrightcolor="this">
                        <v:imagedata r:id="rId22" o:title=""/>
                      </v:shape>
                      <o:OLEObject Type="Embed" ProgID="PBrush" ShapeID="_x0000_i1041" DrawAspect="Content" ObjectID="_1808739867" r:id="rId23"/>
                    </w:object>
                  </w:r>
                  <w:r>
                    <w:rPr>
                      <w:color w:val="FF0000"/>
                      <w:sz w:val="24"/>
                      <w:szCs w:val="24"/>
                    </w:rPr>
                    <w:t>1</w:t>
                  </w:r>
                </w:p>
              </w:tc>
              <w:tc>
                <w:tcPr>
                  <w:tcW w:w="3656" w:type="pct"/>
                  <w:vAlign w:val="center"/>
                  <w:hideMark/>
                </w:tcPr>
                <w:p w:rsidR="001F2019" w:rsidRDefault="001F2019" w:rsidP="001F2019">
                  <w:pPr>
                    <w:pStyle w:val="Normal"/>
                    <w:spacing w:line="360" w:lineRule="auto"/>
                    <w:rPr>
                      <w:sz w:val="20"/>
                    </w:rPr>
                  </w:pPr>
                  <w:r>
                    <w:rPr>
                      <w:b/>
                      <w:sz w:val="20"/>
                    </w:rPr>
                    <w:t>–</w:t>
                  </w:r>
                  <w:r>
                    <w:rPr>
                      <w:spacing w:val="-4"/>
                      <w:sz w:val="20"/>
                    </w:rPr>
                    <w:t xml:space="preserve"> характерная точка границы.</w:t>
                  </w:r>
                </w:p>
              </w:tc>
            </w:tr>
          </w:tbl>
          <w:p w:rsidR="00633E8D" w:rsidRPr="00647AAF" w:rsidRDefault="00633E8D" w:rsidP="00EA5FFE">
            <w:pPr>
              <w:pStyle w:val="aa"/>
              <w:rPr>
                <w:b/>
              </w:rPr>
            </w:pPr>
          </w:p>
        </w:tc>
      </w:tr>
    </w:tbl>
    <w:p w:rsidR="00633E8D" w:rsidRDefault="00633E8D" w:rsidP="00EA5FFE">
      <w:pPr>
        <w:pStyle w:val="a8"/>
        <w:sectPr w:rsidR="00633E8D" w:rsidSect="00EA5FFE">
          <w:pgSz w:w="11906" w:h="16838"/>
          <w:pgMar w:top="709" w:right="510" w:bottom="565" w:left="1360" w:header="709" w:footer="565" w:gutter="0"/>
          <w:cols w:space="708"/>
          <w:docGrid w:linePitch="360"/>
        </w:sectPr>
      </w:pPr>
    </w:p>
    <w:p w:rsidR="00633E8D" w:rsidRPr="00E41ACF" w:rsidRDefault="00633E8D" w:rsidP="00633E8D">
      <w:pPr>
        <w:pStyle w:val="a8"/>
      </w:pPr>
    </w:p>
    <w:sectPr w:rsidR="00633E8D" w:rsidRPr="00E41ACF" w:rsidSect="00633E8D">
      <w:type w:val="continuous"/>
      <w:pgSz w:w="11906" w:h="16838"/>
      <w:pgMar w:top="709" w:right="510" w:bottom="565" w:left="1360" w:header="709" w:footer="56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661C" w:rsidRDefault="00C4661C" w:rsidP="00633E8D">
      <w:pPr>
        <w:spacing w:line="240" w:lineRule="auto"/>
      </w:pPr>
      <w:r>
        <w:separator/>
      </w:r>
    </w:p>
  </w:endnote>
  <w:endnote w:type="continuationSeparator" w:id="0">
    <w:p w:rsidR="00C4661C" w:rsidRDefault="00C4661C" w:rsidP="00633E8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661C" w:rsidRDefault="00C4661C" w:rsidP="00633E8D">
      <w:pPr>
        <w:spacing w:line="240" w:lineRule="auto"/>
      </w:pPr>
      <w:r>
        <w:separator/>
      </w:r>
    </w:p>
  </w:footnote>
  <w:footnote w:type="continuationSeparator" w:id="0">
    <w:p w:rsidR="00C4661C" w:rsidRDefault="00C4661C" w:rsidP="00633E8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A5FFE" w:rsidRDefault="00EA5FFE" w:rsidP="00EA5FFE">
    <w:pPr>
      <w:pStyle w:val="a3"/>
      <w:framePr w:wrap="around" w:vAnchor="text" w:hAnchor="margin" w:xAlign="right" w:y="1"/>
      <w:rPr>
        <w:rStyle w:val="a5"/>
      </w:rPr>
    </w:pPr>
  </w:p>
  <w:p w:rsidR="00EA5FFE" w:rsidRDefault="00EA5FFE" w:rsidP="00EA5FFE">
    <w:pPr>
      <w:pStyle w:val="a3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80F68" w:rsidRDefault="00780F68">
    <w:pPr>
      <w:pStyle w:val="a3"/>
      <w:jc w:val="center"/>
    </w:pPr>
    <w:r>
      <w:fldChar w:fldCharType="begin"/>
    </w:r>
    <w:r>
      <w:instrText>PAGE   \* MERGEFORMAT</w:instrText>
    </w:r>
    <w:r>
      <w:fldChar w:fldCharType="separate"/>
    </w:r>
    <w:r w:rsidR="00C4661C">
      <w:rPr>
        <w:noProof/>
      </w:rPr>
      <w:t>7</w:t>
    </w:r>
    <w:r>
      <w:fldChar w:fldCharType="end"/>
    </w:r>
  </w:p>
  <w:p w:rsidR="00EA5FFE" w:rsidRPr="00D66FC4" w:rsidRDefault="00EA5FFE" w:rsidP="00EA5FFE">
    <w:pPr>
      <w:pStyle w:val="a3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TrackMov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33E8D"/>
    <w:rsid w:val="001F2019"/>
    <w:rsid w:val="002E0D49"/>
    <w:rsid w:val="00337963"/>
    <w:rsid w:val="00633E8D"/>
    <w:rsid w:val="00780F68"/>
    <w:rsid w:val="0096060E"/>
    <w:rsid w:val="00C4661C"/>
    <w:rsid w:val="00D60B26"/>
    <w:rsid w:val="00EA5FF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5"/>
    <o:shapelayout v:ext="edit">
      <o:idmap v:ext="edit" data="1"/>
      <o:rules v:ext="edit">
        <o:r id="V:Rule1" type="connector" idref="#Line 7"/>
        <o:r id="V:Rule2" type="connector" idref="#Прямая со стрелкой 3"/>
        <o:r id="V:Rule3" type="connector" idref="#Прямая со стрелкой 4"/>
      </o:rules>
    </o:shapelayout>
  </w:shapeDefaults>
  <w:decimalSymbol w:val=","/>
  <w:listSeparator w:val=";"/>
  <w15:chartTrackingRefBased/>
  <w15:docId w15:val="{5A606E84-A721-4E8C-8296-4D9E29AB82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Normal">
    <w:name w:val="Normal"/>
    <w:rsid w:val="00633E8D"/>
    <w:rPr>
      <w:rFonts w:ascii="Times New Roman" w:eastAsia="Times New Roman" w:hAnsi="Times New Roman"/>
      <w:snapToGrid w:val="0"/>
      <w:sz w:val="22"/>
    </w:rPr>
  </w:style>
  <w:style w:type="paragraph" w:styleId="a3">
    <w:name w:val="header"/>
    <w:basedOn w:val="a"/>
    <w:link w:val="a4"/>
    <w:uiPriority w:val="99"/>
    <w:rsid w:val="00633E8D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szCs w:val="24"/>
      <w:lang w:eastAsia="ru-RU"/>
    </w:rPr>
  </w:style>
  <w:style w:type="character" w:customStyle="1" w:styleId="a4">
    <w:name w:val="Верхний колонтитул Знак"/>
    <w:link w:val="a3"/>
    <w:uiPriority w:val="99"/>
    <w:rsid w:val="00633E8D"/>
    <w:rPr>
      <w:rFonts w:ascii="Times New Roman" w:eastAsia="Times New Roman" w:hAnsi="Times New Roman" w:cs="Times New Roman"/>
      <w:szCs w:val="24"/>
      <w:lang w:eastAsia="ru-RU"/>
    </w:rPr>
  </w:style>
  <w:style w:type="character" w:styleId="a5">
    <w:name w:val="page number"/>
    <w:rsid w:val="00633E8D"/>
  </w:style>
  <w:style w:type="paragraph" w:styleId="a6">
    <w:name w:val="footer"/>
    <w:basedOn w:val="a"/>
    <w:link w:val="a7"/>
    <w:rsid w:val="00633E8D"/>
    <w:pPr>
      <w:tabs>
        <w:tab w:val="center" w:pos="4677"/>
        <w:tab w:val="right" w:pos="9355"/>
      </w:tabs>
      <w:spacing w:line="240" w:lineRule="auto"/>
    </w:pPr>
    <w:rPr>
      <w:rFonts w:ascii="Times New Roman" w:eastAsia="Times New Roman" w:hAnsi="Times New Roman"/>
      <w:szCs w:val="24"/>
      <w:lang w:eastAsia="ru-RU"/>
    </w:rPr>
  </w:style>
  <w:style w:type="character" w:customStyle="1" w:styleId="a7">
    <w:name w:val="Нижний колонтитул Знак"/>
    <w:link w:val="a6"/>
    <w:rsid w:val="00633E8D"/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a8">
    <w:name w:val="Разделитель таблиц"/>
    <w:basedOn w:val="a"/>
    <w:rsid w:val="00633E8D"/>
    <w:pPr>
      <w:spacing w:line="14" w:lineRule="exact"/>
    </w:pPr>
    <w:rPr>
      <w:rFonts w:ascii="Times New Roman" w:eastAsia="Times New Roman" w:hAnsi="Times New Roman"/>
      <w:sz w:val="2"/>
      <w:szCs w:val="20"/>
      <w:lang w:eastAsia="ru-RU"/>
    </w:rPr>
  </w:style>
  <w:style w:type="paragraph" w:customStyle="1" w:styleId="a9">
    <w:name w:val="Название раздела"/>
    <w:basedOn w:val="a"/>
    <w:rsid w:val="00633E8D"/>
    <w:pPr>
      <w:spacing w:line="240" w:lineRule="auto"/>
      <w:jc w:val="center"/>
    </w:pPr>
    <w:rPr>
      <w:rFonts w:ascii="Times New Roman" w:eastAsia="Times New Roman" w:hAnsi="Times New Roman"/>
      <w:b/>
      <w:sz w:val="28"/>
      <w:szCs w:val="28"/>
      <w:lang w:eastAsia="ru-RU"/>
    </w:rPr>
  </w:style>
  <w:style w:type="paragraph" w:customStyle="1" w:styleId="aa">
    <w:name w:val="Текст таблицы"/>
    <w:basedOn w:val="Normal"/>
    <w:rsid w:val="00633E8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image" Target="media/image14.emf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4.emf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8.emf"/><Relationship Id="rId23" Type="http://schemas.openxmlformats.org/officeDocument/2006/relationships/oleObject" Target="embeddings/oleObject1.bin"/><Relationship Id="rId10" Type="http://schemas.openxmlformats.org/officeDocument/2006/relationships/header" Target="header2.xml"/><Relationship Id="rId19" Type="http://schemas.openxmlformats.org/officeDocument/2006/relationships/image" Target="media/image12.emf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image" Target="media/image7.emf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294</Words>
  <Characters>1678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</dc:creator>
  <cp:keywords/>
  <cp:lastModifiedBy>Z407-8</cp:lastModifiedBy>
  <cp:revision>2</cp:revision>
  <dcterms:created xsi:type="dcterms:W3CDTF">2025-05-14T11:58:00Z</dcterms:created>
  <dcterms:modified xsi:type="dcterms:W3CDTF">2025-05-14T11:58:00Z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Время формирования">
    <vt:lpwstr>00:01:46</vt:lpwstr>
  </property>
  <property fmtid="{D5CDD505-2E9C-101B-9397-08002B2CF9AE}" pid="3" name="Сборка ПКЗО">
    <vt:lpwstr>5.6.13</vt:lpwstr>
  </property>
  <property fmtid="{D5CDD505-2E9C-101B-9397-08002B2CF9AE}" pid="4" name="Версия набора шаблонов">
    <vt:lpwstr>3.0</vt:lpwstr>
  </property>
</Properties>
</file>