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69" w:rsidRPr="007578BA" w:rsidRDefault="00530366" w:rsidP="007578BA">
      <w:pPr>
        <w:jc w:val="center"/>
        <w:rPr>
          <w:rFonts w:ascii="Times New Roman" w:hAnsi="Times New Roman" w:cs="Times New Roman"/>
          <w:szCs w:val="28"/>
        </w:rPr>
      </w:pPr>
      <w:r w:rsidRPr="007578BA">
        <w:rPr>
          <w:rFonts w:ascii="Times New Roman" w:hAnsi="Times New Roman" w:cs="Times New Roman"/>
        </w:rPr>
        <w:fldChar w:fldCharType="begin"/>
      </w:r>
      <w:r w:rsidR="00705769" w:rsidRPr="007578BA">
        <w:rPr>
          <w:rFonts w:ascii="Times New Roman" w:hAnsi="Times New Roman" w:cs="Times New Roman"/>
        </w:rPr>
        <w:instrText>HYPERLINK "consultantplus://offline/ref=A20C9AA81D2480F4DDC7CAFCBB98CB5C4277BF17E9E6AC3B652B2BBF4C28B80443C555B30FED3CB7SAoDE"</w:instrText>
      </w:r>
      <w:r w:rsidRPr="007578BA">
        <w:rPr>
          <w:rFonts w:ascii="Times New Roman" w:hAnsi="Times New Roman" w:cs="Times New Roman"/>
        </w:rPr>
        <w:fldChar w:fldCharType="separate"/>
      </w:r>
      <w:r w:rsidR="00705769" w:rsidRPr="007578BA">
        <w:rPr>
          <w:rFonts w:ascii="Times New Roman" w:hAnsi="Times New Roman" w:cs="Times New Roman"/>
          <w:szCs w:val="28"/>
        </w:rPr>
        <w:t>Перечень</w:t>
      </w:r>
      <w:r w:rsidRPr="007578BA">
        <w:rPr>
          <w:rFonts w:ascii="Times New Roman" w:hAnsi="Times New Roman" w:cs="Times New Roman"/>
        </w:rPr>
        <w:fldChar w:fldCharType="end"/>
      </w:r>
      <w:r w:rsidR="00705769" w:rsidRPr="007578BA">
        <w:rPr>
          <w:rFonts w:ascii="Times New Roman" w:hAnsi="Times New Roman" w:cs="Times New Roman"/>
          <w:szCs w:val="28"/>
        </w:rPr>
        <w:t xml:space="preserve"> </w:t>
      </w:r>
      <w:r w:rsidR="00705769" w:rsidRPr="007578BA">
        <w:rPr>
          <w:rFonts w:ascii="Times New Roman" w:hAnsi="Times New Roman" w:cs="Times New Roman"/>
          <w:szCs w:val="28"/>
        </w:rPr>
        <w:br/>
        <w:t xml:space="preserve">сведений об областном имуществе из </w:t>
      </w:r>
      <w:r w:rsidR="00705769" w:rsidRPr="007578BA">
        <w:rPr>
          <w:rFonts w:ascii="Times New Roman" w:hAnsi="Times New Roman" w:cs="Times New Roman"/>
          <w:szCs w:val="28"/>
        </w:rPr>
        <w:br/>
        <w:t>реестра имущества Курской области</w:t>
      </w:r>
    </w:p>
    <w:p w:rsidR="00705769" w:rsidRPr="001C14C7" w:rsidRDefault="00705769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14" w:type="dxa"/>
        <w:tblLayout w:type="fixed"/>
        <w:tblLook w:val="04A0"/>
      </w:tblPr>
      <w:tblGrid>
        <w:gridCol w:w="541"/>
        <w:gridCol w:w="2411"/>
        <w:gridCol w:w="1276"/>
        <w:gridCol w:w="1275"/>
        <w:gridCol w:w="1418"/>
        <w:gridCol w:w="1276"/>
        <w:gridCol w:w="1417"/>
      </w:tblGrid>
      <w:tr w:rsidR="00705769" w:rsidRPr="001C14C7" w:rsidTr="00892026">
        <w:tc>
          <w:tcPr>
            <w:tcW w:w="541" w:type="dxa"/>
            <w:vAlign w:val="center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№ п.п.</w:t>
            </w:r>
          </w:p>
        </w:tc>
        <w:tc>
          <w:tcPr>
            <w:tcW w:w="2411" w:type="dxa"/>
            <w:vAlign w:val="center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1276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(единиц)</w:t>
            </w:r>
          </w:p>
        </w:tc>
        <w:tc>
          <w:tcPr>
            <w:tcW w:w="1275" w:type="dxa"/>
          </w:tcPr>
          <w:p w:rsidR="009616FB" w:rsidRPr="009616FB" w:rsidRDefault="00705769" w:rsidP="009616F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6FB">
              <w:rPr>
                <w:rFonts w:ascii="Times New Roman" w:hAnsi="Times New Roman" w:cs="Times New Roman"/>
                <w:sz w:val="16"/>
                <w:szCs w:val="16"/>
              </w:rPr>
              <w:t>Общая площадь</w:t>
            </w:r>
          </w:p>
          <w:p w:rsidR="00705769" w:rsidRPr="001C14C7" w:rsidRDefault="00705769" w:rsidP="009616FB">
            <w:pPr>
              <w:pStyle w:val="a6"/>
              <w:jc w:val="center"/>
            </w:pPr>
            <w:r w:rsidRPr="009616FB">
              <w:rPr>
                <w:rFonts w:ascii="Times New Roman" w:hAnsi="Times New Roman" w:cs="Times New Roman"/>
                <w:sz w:val="16"/>
                <w:szCs w:val="16"/>
              </w:rPr>
              <w:t>(кв. м)</w:t>
            </w:r>
          </w:p>
        </w:tc>
        <w:tc>
          <w:tcPr>
            <w:tcW w:w="1418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тыс. рублей</w:t>
            </w:r>
          </w:p>
        </w:tc>
        <w:tc>
          <w:tcPr>
            <w:tcW w:w="1276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стоимость, тыс. рублей</w:t>
            </w:r>
          </w:p>
        </w:tc>
        <w:tc>
          <w:tcPr>
            <w:tcW w:w="1417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Кадастровая стоимость, тыс. рублей</w:t>
            </w:r>
          </w:p>
        </w:tc>
      </w:tr>
      <w:tr w:rsidR="00705769" w:rsidRPr="001C14C7" w:rsidTr="00892026">
        <w:tc>
          <w:tcPr>
            <w:tcW w:w="9614" w:type="dxa"/>
            <w:gridSpan w:val="7"/>
          </w:tcPr>
          <w:p w:rsidR="00705769" w:rsidRPr="001C14C7" w:rsidRDefault="00705769" w:rsidP="00E66A2F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по состоянию на </w:t>
            </w:r>
            <w:r w:rsidR="00052E82" w:rsidRPr="001C14C7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="00E66A2F">
              <w:rPr>
                <w:rFonts w:ascii="Times New Roman" w:hAnsi="Times New Roman" w:cs="Times New Roman"/>
                <w:sz w:val="16"/>
                <w:szCs w:val="16"/>
              </w:rPr>
              <w:t>января</w:t>
            </w:r>
            <w:r w:rsidR="00052E82" w:rsidRPr="001C14C7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E66A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05769" w:rsidRPr="001C14C7" w:rsidTr="00892026">
        <w:tc>
          <w:tcPr>
            <w:tcW w:w="541" w:type="dxa"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 xml:space="preserve">Имущество </w:t>
            </w:r>
            <w:r w:rsidRPr="001C14C7">
              <w:rPr>
                <w:rFonts w:ascii="Times New Roman" w:hAnsi="Times New Roman" w:cs="Times New Roman"/>
                <w:sz w:val="16"/>
                <w:szCs w:val="16"/>
              </w:rPr>
              <w:br/>
              <w:t>Курской области, всего</w:t>
            </w:r>
          </w:p>
        </w:tc>
        <w:tc>
          <w:tcPr>
            <w:tcW w:w="1276" w:type="dxa"/>
            <w:vAlign w:val="center"/>
          </w:tcPr>
          <w:p w:rsidR="00705769" w:rsidRPr="001C14C7" w:rsidRDefault="00E67434" w:rsidP="00054EA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 </w:t>
            </w:r>
            <w:r w:rsidR="00054EA4">
              <w:rPr>
                <w:rFonts w:ascii="Times New Roman" w:hAnsi="Times New Roman" w:cs="Times New Roman"/>
                <w:sz w:val="16"/>
                <w:szCs w:val="16"/>
              </w:rPr>
              <w:t>551</w:t>
            </w:r>
          </w:p>
        </w:tc>
        <w:tc>
          <w:tcPr>
            <w:tcW w:w="1275" w:type="dxa"/>
            <w:vAlign w:val="center"/>
          </w:tcPr>
          <w:p w:rsidR="00705769" w:rsidRPr="001C14C7" w:rsidRDefault="00E67434" w:rsidP="00054EA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  <w:r w:rsidR="00054EA4">
              <w:rPr>
                <w:rFonts w:ascii="Times New Roman" w:hAnsi="Times New Roman" w:cs="Times New Roman"/>
                <w:sz w:val="16"/>
                <w:szCs w:val="16"/>
              </w:rPr>
              <w:t> 664 799,08</w:t>
            </w:r>
          </w:p>
        </w:tc>
        <w:tc>
          <w:tcPr>
            <w:tcW w:w="1418" w:type="dxa"/>
            <w:vAlign w:val="center"/>
          </w:tcPr>
          <w:p w:rsidR="00705769" w:rsidRPr="001C14C7" w:rsidRDefault="00E67434" w:rsidP="0089202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  <w:r w:rsidR="00892026">
              <w:rPr>
                <w:rFonts w:ascii="Times New Roman" w:hAnsi="Times New Roman" w:cs="Times New Roman"/>
                <w:sz w:val="16"/>
                <w:szCs w:val="16"/>
              </w:rPr>
              <w:t> 835 063,34</w:t>
            </w:r>
          </w:p>
        </w:tc>
        <w:tc>
          <w:tcPr>
            <w:tcW w:w="1276" w:type="dxa"/>
            <w:vAlign w:val="center"/>
          </w:tcPr>
          <w:p w:rsidR="00705769" w:rsidRPr="001C14C7" w:rsidRDefault="00DC307A" w:rsidP="0056455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59 057 502,86</w:t>
            </w:r>
          </w:p>
        </w:tc>
        <w:tc>
          <w:tcPr>
            <w:tcW w:w="1417" w:type="dxa"/>
            <w:vAlign w:val="center"/>
          </w:tcPr>
          <w:p w:rsidR="00705769" w:rsidRPr="001C14C7" w:rsidRDefault="001C14C7" w:rsidP="00054EA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054EA4">
              <w:rPr>
                <w:rFonts w:ascii="Times New Roman" w:hAnsi="Times New Roman" w:cs="Times New Roman"/>
                <w:sz w:val="16"/>
                <w:szCs w:val="16"/>
              </w:rPr>
              <w:t> 827 927,17</w:t>
            </w:r>
          </w:p>
        </w:tc>
      </w:tr>
      <w:tr w:rsidR="00705769" w:rsidRPr="001C14C7" w:rsidTr="00892026">
        <w:tc>
          <w:tcPr>
            <w:tcW w:w="9614" w:type="dxa"/>
            <w:gridSpan w:val="7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705769" w:rsidRPr="001C14C7" w:rsidTr="00892026">
        <w:tc>
          <w:tcPr>
            <w:tcW w:w="541" w:type="dxa"/>
            <w:vMerge w:val="restart"/>
          </w:tcPr>
          <w:p w:rsidR="00705769" w:rsidRPr="001C14C7" w:rsidRDefault="00705769" w:rsidP="001C14C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3" w:type="dxa"/>
            <w:gridSpan w:val="6"/>
            <w:shd w:val="clear" w:color="auto" w:fill="BFBFBF" w:themeFill="background1" w:themeFillShade="BF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Движимое</w:t>
            </w:r>
          </w:p>
        </w:tc>
      </w:tr>
      <w:tr w:rsidR="00705769" w:rsidRPr="001C14C7" w:rsidTr="00892026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ГУП</w:t>
            </w:r>
            <w:r w:rsidR="001A0350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</w:p>
        </w:tc>
        <w:tc>
          <w:tcPr>
            <w:tcW w:w="1276" w:type="dxa"/>
            <w:vAlign w:val="center"/>
          </w:tcPr>
          <w:p w:rsidR="00705769" w:rsidRPr="001C14C7" w:rsidRDefault="009616FB" w:rsidP="0056455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529</w:t>
            </w:r>
          </w:p>
        </w:tc>
        <w:tc>
          <w:tcPr>
            <w:tcW w:w="1275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705769" w:rsidRPr="001C14C7" w:rsidRDefault="00B165B2" w:rsidP="009616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616FB">
              <w:rPr>
                <w:rFonts w:ascii="Times New Roman" w:hAnsi="Times New Roman" w:cs="Times New Roman"/>
                <w:sz w:val="16"/>
                <w:szCs w:val="16"/>
              </w:rPr>
              <w:t> 991 284,83</w:t>
            </w:r>
          </w:p>
        </w:tc>
        <w:tc>
          <w:tcPr>
            <w:tcW w:w="1276" w:type="dxa"/>
            <w:vAlign w:val="center"/>
          </w:tcPr>
          <w:p w:rsidR="00705769" w:rsidRPr="001C14C7" w:rsidRDefault="009616FB" w:rsidP="0056455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517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069</w:t>
            </w:r>
            <w:r w:rsidR="00A517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575,37</w:t>
            </w:r>
          </w:p>
        </w:tc>
        <w:tc>
          <w:tcPr>
            <w:tcW w:w="1417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05769" w:rsidRPr="001C14C7" w:rsidTr="00892026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Казенные предприятия</w:t>
            </w:r>
          </w:p>
        </w:tc>
        <w:tc>
          <w:tcPr>
            <w:tcW w:w="1276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275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442 080,28</w:t>
            </w:r>
          </w:p>
        </w:tc>
        <w:tc>
          <w:tcPr>
            <w:tcW w:w="1276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262 616,62</w:t>
            </w:r>
          </w:p>
        </w:tc>
        <w:tc>
          <w:tcPr>
            <w:tcW w:w="1417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05769" w:rsidRPr="001C14C7" w:rsidTr="00892026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</w:p>
        </w:tc>
        <w:tc>
          <w:tcPr>
            <w:tcW w:w="1276" w:type="dxa"/>
            <w:vAlign w:val="center"/>
          </w:tcPr>
          <w:p w:rsidR="00705769" w:rsidRPr="001C14C7" w:rsidRDefault="00B165B2" w:rsidP="009616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10 50</w:t>
            </w:r>
            <w:r w:rsidR="009616F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705769" w:rsidRPr="001C14C7" w:rsidRDefault="00B165B2" w:rsidP="009616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40 41</w:t>
            </w:r>
            <w:r w:rsidR="009616FB">
              <w:rPr>
                <w:rFonts w:ascii="Times New Roman" w:hAnsi="Times New Roman" w:cs="Times New Roman"/>
                <w:sz w:val="16"/>
                <w:szCs w:val="16"/>
              </w:rPr>
              <w:t>6 735,25</w:t>
            </w:r>
          </w:p>
        </w:tc>
        <w:tc>
          <w:tcPr>
            <w:tcW w:w="1276" w:type="dxa"/>
            <w:vAlign w:val="center"/>
          </w:tcPr>
          <w:p w:rsidR="00705769" w:rsidRPr="001C14C7" w:rsidRDefault="00B165B2" w:rsidP="009616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9616FB">
              <w:rPr>
                <w:rFonts w:ascii="Times New Roman" w:hAnsi="Times New Roman" w:cs="Times New Roman"/>
                <w:sz w:val="16"/>
                <w:szCs w:val="16"/>
              </w:rPr>
              <w:t> 613 421,17</w:t>
            </w:r>
          </w:p>
        </w:tc>
        <w:tc>
          <w:tcPr>
            <w:tcW w:w="1417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05769" w:rsidRPr="001C14C7" w:rsidTr="00892026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Казна</w:t>
            </w:r>
          </w:p>
        </w:tc>
        <w:tc>
          <w:tcPr>
            <w:tcW w:w="1276" w:type="dxa"/>
            <w:vAlign w:val="center"/>
          </w:tcPr>
          <w:p w:rsidR="00705769" w:rsidRPr="001C14C7" w:rsidRDefault="009616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75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705769" w:rsidRPr="001C14C7" w:rsidRDefault="009616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690 175,25</w:t>
            </w:r>
          </w:p>
        </w:tc>
        <w:tc>
          <w:tcPr>
            <w:tcW w:w="1276" w:type="dxa"/>
            <w:vAlign w:val="center"/>
          </w:tcPr>
          <w:p w:rsidR="00705769" w:rsidRPr="001C14C7" w:rsidRDefault="009616FB" w:rsidP="0056455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680 695,97</w:t>
            </w:r>
          </w:p>
        </w:tc>
        <w:tc>
          <w:tcPr>
            <w:tcW w:w="1417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05769" w:rsidRPr="001C14C7" w:rsidTr="00892026">
        <w:tc>
          <w:tcPr>
            <w:tcW w:w="541" w:type="dxa"/>
            <w:vMerge w:val="restart"/>
          </w:tcPr>
          <w:p w:rsidR="00705769" w:rsidRPr="001C14C7" w:rsidRDefault="00705769" w:rsidP="001C14C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3" w:type="dxa"/>
            <w:gridSpan w:val="6"/>
            <w:shd w:val="clear" w:color="auto" w:fill="BFBFBF" w:themeFill="background1" w:themeFillShade="BF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</w:tr>
      <w:tr w:rsidR="00705769" w:rsidRPr="001C14C7" w:rsidTr="00892026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ГУП</w:t>
            </w:r>
            <w:r w:rsidR="001A0350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</w:p>
        </w:tc>
        <w:tc>
          <w:tcPr>
            <w:tcW w:w="1276" w:type="dxa"/>
            <w:vAlign w:val="center"/>
          </w:tcPr>
          <w:p w:rsidR="00705769" w:rsidRPr="001C14C7" w:rsidRDefault="009616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1275" w:type="dxa"/>
            <w:vAlign w:val="center"/>
          </w:tcPr>
          <w:p w:rsidR="00705769" w:rsidRPr="001C14C7" w:rsidRDefault="009616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89 529,70</w:t>
            </w:r>
          </w:p>
        </w:tc>
        <w:tc>
          <w:tcPr>
            <w:tcW w:w="1418" w:type="dxa"/>
            <w:vAlign w:val="center"/>
          </w:tcPr>
          <w:p w:rsidR="00705769" w:rsidRPr="001C14C7" w:rsidRDefault="009616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517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070</w:t>
            </w:r>
            <w:r w:rsidR="00A517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575,98</w:t>
            </w:r>
          </w:p>
        </w:tc>
        <w:tc>
          <w:tcPr>
            <w:tcW w:w="1276" w:type="dxa"/>
            <w:vAlign w:val="center"/>
          </w:tcPr>
          <w:p w:rsidR="00705769" w:rsidRPr="001C14C7" w:rsidRDefault="009616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760 866,75</w:t>
            </w:r>
          </w:p>
        </w:tc>
        <w:tc>
          <w:tcPr>
            <w:tcW w:w="1417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05769" w:rsidRPr="001C14C7" w:rsidTr="00892026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Казенные предприятия</w:t>
            </w:r>
          </w:p>
        </w:tc>
        <w:tc>
          <w:tcPr>
            <w:tcW w:w="1276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75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191 665,30</w:t>
            </w:r>
          </w:p>
        </w:tc>
        <w:tc>
          <w:tcPr>
            <w:tcW w:w="1418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26 070,82</w:t>
            </w:r>
          </w:p>
        </w:tc>
        <w:tc>
          <w:tcPr>
            <w:tcW w:w="1276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20 011,82</w:t>
            </w:r>
          </w:p>
        </w:tc>
        <w:tc>
          <w:tcPr>
            <w:tcW w:w="1417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05769" w:rsidRPr="001C14C7" w:rsidTr="00892026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</w:p>
        </w:tc>
        <w:tc>
          <w:tcPr>
            <w:tcW w:w="1276" w:type="dxa"/>
            <w:vAlign w:val="center"/>
          </w:tcPr>
          <w:p w:rsidR="00705769" w:rsidRPr="001C14C7" w:rsidRDefault="00B165B2" w:rsidP="009616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8 3</w:t>
            </w:r>
            <w:r w:rsidR="009616F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75" w:type="dxa"/>
            <w:vAlign w:val="center"/>
          </w:tcPr>
          <w:p w:rsidR="00705769" w:rsidRPr="001C14C7" w:rsidRDefault="00B165B2" w:rsidP="0056455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3 809 739,82</w:t>
            </w:r>
          </w:p>
        </w:tc>
        <w:tc>
          <w:tcPr>
            <w:tcW w:w="1418" w:type="dxa"/>
            <w:vAlign w:val="center"/>
          </w:tcPr>
          <w:p w:rsidR="00705769" w:rsidRPr="001C14C7" w:rsidRDefault="00B165B2" w:rsidP="009616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  <w:r w:rsidR="009616FB">
              <w:rPr>
                <w:rFonts w:ascii="Times New Roman" w:hAnsi="Times New Roman" w:cs="Times New Roman"/>
                <w:sz w:val="16"/>
                <w:szCs w:val="16"/>
              </w:rPr>
              <w:t> 908 502,35</w:t>
            </w:r>
          </w:p>
        </w:tc>
        <w:tc>
          <w:tcPr>
            <w:tcW w:w="1276" w:type="dxa"/>
            <w:vAlign w:val="center"/>
          </w:tcPr>
          <w:p w:rsidR="00705769" w:rsidRPr="001C14C7" w:rsidRDefault="00B165B2" w:rsidP="009616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9616FB">
              <w:rPr>
                <w:rFonts w:ascii="Times New Roman" w:hAnsi="Times New Roman" w:cs="Times New Roman"/>
                <w:sz w:val="16"/>
                <w:szCs w:val="16"/>
              </w:rPr>
              <w:t> 459 127,95</w:t>
            </w:r>
          </w:p>
        </w:tc>
        <w:tc>
          <w:tcPr>
            <w:tcW w:w="1417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05769" w:rsidRPr="001C14C7" w:rsidTr="00892026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Казна</w:t>
            </w:r>
          </w:p>
        </w:tc>
        <w:tc>
          <w:tcPr>
            <w:tcW w:w="1276" w:type="dxa"/>
            <w:vAlign w:val="center"/>
          </w:tcPr>
          <w:p w:rsidR="00705769" w:rsidRPr="001C14C7" w:rsidRDefault="009616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1275" w:type="dxa"/>
            <w:vAlign w:val="center"/>
          </w:tcPr>
          <w:p w:rsidR="00705769" w:rsidRPr="001C14C7" w:rsidRDefault="009616FB" w:rsidP="00B148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49 944,00</w:t>
            </w:r>
          </w:p>
        </w:tc>
        <w:tc>
          <w:tcPr>
            <w:tcW w:w="1418" w:type="dxa"/>
            <w:vAlign w:val="center"/>
          </w:tcPr>
          <w:p w:rsidR="00705769" w:rsidRPr="001C14C7" w:rsidRDefault="009616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289 638,58</w:t>
            </w:r>
          </w:p>
        </w:tc>
        <w:tc>
          <w:tcPr>
            <w:tcW w:w="1276" w:type="dxa"/>
            <w:vAlign w:val="center"/>
          </w:tcPr>
          <w:p w:rsidR="00705769" w:rsidRPr="001C14C7" w:rsidRDefault="009616FB" w:rsidP="00B165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191 187,21</w:t>
            </w:r>
          </w:p>
        </w:tc>
        <w:tc>
          <w:tcPr>
            <w:tcW w:w="1417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05769" w:rsidRPr="001C14C7" w:rsidTr="00892026">
        <w:tc>
          <w:tcPr>
            <w:tcW w:w="541" w:type="dxa"/>
            <w:vMerge w:val="restart"/>
          </w:tcPr>
          <w:p w:rsidR="00705769" w:rsidRPr="001C14C7" w:rsidRDefault="00705769" w:rsidP="001C14C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3" w:type="dxa"/>
            <w:gridSpan w:val="6"/>
            <w:shd w:val="clear" w:color="auto" w:fill="BFBFBF" w:themeFill="background1" w:themeFillShade="BF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Земля</w:t>
            </w:r>
          </w:p>
        </w:tc>
      </w:tr>
      <w:tr w:rsidR="00705769" w:rsidRPr="001C14C7" w:rsidTr="00892026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ГУП</w:t>
            </w:r>
            <w:r w:rsidR="001A0350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</w:p>
        </w:tc>
        <w:tc>
          <w:tcPr>
            <w:tcW w:w="1276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32 959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7 262,19</w:t>
            </w:r>
          </w:p>
        </w:tc>
      </w:tr>
      <w:tr w:rsidR="00705769" w:rsidRPr="001C14C7" w:rsidTr="00892026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Казенные предприятия</w:t>
            </w:r>
          </w:p>
        </w:tc>
        <w:tc>
          <w:tcPr>
            <w:tcW w:w="1276" w:type="dxa"/>
            <w:vAlign w:val="center"/>
          </w:tcPr>
          <w:p w:rsidR="00705769" w:rsidRPr="001C14C7" w:rsidRDefault="009616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705769" w:rsidRPr="001C14C7" w:rsidRDefault="009616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798 886,00</w:t>
            </w:r>
          </w:p>
        </w:tc>
        <w:tc>
          <w:tcPr>
            <w:tcW w:w="1418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705769" w:rsidRPr="001C14C7" w:rsidRDefault="009616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121 842,37</w:t>
            </w:r>
          </w:p>
        </w:tc>
      </w:tr>
      <w:tr w:rsidR="00705769" w:rsidRPr="001C14C7" w:rsidTr="00892026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</w:p>
        </w:tc>
        <w:tc>
          <w:tcPr>
            <w:tcW w:w="1276" w:type="dxa"/>
            <w:vAlign w:val="center"/>
          </w:tcPr>
          <w:p w:rsidR="00705769" w:rsidRPr="001C14C7" w:rsidRDefault="00416364" w:rsidP="00322F6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r w:rsidR="00322F64"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275" w:type="dxa"/>
            <w:vAlign w:val="center"/>
          </w:tcPr>
          <w:p w:rsidR="00705769" w:rsidRPr="001C14C7" w:rsidRDefault="00B165B2" w:rsidP="00322F6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  <w:r w:rsidR="00322F64">
              <w:rPr>
                <w:rFonts w:ascii="Times New Roman" w:hAnsi="Times New Roman" w:cs="Times New Roman"/>
                <w:sz w:val="16"/>
                <w:szCs w:val="16"/>
              </w:rPr>
              <w:t> 468 939,30</w:t>
            </w:r>
          </w:p>
        </w:tc>
        <w:tc>
          <w:tcPr>
            <w:tcW w:w="1418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705769" w:rsidRPr="001C14C7" w:rsidRDefault="00416364" w:rsidP="00054EA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054EA4">
              <w:rPr>
                <w:rFonts w:ascii="Times New Roman" w:hAnsi="Times New Roman" w:cs="Times New Roman"/>
                <w:sz w:val="16"/>
                <w:szCs w:val="16"/>
              </w:rPr>
              <w:t> 176 263,25</w:t>
            </w:r>
          </w:p>
        </w:tc>
      </w:tr>
      <w:tr w:rsidR="00705769" w:rsidRPr="001C14C7" w:rsidTr="00892026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Казна</w:t>
            </w:r>
          </w:p>
        </w:tc>
        <w:tc>
          <w:tcPr>
            <w:tcW w:w="1276" w:type="dxa"/>
            <w:vAlign w:val="center"/>
          </w:tcPr>
          <w:p w:rsidR="00705769" w:rsidRPr="001C14C7" w:rsidRDefault="009616FB" w:rsidP="00B165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895</w:t>
            </w:r>
          </w:p>
        </w:tc>
        <w:tc>
          <w:tcPr>
            <w:tcW w:w="1275" w:type="dxa"/>
            <w:vAlign w:val="center"/>
          </w:tcPr>
          <w:p w:rsidR="00705769" w:rsidRPr="001C14C7" w:rsidRDefault="00B165B2" w:rsidP="009616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="009616FB">
              <w:rPr>
                <w:rFonts w:ascii="Times New Roman" w:hAnsi="Times New Roman" w:cs="Times New Roman"/>
                <w:sz w:val="16"/>
                <w:szCs w:val="16"/>
              </w:rPr>
              <w:t> 223 135,96</w:t>
            </w:r>
          </w:p>
        </w:tc>
        <w:tc>
          <w:tcPr>
            <w:tcW w:w="1418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705769" w:rsidRPr="001C14C7" w:rsidRDefault="00B165B2" w:rsidP="009616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616FB">
              <w:rPr>
                <w:rFonts w:ascii="Times New Roman" w:hAnsi="Times New Roman" w:cs="Times New Roman"/>
                <w:sz w:val="16"/>
                <w:szCs w:val="16"/>
              </w:rPr>
              <w:t> 522 559,36</w:t>
            </w:r>
          </w:p>
        </w:tc>
      </w:tr>
    </w:tbl>
    <w:p w:rsidR="00705769" w:rsidRPr="001C14C7" w:rsidRDefault="00705769" w:rsidP="001C14C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24F23" w:rsidRPr="001C14C7" w:rsidRDefault="00824F23" w:rsidP="001C14C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24F23" w:rsidRPr="001C14C7" w:rsidRDefault="00824F23" w:rsidP="001C14C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24F23" w:rsidRPr="001C14C7" w:rsidRDefault="00824F23" w:rsidP="001C14C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24F23" w:rsidRPr="001C14C7" w:rsidRDefault="00824F23" w:rsidP="001C14C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05769" w:rsidRDefault="00705769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Pr="001C14C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05769" w:rsidRPr="001C14C7" w:rsidRDefault="00705769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52807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C52807">
        <w:rPr>
          <w:rFonts w:ascii="Times New Roman" w:hAnsi="Times New Roman" w:cs="Times New Roman"/>
          <w:sz w:val="24"/>
          <w:szCs w:val="24"/>
        </w:rPr>
        <w:br/>
        <w:t>о правообладателях областного имущества</w:t>
      </w:r>
      <w:r w:rsidRPr="00C52807">
        <w:rPr>
          <w:rFonts w:ascii="Times New Roman" w:hAnsi="Times New Roman" w:cs="Times New Roman"/>
          <w:sz w:val="24"/>
          <w:szCs w:val="24"/>
        </w:rPr>
        <w:br/>
      </w:r>
      <w:r w:rsidRPr="00C52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реестра имущества Курской области, </w:t>
      </w:r>
      <w:r w:rsidRPr="00C5280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52807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C52807">
        <w:rPr>
          <w:rFonts w:ascii="Times New Roman" w:hAnsi="Times New Roman" w:cs="Times New Roman"/>
          <w:sz w:val="24"/>
          <w:szCs w:val="24"/>
        </w:rPr>
        <w:t xml:space="preserve"> 01 </w:t>
      </w:r>
      <w:r w:rsidR="00E66A2F">
        <w:rPr>
          <w:rFonts w:ascii="Times New Roman" w:hAnsi="Times New Roman" w:cs="Times New Roman"/>
          <w:sz w:val="24"/>
          <w:szCs w:val="24"/>
        </w:rPr>
        <w:t>января</w:t>
      </w:r>
      <w:r w:rsidR="00C52807">
        <w:rPr>
          <w:rFonts w:ascii="Times New Roman" w:hAnsi="Times New Roman" w:cs="Times New Roman"/>
          <w:sz w:val="24"/>
          <w:szCs w:val="24"/>
        </w:rPr>
        <w:t xml:space="preserve"> 202</w:t>
      </w:r>
      <w:r w:rsidR="00E66A2F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705769" w:rsidRPr="0043769E" w:rsidTr="00892026">
        <w:tc>
          <w:tcPr>
            <w:tcW w:w="959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05769" w:rsidRPr="0043769E" w:rsidTr="00892026">
        <w:tc>
          <w:tcPr>
            <w:tcW w:w="959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Областные государственные унитарные предприятия</w:t>
            </w:r>
          </w:p>
        </w:tc>
        <w:tc>
          <w:tcPr>
            <w:tcW w:w="1950" w:type="dxa"/>
          </w:tcPr>
          <w:p w:rsidR="00705769" w:rsidRPr="0043769E" w:rsidRDefault="00C52807" w:rsidP="0045435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769" w:rsidRPr="0043769E" w:rsidTr="00892026">
        <w:tc>
          <w:tcPr>
            <w:tcW w:w="959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</w:tcPr>
          <w:p w:rsidR="00705769" w:rsidRPr="0043769E" w:rsidRDefault="00C52807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769" w:rsidRPr="0043769E" w:rsidTr="00892026">
        <w:tc>
          <w:tcPr>
            <w:tcW w:w="959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Государственные учреждения</w:t>
            </w:r>
          </w:p>
        </w:tc>
        <w:tc>
          <w:tcPr>
            <w:tcW w:w="1950" w:type="dxa"/>
          </w:tcPr>
          <w:p w:rsidR="00705769" w:rsidRPr="0043769E" w:rsidRDefault="00C52807" w:rsidP="0045435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543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05769" w:rsidRPr="001C14C7" w:rsidRDefault="00705769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05769" w:rsidRPr="001C14C7" w:rsidRDefault="00705769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05769" w:rsidRPr="001C14C7" w:rsidRDefault="00705769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05769" w:rsidRPr="00C52807" w:rsidRDefault="00705769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2807">
        <w:rPr>
          <w:rFonts w:ascii="Times New Roman" w:hAnsi="Times New Roman" w:cs="Times New Roman"/>
          <w:sz w:val="24"/>
          <w:szCs w:val="24"/>
        </w:rPr>
        <w:t>Сведения</w:t>
      </w:r>
    </w:p>
    <w:p w:rsidR="00C52807" w:rsidRPr="001C14C7" w:rsidRDefault="00705769" w:rsidP="00C528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52807">
        <w:rPr>
          <w:rFonts w:ascii="Times New Roman" w:hAnsi="Times New Roman" w:cs="Times New Roman"/>
          <w:sz w:val="24"/>
          <w:szCs w:val="24"/>
        </w:rPr>
        <w:t xml:space="preserve">о количестве хозяйственных обществ с участием Курской области в уставном капитале </w:t>
      </w:r>
      <w:r w:rsidRPr="00C52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реестра имущества Курской области, </w:t>
      </w:r>
      <w:r w:rsidRPr="00C5280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52807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C52807">
        <w:rPr>
          <w:rFonts w:ascii="Times New Roman" w:hAnsi="Times New Roman" w:cs="Times New Roman"/>
          <w:sz w:val="24"/>
          <w:szCs w:val="24"/>
        </w:rPr>
        <w:t xml:space="preserve">01 </w:t>
      </w:r>
      <w:r w:rsidR="00E66A2F">
        <w:rPr>
          <w:rFonts w:ascii="Times New Roman" w:hAnsi="Times New Roman" w:cs="Times New Roman"/>
          <w:sz w:val="24"/>
          <w:szCs w:val="24"/>
        </w:rPr>
        <w:t>января</w:t>
      </w:r>
      <w:r w:rsidR="00C52807">
        <w:rPr>
          <w:rFonts w:ascii="Times New Roman" w:hAnsi="Times New Roman" w:cs="Times New Roman"/>
          <w:sz w:val="24"/>
          <w:szCs w:val="24"/>
        </w:rPr>
        <w:t xml:space="preserve"> 202</w:t>
      </w:r>
      <w:r w:rsidR="00E66A2F">
        <w:rPr>
          <w:rFonts w:ascii="Times New Roman" w:hAnsi="Times New Roman" w:cs="Times New Roman"/>
          <w:sz w:val="24"/>
          <w:szCs w:val="24"/>
        </w:rPr>
        <w:t>5</w:t>
      </w:r>
    </w:p>
    <w:p w:rsidR="00705769" w:rsidRPr="001C14C7" w:rsidRDefault="00705769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05769" w:rsidRPr="001C14C7" w:rsidRDefault="00705769" w:rsidP="001C14C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495"/>
        <w:gridCol w:w="3792"/>
      </w:tblGrid>
      <w:tr w:rsidR="00705769" w:rsidRPr="0043769E" w:rsidTr="006A4A57">
        <w:tc>
          <w:tcPr>
            <w:tcW w:w="5495" w:type="dxa"/>
          </w:tcPr>
          <w:p w:rsidR="00705769" w:rsidRPr="0043769E" w:rsidRDefault="00705769" w:rsidP="006A4A5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 w:rsidRPr="0043769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</w:tcPr>
          <w:p w:rsidR="00705769" w:rsidRPr="0043769E" w:rsidRDefault="00705769" w:rsidP="006A4A5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705769" w:rsidRPr="0043769E" w:rsidTr="006A4A57">
        <w:tc>
          <w:tcPr>
            <w:tcW w:w="5495" w:type="dxa"/>
          </w:tcPr>
          <w:p w:rsidR="00705769" w:rsidRPr="0043769E" w:rsidRDefault="00705769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</w:tcPr>
          <w:p w:rsidR="00705769" w:rsidRPr="00DF1957" w:rsidRDefault="00DF1957" w:rsidP="004543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705769" w:rsidRPr="0043769E" w:rsidTr="006A4A57">
        <w:tc>
          <w:tcPr>
            <w:tcW w:w="5495" w:type="dxa"/>
          </w:tcPr>
          <w:p w:rsidR="00705769" w:rsidRPr="0043769E" w:rsidRDefault="00705769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</w:tcPr>
          <w:p w:rsidR="00705769" w:rsidRPr="00DF1957" w:rsidRDefault="00DF1957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05769" w:rsidRPr="0043769E" w:rsidTr="006A4A57">
        <w:tc>
          <w:tcPr>
            <w:tcW w:w="5495" w:type="dxa"/>
          </w:tcPr>
          <w:p w:rsidR="00705769" w:rsidRPr="0043769E" w:rsidRDefault="00705769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</w:tcPr>
          <w:p w:rsidR="00705769" w:rsidRPr="0043769E" w:rsidRDefault="00A5490A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5769" w:rsidRPr="0043769E" w:rsidTr="006A4A57">
        <w:trPr>
          <w:trHeight w:val="641"/>
        </w:trPr>
        <w:tc>
          <w:tcPr>
            <w:tcW w:w="5495" w:type="dxa"/>
          </w:tcPr>
          <w:p w:rsidR="00705769" w:rsidRPr="0043769E" w:rsidRDefault="00705769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 w:rsidRPr="0043769E"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</w:tcPr>
          <w:p w:rsidR="00705769" w:rsidRPr="0043769E" w:rsidRDefault="00A5490A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4A57" w:rsidRPr="0043769E" w:rsidTr="006A4A57">
        <w:trPr>
          <w:trHeight w:val="641"/>
        </w:trPr>
        <w:tc>
          <w:tcPr>
            <w:tcW w:w="5495" w:type="dxa"/>
          </w:tcPr>
          <w:p w:rsidR="006A4A57" w:rsidRPr="0043769E" w:rsidRDefault="006A4A57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</w:tcPr>
          <w:p w:rsidR="006A4A57" w:rsidRPr="0043769E" w:rsidRDefault="00A5490A" w:rsidP="004543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4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05769" w:rsidRPr="001C14C7" w:rsidRDefault="006A4A5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textWrapping" w:clear="all"/>
      </w:r>
    </w:p>
    <w:p w:rsidR="00C8184A" w:rsidRPr="001C14C7" w:rsidRDefault="00C8184A" w:rsidP="001C14C7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C8184A" w:rsidRPr="001C14C7" w:rsidSect="00C8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5769"/>
    <w:rsid w:val="00052E82"/>
    <w:rsid w:val="00054EA4"/>
    <w:rsid w:val="00057EAB"/>
    <w:rsid w:val="00142D9D"/>
    <w:rsid w:val="001A0350"/>
    <w:rsid w:val="001C14C7"/>
    <w:rsid w:val="001E25FB"/>
    <w:rsid w:val="00204982"/>
    <w:rsid w:val="0021632B"/>
    <w:rsid w:val="0025317E"/>
    <w:rsid w:val="002B6A5F"/>
    <w:rsid w:val="00322F64"/>
    <w:rsid w:val="003764B6"/>
    <w:rsid w:val="00390799"/>
    <w:rsid w:val="00416364"/>
    <w:rsid w:val="0043769E"/>
    <w:rsid w:val="00454350"/>
    <w:rsid w:val="00530366"/>
    <w:rsid w:val="00564552"/>
    <w:rsid w:val="00595AAD"/>
    <w:rsid w:val="00645CCE"/>
    <w:rsid w:val="006A4A57"/>
    <w:rsid w:val="006A4E6D"/>
    <w:rsid w:val="00705769"/>
    <w:rsid w:val="00710243"/>
    <w:rsid w:val="00747C9B"/>
    <w:rsid w:val="007578BA"/>
    <w:rsid w:val="007A38CC"/>
    <w:rsid w:val="0081423D"/>
    <w:rsid w:val="00824F23"/>
    <w:rsid w:val="00892026"/>
    <w:rsid w:val="00933B3A"/>
    <w:rsid w:val="009360C5"/>
    <w:rsid w:val="009616FB"/>
    <w:rsid w:val="00984309"/>
    <w:rsid w:val="00985554"/>
    <w:rsid w:val="009C110F"/>
    <w:rsid w:val="00A173E4"/>
    <w:rsid w:val="00A36808"/>
    <w:rsid w:val="00A517DC"/>
    <w:rsid w:val="00A5490A"/>
    <w:rsid w:val="00AB3C1D"/>
    <w:rsid w:val="00AC1F63"/>
    <w:rsid w:val="00B148F5"/>
    <w:rsid w:val="00B165B2"/>
    <w:rsid w:val="00C52807"/>
    <w:rsid w:val="00C7795E"/>
    <w:rsid w:val="00C8184A"/>
    <w:rsid w:val="00C87E61"/>
    <w:rsid w:val="00D055F2"/>
    <w:rsid w:val="00D13D98"/>
    <w:rsid w:val="00D3343C"/>
    <w:rsid w:val="00DC307A"/>
    <w:rsid w:val="00DF1957"/>
    <w:rsid w:val="00E07FA9"/>
    <w:rsid w:val="00E51C1C"/>
    <w:rsid w:val="00E54B84"/>
    <w:rsid w:val="00E66A2F"/>
    <w:rsid w:val="00E67434"/>
    <w:rsid w:val="00EB537B"/>
    <w:rsid w:val="00F8691E"/>
    <w:rsid w:val="00F9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69"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769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57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5769"/>
    <w:rPr>
      <w:rFonts w:cs="Times New Roman"/>
      <w:color w:val="0000FF" w:themeColor="hyperlink"/>
      <w:u w:val="single"/>
    </w:rPr>
  </w:style>
  <w:style w:type="paragraph" w:styleId="a6">
    <w:name w:val="No Spacing"/>
    <w:uiPriority w:val="1"/>
    <w:qFormat/>
    <w:rsid w:val="007578BA"/>
    <w:pPr>
      <w:spacing w:line="240" w:lineRule="auto"/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REESTR2</cp:lastModifiedBy>
  <cp:revision>39</cp:revision>
  <dcterms:created xsi:type="dcterms:W3CDTF">2024-07-12T09:53:00Z</dcterms:created>
  <dcterms:modified xsi:type="dcterms:W3CDTF">2025-01-22T10:12:00Z</dcterms:modified>
</cp:coreProperties>
</file>