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11093" w:h="257" w:hRule="exact" w:wrap="none" w:vAnchor="page" w:hAnchor="page" w:x="268" w:y="313"/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14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Перечень сведений о земельных участках из реестра имущества Курской области по состоянию на 1 апреля 2024</w:t>
      </w:r>
      <w:bookmarkEnd w:id="0"/>
    </w:p>
    <w:tbl>
      <w:tblPr>
        <w:tblOverlap w:val="never"/>
        <w:tblLayout w:type="fixed"/>
        <w:jc w:val="left"/>
      </w:tblPr>
      <w:tblGrid>
        <w:gridCol w:w="614"/>
        <w:gridCol w:w="1277"/>
        <w:gridCol w:w="994"/>
        <w:gridCol w:w="1517"/>
        <w:gridCol w:w="1522"/>
        <w:gridCol w:w="1349"/>
        <w:gridCol w:w="730"/>
        <w:gridCol w:w="1272"/>
        <w:gridCol w:w="874"/>
        <w:gridCol w:w="946"/>
      </w:tblGrid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50" w:lineRule="exact"/>
              <w:ind w:left="0" w:right="0" w:firstLine="0"/>
            </w:pPr>
            <w:r>
              <w:rPr>
                <w:rStyle w:val="CharStyle7"/>
              </w:rPr>
              <w:t>Реестровый</w:t>
            </w:r>
          </w:p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50" w:lineRule="exact"/>
              <w:ind w:left="0" w:right="0" w:firstLine="0"/>
            </w:pPr>
            <w:r>
              <w:rPr>
                <w:rStyle w:val="CharStyle7"/>
              </w:rPr>
              <w:t>номер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1" w:lineRule="exact"/>
              <w:ind w:left="0" w:right="0" w:firstLine="0"/>
            </w:pPr>
            <w:r>
              <w:rPr>
                <w:rStyle w:val="CharStyle7"/>
              </w:rPr>
              <w:t>Наименова ние ЗУ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Адрес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Категория земель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7"/>
              </w:rPr>
              <w:t>Кадастровый</w:t>
            </w:r>
          </w:p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50" w:lineRule="exact"/>
              <w:ind w:left="0" w:right="0" w:firstLine="0"/>
            </w:pPr>
            <w:r>
              <w:rPr>
                <w:rStyle w:val="CharStyle7"/>
              </w:rPr>
              <w:t>номер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1" w:lineRule="exact"/>
              <w:ind w:left="0" w:right="0" w:firstLine="0"/>
            </w:pPr>
            <w:r>
              <w:rPr>
                <w:rStyle w:val="CharStyle7"/>
              </w:rPr>
              <w:t>Площад ь кв.м.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</w:rPr>
              <w:t>Разрешенное</w:t>
            </w:r>
          </w:p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</w:rPr>
              <w:t>использование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7"/>
              </w:rPr>
              <w:t>Обремене</w:t>
            </w:r>
          </w:p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50" w:lineRule="exact"/>
              <w:ind w:left="0" w:right="0" w:firstLine="0"/>
            </w:pPr>
            <w:r>
              <w:rPr>
                <w:rStyle w:val="CharStyle7"/>
              </w:rPr>
              <w:t>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7"/>
              </w:rPr>
              <w:t>Ограниче</w:t>
            </w:r>
          </w:p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320" w:right="0" w:firstLine="0"/>
            </w:pPr>
            <w:r>
              <w:rPr>
                <w:rStyle w:val="CharStyle7"/>
              </w:rPr>
              <w:t>ние</w:t>
            </w:r>
          </w:p>
        </w:tc>
      </w:tr>
      <w:tr>
        <w:trPr>
          <w:trHeight w:val="7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ПИ 460000064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20" w:lineRule="exact"/>
              <w:ind w:left="0" w:right="0" w:firstLine="0"/>
            </w:pPr>
            <w:r>
              <w:rPr>
                <w:rStyle w:val="CharStyle8"/>
              </w:rPr>
              <w:t>Земельный</w:t>
            </w:r>
          </w:p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8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Курская область, Глушковский район, МО "Кобыльской сельсовет"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Земли</w:t>
            </w:r>
          </w:p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сельскохозяйственного</w:t>
            </w:r>
          </w:p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назначения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46:03:080404:2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61000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сельскохозяйственн ое использование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Есть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</w:tr>
      <w:tr>
        <w:trPr>
          <w:trHeight w:val="11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П11460000082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20" w:lineRule="exact"/>
              <w:ind w:left="0" w:right="0" w:firstLine="0"/>
            </w:pPr>
            <w:r>
              <w:rPr>
                <w:rStyle w:val="CharStyle8"/>
              </w:rPr>
              <w:t>Земельный</w:t>
            </w:r>
          </w:p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8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8"/>
              </w:rPr>
              <w:t>Курская область, Суджанский район, Махновский сельсовет, с. Черкассская Конопелька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8"/>
              </w:rPr>
              <w:t>Земли</w:t>
            </w:r>
          </w:p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8"/>
              </w:rPr>
              <w:t>сельскохозяйственного</w:t>
            </w:r>
          </w:p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8"/>
              </w:rPr>
              <w:t>назначения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46:23:150000:4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453000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8"/>
              </w:rPr>
              <w:t>для</w:t>
            </w:r>
          </w:p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3" w:lineRule="exact"/>
              <w:ind w:left="0" w:right="0" w:firstLine="0"/>
            </w:pPr>
            <w:r>
              <w:rPr>
                <w:rStyle w:val="CharStyle8"/>
              </w:rPr>
              <w:t>сельскохозяйственн ого использования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Есть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</w:tr>
      <w:tr>
        <w:trPr>
          <w:trHeight w:val="10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П11460000083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20" w:lineRule="exact"/>
              <w:ind w:left="0" w:right="0" w:firstLine="0"/>
            </w:pPr>
            <w:r>
              <w:rPr>
                <w:rStyle w:val="CharStyle8"/>
              </w:rPr>
              <w:t>Земельный</w:t>
            </w:r>
          </w:p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8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8"/>
              </w:rPr>
              <w:t>Курская область, Суджанский район, Махновский сельсовет, с. Черкасская Конопелька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8"/>
              </w:rPr>
              <w:t>Земли</w:t>
            </w:r>
          </w:p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8"/>
              </w:rPr>
              <w:t>сельскохозяйственного</w:t>
            </w:r>
          </w:p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8"/>
              </w:rPr>
              <w:t>назначения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46:23:150502:1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64000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8"/>
              </w:rPr>
              <w:t>для</w:t>
            </w:r>
          </w:p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3" w:lineRule="exact"/>
              <w:ind w:left="0" w:right="0" w:firstLine="0"/>
            </w:pPr>
            <w:r>
              <w:rPr>
                <w:rStyle w:val="CharStyle8"/>
              </w:rPr>
              <w:t>сельскохозяйственн ого использования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Есть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</w:tr>
      <w:tr>
        <w:trPr>
          <w:trHeight w:val="11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П11460000084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20" w:lineRule="exact"/>
              <w:ind w:left="0" w:right="0" w:firstLine="0"/>
            </w:pPr>
            <w:r>
              <w:rPr>
                <w:rStyle w:val="CharStyle8"/>
              </w:rPr>
              <w:t>Земельный</w:t>
            </w:r>
          </w:p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8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8"/>
              </w:rPr>
              <w:t>Курская область, Суджанский район, Махновский сельсовет, с. Черкасская Конопелька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8"/>
              </w:rPr>
              <w:t>Земли</w:t>
            </w:r>
          </w:p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8"/>
              </w:rPr>
              <w:t>сельскохозяйственного</w:t>
            </w:r>
          </w:p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8"/>
              </w:rPr>
              <w:t>назначения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46:23:150802:41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60" w:firstLine="0"/>
            </w:pPr>
            <w:r>
              <w:rPr>
                <w:rStyle w:val="CharStyle8"/>
              </w:rPr>
              <w:t>155000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8"/>
              </w:rPr>
              <w:t>для</w:t>
            </w:r>
          </w:p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8"/>
              </w:rPr>
              <w:t>сельскохозяйственн ого использования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Есть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</w:tr>
      <w:tr>
        <w:trPr>
          <w:trHeight w:val="7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П11460000132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20" w:lineRule="exact"/>
              <w:ind w:left="0" w:right="0" w:firstLine="0"/>
            </w:pPr>
            <w:r>
              <w:rPr>
                <w:rStyle w:val="CharStyle8"/>
              </w:rPr>
              <w:t>Земельный</w:t>
            </w:r>
          </w:p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8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8"/>
              </w:rPr>
              <w:t>Курская область, Советский район* п. Кшенский, ул. Курская, 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200" w:right="0" w:firstLine="0"/>
            </w:pPr>
            <w:r>
              <w:rPr>
                <w:rStyle w:val="CharStyle8"/>
              </w:rPr>
              <w:t>46:21:010105:388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4039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для</w:t>
            </w:r>
          </w:p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производственных</w:t>
            </w:r>
          </w:p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Есть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</w:tr>
      <w:tr>
        <w:trPr>
          <w:trHeight w:val="9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П11460005047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20" w:lineRule="exact"/>
              <w:ind w:left="0" w:right="0" w:firstLine="0"/>
            </w:pPr>
            <w:r>
              <w:rPr>
                <w:rStyle w:val="CharStyle8"/>
              </w:rPr>
              <w:t>Земельный</w:t>
            </w:r>
          </w:p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8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Российская Федерация, Курская область, г. Курск, ул. Станционная, 50Б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46:29:101051:7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8087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для хозяйственной деятельности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Есть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</w:tr>
      <w:tr>
        <w:trPr>
          <w:trHeight w:val="9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П11460005625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20" w:lineRule="exact"/>
              <w:ind w:left="160" w:right="0" w:firstLine="0"/>
            </w:pPr>
            <w:r>
              <w:rPr>
                <w:rStyle w:val="CharStyle8"/>
              </w:rPr>
              <w:t>Земельный</w:t>
            </w:r>
          </w:p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8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Курская область, Поныровский район, п. Поныри, ул. Сапунова, земельный участок 232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46:18:021404:8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60" w:firstLine="0"/>
            </w:pPr>
            <w:r>
              <w:rPr>
                <w:rStyle w:val="CharStyle8"/>
              </w:rPr>
              <w:t>251318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культурное развитие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Есть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</w:tr>
      <w:tr>
        <w:trPr>
          <w:trHeight w:val="7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П11460005624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20" w:lineRule="exact"/>
              <w:ind w:left="160" w:right="0" w:firstLine="0"/>
            </w:pPr>
            <w:r>
              <w:rPr>
                <w:rStyle w:val="CharStyle8"/>
              </w:rPr>
              <w:t>Земельный</w:t>
            </w:r>
          </w:p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8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Курская область, Поныровский район, 1- Поныровский сельсовет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46:18:021404:2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60" w:firstLine="0"/>
            </w:pPr>
            <w:r>
              <w:rPr>
                <w:rStyle w:val="CharStyle8"/>
              </w:rPr>
              <w:t>380460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культурное развитие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Есть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П11460005816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20" w:lineRule="exact"/>
              <w:ind w:left="160" w:right="0" w:firstLine="0"/>
            </w:pPr>
            <w:r>
              <w:rPr>
                <w:rStyle w:val="CharStyle8"/>
              </w:rPr>
              <w:t>Земельный</w:t>
            </w:r>
          </w:p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8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Курская область, Фатежский район, Верхнелюбажский сельсовет, с. Верхний Любаж, ул. Октябрьская,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8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200" w:right="0" w:firstLine="0"/>
            </w:pPr>
            <w:r>
              <w:rPr>
                <w:rStyle w:val="CharStyle8"/>
              </w:rPr>
              <w:t>46:25:050206:596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1300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здравоохранение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Есть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</w:tr>
      <w:tr>
        <w:trPr>
          <w:trHeight w:val="27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П11460007211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20" w:lineRule="exact"/>
              <w:ind w:left="0" w:right="0" w:firstLine="0"/>
            </w:pPr>
            <w:r>
              <w:rPr>
                <w:rStyle w:val="CharStyle8"/>
              </w:rPr>
              <w:t>Земельный</w:t>
            </w:r>
          </w:p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8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Местоположение установлено относительно ориентира, расположенного в границах участка.</w:t>
            </w:r>
          </w:p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Почтовый адрес ориентира: Курская область, Рыльский район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200" w:right="0" w:firstLine="0"/>
            </w:pPr>
            <w:r>
              <w:rPr>
                <w:rStyle w:val="CharStyle8"/>
              </w:rPr>
              <w:t>46:20:000000:1561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60" w:firstLine="0"/>
            </w:pPr>
            <w:r>
              <w:rPr>
                <w:rStyle w:val="CharStyle8"/>
              </w:rPr>
              <w:t>30201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260" w:right="0" w:hanging="260"/>
            </w:pPr>
            <w:r>
              <w:rPr>
                <w:rStyle w:val="CharStyle8"/>
              </w:rPr>
              <w:t>для инженерных и транспортных инфраструктур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</w:tr>
      <w:tr>
        <w:trPr>
          <w:trHeight w:val="280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80" w:firstLine="0"/>
            </w:pPr>
            <w:r>
              <w:rPr>
                <w:rStyle w:val="CharStyle8"/>
              </w:rPr>
              <w:t>П11460007212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20" w:lineRule="exact"/>
              <w:ind w:left="0" w:right="0" w:firstLine="0"/>
            </w:pPr>
            <w:r>
              <w:rPr>
                <w:rStyle w:val="CharStyle8"/>
              </w:rPr>
              <w:t>Земельный</w:t>
            </w:r>
          </w:p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8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Местоположение установлено относительно ориентира, расположенного в границах участка.</w:t>
            </w:r>
          </w:p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Почтовый адрес ориентира: Курская область, Рыльский район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Земли промышленности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200" w:right="0" w:firstLine="0"/>
            </w:pPr>
            <w:r>
              <w:rPr>
                <w:rStyle w:val="CharStyle8"/>
              </w:rPr>
              <w:t>46:20:000000:1562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50433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260" w:right="0" w:hanging="260"/>
            </w:pPr>
            <w:r>
              <w:rPr>
                <w:rStyle w:val="CharStyle8"/>
              </w:rPr>
              <w:t>для инженерных и транспортных инфраструктур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093" w:h="14520" w:wrap="none" w:vAnchor="page" w:hAnchor="page" w:x="268" w:y="6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571"/>
        <w:gridCol w:w="1286"/>
        <w:gridCol w:w="994"/>
        <w:gridCol w:w="1517"/>
        <w:gridCol w:w="1517"/>
        <w:gridCol w:w="1349"/>
        <w:gridCol w:w="734"/>
        <w:gridCol w:w="1272"/>
        <w:gridCol w:w="869"/>
        <w:gridCol w:w="917"/>
      </w:tblGrid>
      <w:tr>
        <w:trPr>
          <w:trHeight w:val="11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2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t</w:t>
            </w:r>
          </w:p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20" w:lineRule="exact"/>
              <w:ind w:left="180" w:right="0" w:firstLine="0"/>
            </w:pPr>
            <w:r>
              <w:rPr>
                <w:rStyle w:val="CharStyle8"/>
                <w:lang w:val="en-US" w:eastAsia="en-US" w:bidi="en-US"/>
              </w:rPr>
              <w:t>6254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П1</w:t>
            </w:r>
            <w:r>
              <w:rPr>
                <w:rStyle w:val="CharStyle8"/>
                <w:lang w:val="en-US" w:eastAsia="en-US" w:bidi="en-US"/>
              </w:rPr>
              <w:t>1460001882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20" w:lineRule="exact"/>
              <w:ind w:left="0" w:right="0" w:firstLine="0"/>
            </w:pPr>
            <w:r>
              <w:rPr>
                <w:rStyle w:val="CharStyle8"/>
              </w:rPr>
              <w:t>Земельный</w:t>
            </w:r>
          </w:p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8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Курская область, Солнцевский район, Чермошнянский с/с, с. Чермошное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8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46:22:160403:38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для эксплуатации и обслуживания наземных объектов газового хозяйства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</w:tr>
      <w:tr>
        <w:trPr>
          <w:trHeight w:val="11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8"/>
                <w:lang w:val="en-US" w:eastAsia="en-US" w:bidi="en-US"/>
              </w:rPr>
              <w:t>6255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П1</w:t>
            </w:r>
            <w:r>
              <w:rPr>
                <w:rStyle w:val="CharStyle8"/>
                <w:lang w:val="en-US" w:eastAsia="en-US" w:bidi="en-US"/>
              </w:rPr>
              <w:t>1460001789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20" w:lineRule="exact"/>
              <w:ind w:left="0" w:right="0" w:firstLine="0"/>
            </w:pPr>
            <w:r>
              <w:rPr>
                <w:rStyle w:val="CharStyle8"/>
              </w:rPr>
              <w:t>Земельный</w:t>
            </w:r>
          </w:p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8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8"/>
              </w:rPr>
              <w:t>Курская область, Щигровский район, Мелехинский сельсовет, с. 2-е Мелехино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8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200" w:right="0" w:firstLine="0"/>
            </w:pPr>
            <w:r>
              <w:rPr>
                <w:rStyle w:val="CharStyle8"/>
              </w:rPr>
              <w:t>46:28:110201:195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8"/>
              </w:rPr>
              <w:t>для эксплуатации и обслуживания наземных объектов газового хозяйства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</w:tr>
      <w:tr>
        <w:trPr>
          <w:trHeight w:val="10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8"/>
                <w:lang w:val="en-US" w:eastAsia="en-US" w:bidi="en-US"/>
              </w:rPr>
              <w:t>6256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 xml:space="preserve">П! </w:t>
            </w:r>
            <w:r>
              <w:rPr>
                <w:rStyle w:val="CharStyle8"/>
                <w:lang w:val="en-US" w:eastAsia="en-US" w:bidi="en-US"/>
              </w:rPr>
              <w:t>1460001788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20" w:lineRule="exact"/>
              <w:ind w:left="180" w:right="0" w:firstLine="0"/>
            </w:pPr>
            <w:r>
              <w:rPr>
                <w:rStyle w:val="CharStyle8"/>
              </w:rPr>
              <w:t>Земельный</w:t>
            </w:r>
          </w:p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8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8"/>
              </w:rPr>
              <w:t>Курская область, Щигровский район, Титовский сельсовет, д. Босовские Хутора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8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46:28:170505:2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8"/>
              </w:rPr>
              <w:t>для эксплуатации и обслуживания наземных объектов газового хозяйства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</w:tr>
      <w:tr>
        <w:trPr>
          <w:trHeight w:val="11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8"/>
                <w:lang w:val="en-US" w:eastAsia="en-US" w:bidi="en-US"/>
              </w:rPr>
              <w:t>6257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П11460001790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20" w:lineRule="exact"/>
              <w:ind w:left="180" w:right="0" w:firstLine="0"/>
            </w:pPr>
            <w:r>
              <w:rPr>
                <w:rStyle w:val="CharStyle8"/>
              </w:rPr>
              <w:t>Земельный</w:t>
            </w:r>
          </w:p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8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8"/>
              </w:rPr>
              <w:t>Курская область, Щигровский район,</w:t>
            </w:r>
          </w:p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8"/>
              </w:rPr>
              <w:t>Титовский сельсовет, д. 1 -е Есенки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8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46:28:170501:61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для эксплуатации и обслуживания наземных объектов газового хозяйства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</w:tr>
      <w:tr>
        <w:trPr>
          <w:trHeight w:val="11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8"/>
                <w:lang w:val="en-US" w:eastAsia="en-US" w:bidi="en-US"/>
              </w:rPr>
              <w:t>6258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П11460001785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20" w:lineRule="exact"/>
              <w:ind w:left="180" w:right="0" w:firstLine="0"/>
            </w:pPr>
            <w:r>
              <w:rPr>
                <w:rStyle w:val="CharStyle8"/>
              </w:rPr>
              <w:t>Земельный</w:t>
            </w:r>
          </w:p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8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8"/>
              </w:rPr>
              <w:t>Курская область, Щигровский район,</w:t>
            </w:r>
          </w:p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8"/>
              </w:rPr>
              <w:t>Титовский сельсовет, с. Тестово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200" w:firstLine="0"/>
            </w:pPr>
            <w:r>
              <w:rPr>
                <w:rStyle w:val="CharStyle8"/>
              </w:rPr>
              <w:t>46:28:170301:23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для эксплуатации и обслуживания наземных объектов газового хозяйства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</w:tr>
      <w:tr>
        <w:trPr>
          <w:trHeight w:val="113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40" w:firstLine="0"/>
            </w:pPr>
            <w:r>
              <w:rPr>
                <w:rStyle w:val="CharStyle8"/>
                <w:lang w:val="en-US" w:eastAsia="en-US" w:bidi="en-US"/>
              </w:rPr>
              <w:t>6259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П11460001786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20" w:lineRule="exact"/>
              <w:ind w:left="180" w:right="0" w:firstLine="0"/>
            </w:pPr>
            <w:r>
              <w:rPr>
                <w:rStyle w:val="CharStyle8"/>
              </w:rPr>
              <w:t>Земельный</w:t>
            </w:r>
          </w:p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8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Курская область, Щигровский район,</w:t>
            </w:r>
          </w:p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Титовский сельсовет, п. Сеновое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8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200" w:firstLine="0"/>
            </w:pPr>
            <w:r>
              <w:rPr>
                <w:rStyle w:val="CharStyle8"/>
              </w:rPr>
              <w:t>46:28:170101:35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для эксплуатации и обслуживания наземных объектов газового хозяйства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026" w:h="6672" w:wrap="none" w:vAnchor="page" w:hAnchor="page" w:x="249" w:y="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7">
    <w:name w:val="Основной текст (2) + 7,5 pt,Полужирный"/>
    <w:basedOn w:val="CharStyle6"/>
    <w:rPr>
      <w:lang w:val="ru-RU" w:eastAsia="ru-RU" w:bidi="ru-RU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8">
    <w:name w:val="Основной текст (2) + 6 pt"/>
    <w:basedOn w:val="CharStyle6"/>
    <w:rPr>
      <w:lang w:val="ru-RU" w:eastAsia="ru-RU" w:bidi="ru-RU"/>
      <w:sz w:val="12"/>
      <w:szCs w:val="12"/>
      <w:w w:val="100"/>
      <w:spacing w:val="0"/>
      <w:color w:val="000000"/>
      <w:position w:val="0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jc w:val="center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