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35" w:rsidRPr="008E1397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 xml:space="preserve">Приложение № 1 </w:t>
      </w:r>
    </w:p>
    <w:p w:rsidR="00730735" w:rsidRPr="008E1397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>к Соглашени</w:t>
      </w:r>
      <w:r w:rsidR="006E671E">
        <w:rPr>
          <w:rFonts w:eastAsia="Times New Roman"/>
          <w:sz w:val="20"/>
          <w:szCs w:val="20"/>
          <w:lang w:eastAsia="ru-RU"/>
        </w:rPr>
        <w:t>ю</w:t>
      </w:r>
      <w:r w:rsidRPr="008E1397">
        <w:rPr>
          <w:rFonts w:eastAsia="Times New Roman"/>
          <w:sz w:val="20"/>
          <w:szCs w:val="20"/>
          <w:lang w:eastAsia="ru-RU"/>
        </w:rPr>
        <w:t xml:space="preserve"> </w:t>
      </w:r>
    </w:p>
    <w:p w:rsidR="00730735" w:rsidRPr="008E1397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>о предоставлении из областного бюджета</w:t>
      </w:r>
    </w:p>
    <w:p w:rsidR="00730735" w:rsidRPr="008E1397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 xml:space="preserve"> субсидии государственному унитарному</w:t>
      </w:r>
    </w:p>
    <w:p w:rsidR="00730735" w:rsidRPr="008E1397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 xml:space="preserve"> предприятию Курской области </w:t>
      </w:r>
    </w:p>
    <w:p w:rsidR="00730735" w:rsidRPr="008E1397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 xml:space="preserve">на возмещение затрат по оплате </w:t>
      </w:r>
    </w:p>
    <w:p w:rsidR="00730735" w:rsidRPr="008E1397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>коммунальных услуг и за негативное воздействие</w:t>
      </w:r>
    </w:p>
    <w:p w:rsidR="00730735" w:rsidRPr="008E1397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 xml:space="preserve"> на работу централизованной системы водоотведения</w:t>
      </w:r>
    </w:p>
    <w:p w:rsidR="00730735" w:rsidRPr="008E1397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 xml:space="preserve"> по нежилым помещениям и зданиям, </w:t>
      </w:r>
    </w:p>
    <w:p w:rsidR="00730735" w:rsidRPr="008E1397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 xml:space="preserve">находящимся в собственности Курской области, </w:t>
      </w:r>
    </w:p>
    <w:p w:rsidR="00730735" w:rsidRPr="008E1397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>переданным в пользование органам</w:t>
      </w:r>
    </w:p>
    <w:p w:rsidR="006E671E" w:rsidRDefault="00730735" w:rsidP="00730735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8E1397">
        <w:rPr>
          <w:rFonts w:eastAsia="Times New Roman"/>
          <w:sz w:val="20"/>
          <w:szCs w:val="20"/>
          <w:lang w:eastAsia="ru-RU"/>
        </w:rPr>
        <w:t xml:space="preserve"> государственной власти Курской области </w:t>
      </w:r>
    </w:p>
    <w:p w:rsidR="00730735" w:rsidRPr="008E1397" w:rsidRDefault="006E671E" w:rsidP="006E671E">
      <w:pPr>
        <w:tabs>
          <w:tab w:val="left" w:pos="5805"/>
          <w:tab w:val="right" w:pos="935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№ _____ от «___» ______________ 202</w:t>
      </w:r>
      <w:r w:rsidR="00972231">
        <w:rPr>
          <w:rFonts w:eastAsia="Times New Roman"/>
          <w:sz w:val="20"/>
          <w:szCs w:val="20"/>
          <w:lang w:eastAsia="ru-RU"/>
        </w:rPr>
        <w:t>5</w:t>
      </w:r>
      <w:bookmarkStart w:id="0" w:name="_GoBack"/>
      <w:bookmarkEnd w:id="0"/>
      <w:r>
        <w:rPr>
          <w:rFonts w:eastAsia="Times New Roman"/>
          <w:sz w:val="20"/>
          <w:szCs w:val="20"/>
          <w:lang w:eastAsia="ru-RU"/>
        </w:rPr>
        <w:tab/>
      </w:r>
      <w:r w:rsidR="00730735" w:rsidRPr="008E1397">
        <w:rPr>
          <w:rFonts w:eastAsia="Times New Roman"/>
          <w:sz w:val="20"/>
          <w:szCs w:val="20"/>
          <w:lang w:eastAsia="ru-RU"/>
        </w:rPr>
        <w:t xml:space="preserve"> </w:t>
      </w:r>
    </w:p>
    <w:p w:rsidR="00730735" w:rsidRDefault="00730735" w:rsidP="0073073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p w:rsidR="00730735" w:rsidRDefault="00730735" w:rsidP="00730735">
      <w:pPr>
        <w:spacing w:after="0" w:line="240" w:lineRule="auto"/>
        <w:jc w:val="center"/>
        <w:rPr>
          <w:rFonts w:eastAsia="Times New Roman"/>
          <w:lang w:eastAsia="ru-RU"/>
        </w:rPr>
      </w:pPr>
      <w:bookmarkStart w:id="1" w:name="p1433"/>
      <w:bookmarkEnd w:id="1"/>
      <w:r>
        <w:rPr>
          <w:rFonts w:eastAsia="Times New Roman"/>
          <w:b/>
          <w:bCs/>
          <w:lang w:eastAsia="ru-RU"/>
        </w:rPr>
        <w:t>Перечень</w:t>
      </w:r>
      <w:r>
        <w:rPr>
          <w:rFonts w:eastAsia="Times New Roman"/>
          <w:lang w:eastAsia="ru-RU"/>
        </w:rPr>
        <w:t xml:space="preserve"> </w:t>
      </w:r>
    </w:p>
    <w:p w:rsidR="00730735" w:rsidRPr="00DC623F" w:rsidRDefault="00730735" w:rsidP="00730735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документов, представляемых для получения Субсидии 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В день представления проекта соглашения о предоставлении субсидии: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заявление о предоставлении субсидии по форме, установленной Главным распорядителем;</w:t>
      </w:r>
    </w:p>
    <w:p w:rsidR="00730735" w:rsidRDefault="00972231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4" w:history="1">
        <w:r w:rsidR="00730735" w:rsidRPr="006E671E">
          <w:t>расчет</w:t>
        </w:r>
      </w:hyperlink>
      <w:r w:rsidR="00730735">
        <w:t xml:space="preserve"> размера субсидии по форме согласно приложению №2 к Правилам;</w:t>
      </w:r>
    </w:p>
    <w:p w:rsidR="00730735" w:rsidRPr="00DC623F" w:rsidRDefault="00730735" w:rsidP="00730735">
      <w:pPr>
        <w:widowControl w:val="0"/>
        <w:spacing w:after="0" w:line="20" w:lineRule="atLeast"/>
        <w:ind w:firstLine="540"/>
        <w:jc w:val="both"/>
        <w:rPr>
          <w:rFonts w:eastAsia="Times New Roman"/>
          <w:lang w:eastAsia="ru-RU"/>
        </w:rPr>
      </w:pPr>
      <w:r>
        <w:t>копии договоров безвозмездного пользования имуществом Курской области или аренды имущества Курской области, заключенных между</w:t>
      </w:r>
      <w:r w:rsidRPr="00DC623F">
        <w:rPr>
          <w:rFonts w:eastAsia="Times New Roman"/>
          <w:sz w:val="28"/>
          <w:szCs w:val="28"/>
          <w:lang w:eastAsia="ru-RU"/>
        </w:rPr>
        <w:t xml:space="preserve"> </w:t>
      </w:r>
      <w:r w:rsidRPr="00DC623F">
        <w:rPr>
          <w:rFonts w:eastAsia="Times New Roman"/>
          <w:lang w:eastAsia="ru-RU"/>
        </w:rPr>
        <w:t>Получателем и пользователем такого имущества;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расчет стоимости коммунальных услуг и платы за негативное воздействие на работу централизованной системы водоотведения за одиннадцать месяцев текущего финансового года и за декабрь отчетного финансового года;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отчет о финансово-экономическом состоянии Получателя по форме, установленной Главным распорядителем;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справка налогового органа об отсутствии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информация о соответствии Получателя требованиям, указанным в абзацах втором, четвертым, пятом, шестом пункта 10 Правил;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расчет объема потребленных коммунальных услуг и затрат за негативное воздействие на работу централизованной системы водоотведения органами государственной власти Курской области по форме, установленной Главным распорядителем;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копии документов, подтверждающих фактически произведенные затраты (счета на оплату, счета-фактуры, платежные поручения, акты выполненных работ (оказанных услуг) &lt;*&gt;.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Ежемесячно до 20-го числа месяца, следующего за отчетным периодом,</w:t>
      </w:r>
      <w:r w:rsidRPr="00DC623F">
        <w:rPr>
          <w:rFonts w:eastAsia="Times New Roman"/>
          <w:sz w:val="28"/>
          <w:szCs w:val="28"/>
          <w:lang w:eastAsia="ru-RU"/>
        </w:rPr>
        <w:t xml:space="preserve"> </w:t>
      </w:r>
      <w:r w:rsidRPr="00DC623F">
        <w:rPr>
          <w:rFonts w:eastAsia="Times New Roman"/>
          <w:lang w:eastAsia="ru-RU"/>
        </w:rPr>
        <w:t>в том числе за декабрь отчетного года не позднее 20 февраля текущего года</w:t>
      </w:r>
      <w:r>
        <w:t>: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заявление о предоставлении субсидии по форме, установленной Главным распорядителем;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расчет размера субсидии по форме согласно приложению № 2 к Правилам;</w:t>
      </w:r>
    </w:p>
    <w:p w:rsidR="00730735" w:rsidRDefault="00972231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5" w:history="1">
        <w:r w:rsidR="00730735" w:rsidRPr="006E671E">
          <w:t>расчет</w:t>
        </w:r>
      </w:hyperlink>
      <w:r w:rsidR="00730735">
        <w:t xml:space="preserve"> объема потребленных коммунальных услуг и затрат за негативное воздействие на работу централизованной системы водоотведения органами государственной власти Курской области по форме, установленной Главным распорядителем;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копии документов, подтверждающих фактически произведенные затраты (счета на оплату, счета-фактуры, платежные поручения, акты выполненных работ (оказанных услуг) &lt;*&gt;.</w:t>
      </w:r>
    </w:p>
    <w:p w:rsidR="00730735" w:rsidRDefault="00730735" w:rsidP="00730735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t>_____________________________________________________________________________</w:t>
      </w:r>
    </w:p>
    <w:p w:rsidR="00062EBC" w:rsidRDefault="00730735" w:rsidP="006E671E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C623F">
        <w:rPr>
          <w:sz w:val="20"/>
          <w:szCs w:val="20"/>
        </w:rPr>
        <w:t>&lt;*&gt; Копии представляемых документов должны быть подписаны (или) за</w:t>
      </w:r>
      <w:r>
        <w:rPr>
          <w:sz w:val="20"/>
          <w:szCs w:val="20"/>
        </w:rPr>
        <w:t>верены руководителем Получателя</w:t>
      </w:r>
      <w:r w:rsidRPr="00DC623F">
        <w:rPr>
          <w:sz w:val="20"/>
          <w:szCs w:val="20"/>
        </w:rPr>
        <w:t xml:space="preserve"> (иным лицом, уполномоченным </w:t>
      </w:r>
      <w:r>
        <w:rPr>
          <w:sz w:val="20"/>
          <w:szCs w:val="20"/>
        </w:rPr>
        <w:t>действовать от имени Получателя</w:t>
      </w:r>
      <w:r w:rsidRPr="00DC623F">
        <w:rPr>
          <w:sz w:val="20"/>
          <w:szCs w:val="20"/>
        </w:rPr>
        <w:t>).</w:t>
      </w:r>
    </w:p>
    <w:sectPr w:rsidR="00062EBC" w:rsidSect="0032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E4"/>
    <w:rsid w:val="00062EBC"/>
    <w:rsid w:val="006E671E"/>
    <w:rsid w:val="00730735"/>
    <w:rsid w:val="007E5B98"/>
    <w:rsid w:val="00957CE4"/>
    <w:rsid w:val="0097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7B926-436C-4BFE-877A-5F5F26BD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1C41A85057EFDD50EE3725F85AC4C4513744D768BCA619F06F10FC29E41AE098683F5F8F115E2D86CC2EB69755631C275E1CF3AF710B95DCABB6C7mE12I" TargetMode="External"/><Relationship Id="rId4" Type="http://schemas.openxmlformats.org/officeDocument/2006/relationships/hyperlink" Target="consultantplus://offline/ref=FE1C41A85057EFDD50EE3725F85AC4C4513744D768BCA619F06F10FC29E41AE098683F5F8F115E2D86CC2EB69755631C275E1CF3AF710B95DCABB6C7mE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Хомутова</dc:creator>
  <cp:keywords/>
  <dc:description/>
  <cp:lastModifiedBy>Верба</cp:lastModifiedBy>
  <cp:revision>2</cp:revision>
  <dcterms:created xsi:type="dcterms:W3CDTF">2025-02-07T09:26:00Z</dcterms:created>
  <dcterms:modified xsi:type="dcterms:W3CDTF">2025-02-07T09:26:00Z</dcterms:modified>
</cp:coreProperties>
</file>