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B4532C" w14:textId="77777777" w:rsidR="000438CE" w:rsidRPr="00AB0D02" w:rsidRDefault="000438CE" w:rsidP="000438CE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AB0D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C6070" w14:textId="0AF34584" w:rsidR="000438CE" w:rsidRDefault="00164D61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МИНИСТЕРСТВО</w:t>
      </w:r>
      <w:r w:rsidR="00BE4DBD" w:rsidRPr="00BE4DBD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="007759F3" w:rsidRPr="007759F3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ГРАДОСТРОИТЕЛЬНОЙ ПОЛИТИКИ, ИМУЩЕСТВЕННЫХ И ЗЕМЕЛЬНЫХ ОТНОШЕНИЙ КУРСКОЙ ОБЛАСТИ</w:t>
      </w:r>
    </w:p>
    <w:p w14:paraId="73C98F8B" w14:textId="77777777" w:rsidR="00BE4DBD" w:rsidRPr="00AB0D02" w:rsidRDefault="00BE4DBD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C1C82FB" w14:textId="77777777" w:rsidR="000438CE" w:rsidRPr="00E2133B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</w:pPr>
      <w:r w:rsidRPr="00E2133B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Р Е Ш Е Н И Е</w:t>
      </w:r>
    </w:p>
    <w:p w14:paraId="0CD985F1" w14:textId="77777777" w:rsidR="000438CE" w:rsidRPr="00AB0D02" w:rsidRDefault="000438CE" w:rsidP="000438C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07A978" w14:textId="09130B2C" w:rsidR="006E1430" w:rsidRDefault="00FD3DD1" w:rsidP="006E1430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мая</w:t>
      </w:r>
      <w:r w:rsidR="007F41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202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0818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</w:t>
      </w:r>
      <w:r w:rsidR="00A525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  <w:r w:rsidR="00BE4D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Start w:id="3" w:name="_Hlk135836287"/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BE4D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="006E1430">
        <w:rPr>
          <w:rFonts w:ascii="Times New Roman" w:eastAsia="Times New Roman" w:hAnsi="Times New Roman" w:cs="Times New Roman"/>
          <w:sz w:val="28"/>
          <w:szCs w:val="28"/>
          <w:lang w:eastAsia="ru-RU"/>
        </w:rPr>
        <w:t>____</w:t>
      </w:r>
      <w:bookmarkEnd w:id="3"/>
    </w:p>
    <w:p w14:paraId="25C42175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0443C20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06FEEA" w14:textId="77777777" w:rsidR="00CB7BF8" w:rsidRDefault="000438CE" w:rsidP="00CB7BF8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внесении изменени</w:t>
      </w:r>
      <w:r w:rsid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й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муниципального образования </w:t>
      </w:r>
      <w:bookmarkStart w:id="4" w:name="_Hlk129011405"/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FA32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Солдатский</w:t>
      </w:r>
      <w:r w:rsidR="00645F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сельсовет» </w:t>
      </w:r>
      <w:r w:rsidR="00FB278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Фатежско</w:t>
      </w:r>
      <w:r w:rsidR="00FA32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</w:t>
      </w:r>
      <w:r w:rsidR="00D5270B" w:rsidRP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</w:t>
      </w:r>
      <w:r w:rsidR="00D527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bookmarkEnd w:id="4"/>
    </w:p>
    <w:p w14:paraId="04C3816D" w14:textId="08630D6F" w:rsidR="000438CE" w:rsidRPr="00CB7BF8" w:rsidRDefault="000438CE" w:rsidP="00CB7BF8">
      <w:pPr>
        <w:spacing w:after="0" w:line="252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77777777" w:rsidR="000438CE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763FACC" w14:textId="77777777" w:rsidR="00E2133B" w:rsidRPr="00AB0D02" w:rsidRDefault="00E2133B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8AB7031" w14:textId="6617DC32" w:rsidR="00FD3DD1" w:rsidRDefault="00FD3DD1" w:rsidP="00D5270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Градостроительным кодексом Российской Федерации, Законом Курской области от 7 декабря 2021 года № 109-ЗКО «О</w:t>
      </w:r>
      <w:r w:rsidR="00D5270B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</w:t>
      </w:r>
      <w:r w:rsidR="007759F3" w:rsidRP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градостроительной политики, имущественных и земельных отношений Курской области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РЕШИЛ</w:t>
      </w:r>
      <w:r w:rsidR="00E2133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D3DD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7F99B925" w14:textId="32F34AEC" w:rsidR="00004647" w:rsidRDefault="00645F52" w:rsidP="0000464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" w:name="_Hlk190774244"/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прилагаемые изменения, которые вносятся в Генеральный план муниципального образования «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Солдатский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сельсовет» Фатежского района Курской области, утвержденный решением Собрания депутатов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Солдатского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от </w:t>
      </w:r>
      <w:bookmarkStart w:id="6" w:name="_Hlk179377283"/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>201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130FF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r w:rsidR="008130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</w:t>
      </w:r>
      <w:bookmarkEnd w:id="6"/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114</w:t>
      </w:r>
      <w:r w:rsidR="008130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редакции решения Собрания </w:t>
      </w:r>
      <w:r w:rsidR="008130FF" w:rsidRPr="008130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депутатов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Солдатского</w:t>
      </w:r>
      <w:r w:rsidR="008130FF" w:rsidRPr="008130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от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июня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423E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</w:t>
      </w:r>
      <w:r w:rsidR="00B05F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 47</w:t>
      </w:r>
      <w:r w:rsidR="00B05F6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645F5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bookmarkEnd w:id="5"/>
    <w:p w14:paraId="3255E422" w14:textId="77777777" w:rsidR="00645F52" w:rsidRDefault="00645F52" w:rsidP="00E2133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651449" w14:textId="77777777" w:rsidR="00645F52" w:rsidRDefault="00645F52" w:rsidP="0000464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56F4FD3" w14:textId="77777777" w:rsidR="00004647" w:rsidRPr="00AB0D02" w:rsidRDefault="00004647" w:rsidP="0000464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FBCF7C6" w14:textId="1E4A3D2F" w:rsidR="00DE4CCD" w:rsidRPr="00F87D41" w:rsidRDefault="007759F3" w:rsidP="007759F3">
      <w:pPr>
        <w:pStyle w:val="ab"/>
        <w:jc w:val="both"/>
        <w:rPr>
          <w:szCs w:val="28"/>
        </w:rPr>
      </w:pPr>
      <w:r>
        <w:rPr>
          <w:szCs w:val="28"/>
        </w:rPr>
        <w:t xml:space="preserve">Министр </w:t>
      </w:r>
      <w:r w:rsidR="00DE4CCD" w:rsidRPr="00F87D41">
        <w:rPr>
          <w:szCs w:val="28"/>
        </w:rPr>
        <w:t xml:space="preserve">                                                                   </w:t>
      </w:r>
      <w:r w:rsidR="00DE4CCD">
        <w:rPr>
          <w:szCs w:val="28"/>
        </w:rPr>
        <w:t xml:space="preserve">  </w:t>
      </w:r>
      <w:r>
        <w:rPr>
          <w:szCs w:val="28"/>
        </w:rPr>
        <w:t xml:space="preserve">                        Д</w:t>
      </w:r>
      <w:r w:rsidR="00DE4CCD" w:rsidRPr="00F87D41">
        <w:rPr>
          <w:szCs w:val="28"/>
        </w:rPr>
        <w:t xml:space="preserve">.А. </w:t>
      </w:r>
      <w:r>
        <w:rPr>
          <w:szCs w:val="28"/>
        </w:rPr>
        <w:t>Савин</w:t>
      </w:r>
    </w:p>
    <w:p w14:paraId="5768B539" w14:textId="77777777" w:rsidR="000438CE" w:rsidRPr="000438CE" w:rsidRDefault="000438CE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438CE" w:rsidRPr="000438CE" w:rsidSect="003414D8">
          <w:headerReference w:type="default" r:id="rId9"/>
          <w:headerReference w:type="first" r:id="rId1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49355C41" w14:textId="77777777" w:rsidR="00FD3DD1" w:rsidRPr="00424C5F" w:rsidRDefault="00FD3DD1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" w:name="_Hlk190774368"/>
      <w:bookmarkStart w:id="8" w:name="_Hlk118800937"/>
      <w:bookmarkEnd w:id="0"/>
      <w:bookmarkEnd w:id="1"/>
      <w:r w:rsidRPr="00424C5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3A90DB90" w14:textId="77777777" w:rsidR="003F35DB" w:rsidRPr="003F35DB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Собрания депутатов </w:t>
      </w:r>
    </w:p>
    <w:p w14:paraId="6243EFD0" w14:textId="1BFBE3CF" w:rsidR="003F35DB" w:rsidRPr="003F35DB" w:rsidRDefault="00FA32AF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Солдатского</w:t>
      </w:r>
      <w:r w:rsidR="003F35DB"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</w:t>
      </w:r>
    </w:p>
    <w:p w14:paraId="6353E9DC" w14:textId="77777777" w:rsidR="003F35DB" w:rsidRPr="003F35DB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Фатежского района Курской области </w:t>
      </w:r>
    </w:p>
    <w:p w14:paraId="253F7AF5" w14:textId="269ACB8A" w:rsidR="003F35DB" w:rsidRPr="003F35DB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FA32AF" w:rsidRP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31 декабря 2013 года № 114</w:t>
      </w: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0F5CE146" w14:textId="1F133BA2" w:rsidR="003F35DB" w:rsidRPr="003F35DB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решения Собрания депутатов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Солдатского</w:t>
      </w: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сельсовета Фатежского района Курской области </w:t>
      </w:r>
    </w:p>
    <w:p w14:paraId="793AECDA" w14:textId="26A1F666" w:rsidR="003F35DB" w:rsidRPr="003F35DB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FA32AF" w:rsidRP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14 июня 2017 года № 47</w:t>
      </w: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649D70C3" w14:textId="70C0C7C1" w:rsidR="003F35DB" w:rsidRPr="003F35DB" w:rsidRDefault="003F35DB" w:rsidP="00003AA6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решения</w:t>
      </w:r>
      <w:r w:rsidR="00003AA6"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03AA6" w:rsidRP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</w:t>
      </w:r>
      <w:r w:rsidR="00003A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003AA6" w:rsidRP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градостроительной политики, имущественных и земельных отношений Курской области</w:t>
      </w:r>
    </w:p>
    <w:p w14:paraId="4F0A3C45" w14:textId="2EF9251C" w:rsidR="00FD3DD1" w:rsidRPr="00424C5F" w:rsidRDefault="003F35DB" w:rsidP="003F35DB">
      <w:pPr>
        <w:spacing w:after="0" w:line="240" w:lineRule="auto"/>
        <w:ind w:left="3686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3F35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01-12/_____)</w:t>
      </w:r>
    </w:p>
    <w:bookmarkEnd w:id="7"/>
    <w:p w14:paraId="2BB35BD0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159257DE" w:rsidR="005B7D78" w:rsidRPr="00F61650" w:rsidRDefault="00846B9E" w:rsidP="00A07E00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532C0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51778D48" w14:textId="31111E76" w:rsidR="005D38B6" w:rsidRDefault="008C7C2D" w:rsidP="00FA32AF">
      <w:pPr>
        <w:pStyle w:val="ab"/>
        <w:tabs>
          <w:tab w:val="left" w:pos="709"/>
        </w:tabs>
        <w:rPr>
          <w:b/>
          <w:bCs/>
          <w:szCs w:val="28"/>
        </w:rPr>
      </w:pPr>
      <w:r w:rsidRPr="00F61650">
        <w:rPr>
          <w:b/>
          <w:bCs/>
          <w:szCs w:val="28"/>
        </w:rPr>
        <w:t>к</w:t>
      </w:r>
      <w:r w:rsidR="00846B9E" w:rsidRPr="00F61650">
        <w:rPr>
          <w:b/>
          <w:bCs/>
          <w:szCs w:val="28"/>
        </w:rPr>
        <w:t>отор</w:t>
      </w:r>
      <w:r w:rsidR="00532C03">
        <w:rPr>
          <w:b/>
          <w:bCs/>
          <w:szCs w:val="28"/>
        </w:rPr>
        <w:t>ы</w:t>
      </w:r>
      <w:r w:rsidR="00846B9E" w:rsidRPr="00F61650">
        <w:rPr>
          <w:b/>
          <w:bCs/>
          <w:szCs w:val="28"/>
        </w:rPr>
        <w:t>е внос</w:t>
      </w:r>
      <w:r w:rsidR="00532C03">
        <w:rPr>
          <w:b/>
          <w:bCs/>
          <w:szCs w:val="28"/>
        </w:rPr>
        <w:t>я</w:t>
      </w:r>
      <w:r w:rsidR="00846B9E"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9" w:name="_Hlk118735614"/>
      <w:bookmarkStart w:id="10" w:name="_Hlk190774382"/>
      <w:r w:rsidR="00FB2782" w:rsidRPr="00FB2782">
        <w:rPr>
          <w:b/>
          <w:bCs/>
          <w:szCs w:val="28"/>
        </w:rPr>
        <w:t>«</w:t>
      </w:r>
      <w:r w:rsidR="00FA32AF">
        <w:rPr>
          <w:b/>
          <w:bCs/>
          <w:szCs w:val="28"/>
        </w:rPr>
        <w:t>Солдатский</w:t>
      </w:r>
      <w:r w:rsidR="00FB2782" w:rsidRPr="00FB2782">
        <w:rPr>
          <w:b/>
          <w:bCs/>
          <w:szCs w:val="28"/>
        </w:rPr>
        <w:t xml:space="preserve"> сельсовет» Фатежского района </w:t>
      </w:r>
      <w:r w:rsidR="00846B9E" w:rsidRPr="00F61650">
        <w:rPr>
          <w:b/>
          <w:bCs/>
          <w:szCs w:val="28"/>
        </w:rPr>
        <w:t xml:space="preserve">Курской </w:t>
      </w:r>
      <w:r w:rsidR="00846B9E" w:rsidRPr="00D04C66">
        <w:rPr>
          <w:b/>
          <w:bCs/>
          <w:szCs w:val="28"/>
        </w:rPr>
        <w:t>области</w:t>
      </w:r>
      <w:bookmarkEnd w:id="9"/>
      <w:r w:rsidR="00277CCD" w:rsidRPr="00C833B9">
        <w:rPr>
          <w:b/>
          <w:bCs/>
          <w:szCs w:val="28"/>
        </w:rPr>
        <w:t>,</w:t>
      </w:r>
      <w:r w:rsidR="00611919" w:rsidRPr="00C833B9">
        <w:rPr>
          <w:b/>
          <w:bCs/>
          <w:szCs w:val="28"/>
        </w:rPr>
        <w:t xml:space="preserve"> </w:t>
      </w:r>
      <w:bookmarkStart w:id="11" w:name="_Hlk132810096"/>
      <w:r w:rsidR="00611919" w:rsidRPr="00C833B9">
        <w:rPr>
          <w:b/>
          <w:bCs/>
          <w:szCs w:val="28"/>
        </w:rPr>
        <w:t>утвержденны</w:t>
      </w:r>
      <w:r w:rsidR="00A90041" w:rsidRPr="00C833B9">
        <w:rPr>
          <w:b/>
          <w:bCs/>
          <w:szCs w:val="28"/>
        </w:rPr>
        <w:t>й</w:t>
      </w:r>
      <w:r w:rsidR="00D04C66" w:rsidRPr="00C833B9">
        <w:rPr>
          <w:b/>
          <w:bCs/>
          <w:szCs w:val="28"/>
        </w:rPr>
        <w:t xml:space="preserve"> решением </w:t>
      </w:r>
      <w:r w:rsidR="00C833B9" w:rsidRPr="00C833B9">
        <w:rPr>
          <w:b/>
          <w:bCs/>
          <w:szCs w:val="28"/>
        </w:rPr>
        <w:t xml:space="preserve">Собрания депутатов </w:t>
      </w:r>
      <w:r w:rsidR="00FA32AF">
        <w:rPr>
          <w:b/>
          <w:bCs/>
          <w:szCs w:val="28"/>
        </w:rPr>
        <w:t>Солдатского</w:t>
      </w:r>
      <w:r w:rsidR="00645F52">
        <w:rPr>
          <w:b/>
          <w:bCs/>
          <w:szCs w:val="28"/>
        </w:rPr>
        <w:t xml:space="preserve"> </w:t>
      </w:r>
      <w:r w:rsidR="00C833B9" w:rsidRPr="00C833B9">
        <w:rPr>
          <w:b/>
          <w:bCs/>
          <w:szCs w:val="28"/>
        </w:rPr>
        <w:t xml:space="preserve">сельсовета Фатежского района Курской области от </w:t>
      </w:r>
      <w:r w:rsidR="00FA32AF" w:rsidRPr="00FA32AF">
        <w:rPr>
          <w:b/>
          <w:bCs/>
          <w:szCs w:val="28"/>
        </w:rPr>
        <w:t>31 декабря 2013 года № 114</w:t>
      </w:r>
      <w:bookmarkEnd w:id="10"/>
    </w:p>
    <w:bookmarkEnd w:id="11"/>
    <w:p w14:paraId="15CDE22D" w14:textId="77777777" w:rsidR="00004647" w:rsidRDefault="00004647" w:rsidP="00004647">
      <w:pPr>
        <w:pStyle w:val="ab"/>
        <w:tabs>
          <w:tab w:val="left" w:pos="709"/>
        </w:tabs>
        <w:ind w:firstLine="709"/>
        <w:rPr>
          <w:bCs/>
          <w:szCs w:val="28"/>
        </w:rPr>
      </w:pPr>
    </w:p>
    <w:p w14:paraId="4C241994" w14:textId="77777777" w:rsidR="0008187B" w:rsidRPr="00F61650" w:rsidRDefault="0008187B" w:rsidP="00004647">
      <w:pPr>
        <w:pStyle w:val="ab"/>
        <w:tabs>
          <w:tab w:val="left" w:pos="709"/>
        </w:tabs>
        <w:ind w:firstLine="709"/>
        <w:rPr>
          <w:bCs/>
          <w:szCs w:val="28"/>
        </w:rPr>
      </w:pPr>
    </w:p>
    <w:bookmarkEnd w:id="2"/>
    <w:bookmarkEnd w:id="8"/>
    <w:p w14:paraId="74628093" w14:textId="77777777" w:rsidR="00494DF7" w:rsidRPr="00494DF7" w:rsidRDefault="00494DF7" w:rsidP="00494DF7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Том 1 «Положение о территориальном планировании»</w:t>
      </w:r>
      <w:bookmarkStart w:id="12" w:name="_Toc328415896"/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37C590A7" w14:textId="77777777" w:rsidR="00E12241" w:rsidRDefault="00E12241" w:rsidP="003F35DB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01EB79BF" w14:textId="1264956F" w:rsidR="00494DF7" w:rsidRPr="00494DF7" w:rsidRDefault="007A5F0C" w:rsidP="003F35DB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="00494DF7"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1C24A4FC" w14:textId="431DDD9C" w:rsidR="00494DF7" w:rsidRPr="00494DF7" w:rsidRDefault="00494DF7" w:rsidP="003F35DB">
      <w:pPr>
        <w:spacing w:after="0" w:line="240" w:lineRule="auto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</w:t>
      </w:r>
      <w:r w:rsidR="007759F3" w:rsidRP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</w:t>
      </w:r>
      <w:r w:rsidR="00003AA6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7759F3" w:rsidRP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градостроительной политики, имущественных и земельных отношений Курской области</w:t>
      </w:r>
    </w:p>
    <w:p w14:paraId="44DA0E05" w14:textId="0795DB89" w:rsidR="00494DF7" w:rsidRPr="00494DF7" w:rsidRDefault="00494DF7" w:rsidP="003F35DB">
      <w:pPr>
        <w:spacing w:after="0"/>
        <w:ind w:left="3828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FA32AF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7759F3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Pr="00494D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 01-12/_____)</w:t>
      </w:r>
    </w:p>
    <w:p w14:paraId="7C58B1AD" w14:textId="77777777" w:rsidR="00494DF7" w:rsidRPr="00494DF7" w:rsidRDefault="00494DF7" w:rsidP="00494DF7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71A52E35" w14:textId="77777777" w:rsidR="00494DF7" w:rsidRDefault="00494DF7" w:rsidP="00494DF7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296BE11D" w14:textId="77777777" w:rsidR="00E12241" w:rsidRPr="00494DF7" w:rsidRDefault="00E12241" w:rsidP="00494DF7">
      <w:pPr>
        <w:widowControl w:val="0"/>
        <w:spacing w:after="0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12"/>
    <w:p w14:paraId="68EAAAE7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94DF7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0DAB3F4E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94DF7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7DA84F93" w14:textId="7763ACD8" w:rsidR="00494DF7" w:rsidRPr="00494DF7" w:rsidRDefault="00494DF7" w:rsidP="00494DF7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94DF7">
        <w:rPr>
          <w:rFonts w:ascii="Times New Roman" w:eastAsia="Times New Roman" w:hAnsi="Times New Roman" w:cs="Times New Roman"/>
          <w:sz w:val="32"/>
          <w:szCs w:val="32"/>
          <w:lang w:eastAsia="ru-RU"/>
        </w:rPr>
        <w:t>«</w:t>
      </w:r>
      <w:r w:rsidR="00FA32AF">
        <w:rPr>
          <w:rFonts w:ascii="Times New Roman" w:eastAsia="Times New Roman" w:hAnsi="Times New Roman" w:cs="Times New Roman"/>
          <w:sz w:val="32"/>
          <w:szCs w:val="32"/>
          <w:lang w:eastAsia="ru-RU"/>
        </w:rPr>
        <w:t>СОЛДАТСКИЙ</w:t>
      </w:r>
      <w:r w:rsidR="00B05F69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494DF7">
        <w:rPr>
          <w:rFonts w:ascii="Times New Roman" w:eastAsia="Times New Roman" w:hAnsi="Times New Roman" w:cs="Times New Roman"/>
          <w:sz w:val="32"/>
          <w:szCs w:val="32"/>
          <w:lang w:eastAsia="ru-RU"/>
        </w:rPr>
        <w:t>СЕЛЬСОВЕТ»</w:t>
      </w:r>
    </w:p>
    <w:p w14:paraId="3D01BC1B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494DF7">
        <w:rPr>
          <w:rFonts w:ascii="Times New Roman" w:eastAsia="Times New Roman" w:hAnsi="Times New Roman" w:cs="Times New Roman"/>
          <w:sz w:val="32"/>
          <w:szCs w:val="32"/>
          <w:lang w:eastAsia="ru-RU"/>
        </w:rPr>
        <w:t>ФАТЕЖСКОГО РАЙОНА КУРСКОЙ ОБЛАСТИ</w:t>
      </w:r>
    </w:p>
    <w:p w14:paraId="069A1B79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611CA541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494DF7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 О ТЕРРИТОРИАЛЬНОМ ПЛАНИРОВАНИИ</w:t>
      </w:r>
    </w:p>
    <w:p w14:paraId="22FCA693" w14:textId="77777777" w:rsidR="00494DF7" w:rsidRPr="00494DF7" w:rsidRDefault="00494DF7" w:rsidP="00494DF7">
      <w:pPr>
        <w:widowControl w:val="0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8F27D3" w14:textId="77777777" w:rsidR="00494DF7" w:rsidRPr="00494DF7" w:rsidRDefault="00494DF7" w:rsidP="00494DF7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94D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7BF79BFF" w14:textId="77777777" w:rsidR="00494DF7" w:rsidRPr="00494DF7" w:rsidRDefault="00494DF7" w:rsidP="00494D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94DF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</w:t>
      </w:r>
    </w:p>
    <w:p w14:paraId="65287760" w14:textId="77777777" w:rsidR="00494DF7" w:rsidRPr="00494DF7" w:rsidRDefault="00494DF7" w:rsidP="00494DF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94DF7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5C7893E3" w14:textId="77777777" w:rsidR="00494DF7" w:rsidRPr="00494DF7" w:rsidRDefault="00494DF7" w:rsidP="00494DF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</w:rPr>
      </w:pPr>
    </w:p>
    <w:p w14:paraId="18CE4887" w14:textId="60CF754E" w:rsidR="00494DF7" w:rsidRPr="00494DF7" w:rsidRDefault="00494DF7" w:rsidP="003F35DB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</w:t>
      </w:r>
      <w:bookmarkStart w:id="13" w:name="_Hlk171497693"/>
      <w:r w:rsidRPr="00494DF7">
        <w:rPr>
          <w:rFonts w:ascii="Times New Roman" w:eastAsia="Calibri" w:hAnsi="Times New Roman" w:cs="Times New Roman"/>
          <w:sz w:val="28"/>
          <w:szCs w:val="28"/>
        </w:rPr>
        <w:t>«</w:t>
      </w:r>
      <w:r w:rsidR="00FA32AF">
        <w:rPr>
          <w:rFonts w:ascii="Times New Roman" w:eastAsia="Calibri" w:hAnsi="Times New Roman" w:cs="Times New Roman"/>
          <w:sz w:val="28"/>
          <w:szCs w:val="28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сельсовет» Фатежского</w:t>
      </w:r>
      <w:bookmarkEnd w:id="13"/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494DF7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494DF7">
        <w:rPr>
          <w:rFonts w:ascii="Times New Roman" w:eastAsia="Calibri" w:hAnsi="Times New Roman" w:cs="Times New Roman"/>
          <w:sz w:val="28"/>
          <w:szCs w:val="28"/>
        </w:rPr>
        <w:t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3CC12D73" w14:textId="24D02CCB" w:rsidR="00494DF7" w:rsidRPr="00494DF7" w:rsidRDefault="00494DF7" w:rsidP="003F35DB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BD031E">
        <w:rPr>
          <w:rFonts w:ascii="Times New Roman" w:eastAsia="Calibri" w:hAnsi="Times New Roman" w:cs="Times New Roman"/>
          <w:sz w:val="28"/>
          <w:szCs w:val="28"/>
        </w:rPr>
        <w:t>2</w:t>
      </w: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года. </w:t>
      </w:r>
    </w:p>
    <w:p w14:paraId="59F9566A" w14:textId="77777777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D74FED8" w14:textId="21F2B3B4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</w:t>
      </w:r>
      <w:r w:rsidR="00BD031E">
        <w:rPr>
          <w:rFonts w:ascii="Times New Roman" w:eastAsia="Calibri" w:hAnsi="Times New Roman" w:cs="Times New Roman"/>
          <w:sz w:val="28"/>
          <w:szCs w:val="28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сельсовет» Фатежского района Курской области, которыми являются:</w:t>
      </w:r>
    </w:p>
    <w:p w14:paraId="1C61723F" w14:textId="633CB1E6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обеспечение устойчивого развития муниципального образования «</w:t>
      </w:r>
      <w:r w:rsidR="00BD031E">
        <w:rPr>
          <w:rFonts w:ascii="Times New Roman" w:eastAsia="Calibri" w:hAnsi="Times New Roman" w:cs="Times New Roman"/>
          <w:sz w:val="28"/>
          <w:szCs w:val="28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сельсовет» Фатежского района Курской области;</w:t>
      </w:r>
    </w:p>
    <w:p w14:paraId="6168A331" w14:textId="15F2A0E8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развитие инженерной, транспортной и социальной инфраструктур на территории муниципального образования «</w:t>
      </w:r>
      <w:r w:rsidR="00BD031E">
        <w:rPr>
          <w:rFonts w:ascii="Times New Roman" w:eastAsia="Calibri" w:hAnsi="Times New Roman" w:cs="Times New Roman"/>
          <w:sz w:val="28"/>
          <w:szCs w:val="28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 сельсовет» Фатежского района Курской области;</w:t>
      </w:r>
    </w:p>
    <w:p w14:paraId="06497382" w14:textId="77777777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4AE0FA7F" w14:textId="77777777" w:rsidR="00494DF7" w:rsidRPr="00494DF7" w:rsidRDefault="00494DF7" w:rsidP="003F35DB">
      <w:pPr>
        <w:spacing w:after="0" w:line="245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494DF7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33F6C3C9" w14:textId="77777777" w:rsidR="00494DF7" w:rsidRPr="00494DF7" w:rsidRDefault="00494DF7" w:rsidP="003F35DB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bookmarkStart w:id="14" w:name="_Hlk170221461"/>
      <w:r w:rsidRPr="00494DF7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1CC1D435" w14:textId="77777777" w:rsidR="00494DF7" w:rsidRPr="00494DF7" w:rsidRDefault="00494DF7" w:rsidP="003F35DB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94DF7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52F6B518" w14:textId="77777777" w:rsidR="00494DF7" w:rsidRPr="00494DF7" w:rsidRDefault="00494DF7" w:rsidP="003F35DB">
      <w:pPr>
        <w:widowControl w:val="0"/>
        <w:spacing w:after="0" w:line="245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«Положение о территориальном планировании»:</w:t>
      </w:r>
    </w:p>
    <w:p w14:paraId="5D8E2A44" w14:textId="77777777" w:rsidR="00494DF7" w:rsidRPr="00494DF7" w:rsidRDefault="00494DF7" w:rsidP="003F35DB">
      <w:pPr>
        <w:widowControl w:val="0"/>
        <w:tabs>
          <w:tab w:val="left" w:pos="709"/>
        </w:tabs>
        <w:spacing w:after="0" w:line="245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94DF7">
        <w:rPr>
          <w:rFonts w:ascii="Times New Roman" w:eastAsia="Calibri" w:hAnsi="Times New Roman" w:cs="Times New Roman"/>
          <w:bCs/>
          <w:sz w:val="28"/>
          <w:szCs w:val="28"/>
        </w:rPr>
        <w:t>1. 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494DF7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8DFB450" w14:textId="53BA333F" w:rsidR="003F35DB" w:rsidRPr="005B3FBA" w:rsidRDefault="00494DF7" w:rsidP="005B3FBA">
      <w:pPr>
        <w:widowControl w:val="0"/>
        <w:tabs>
          <w:tab w:val="left" w:pos="709"/>
        </w:tabs>
        <w:spacing w:after="0" w:line="245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2. Параметры функциональных зон, а также сведения о планируемых 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для размещения в них объектах федерального</w:t>
      </w:r>
      <w:r w:rsidR="003F35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значения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</w:t>
      </w:r>
      <w:r w:rsidR="003F35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объектах 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>регионального</w:t>
      </w:r>
      <w:r w:rsidR="003F35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значения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 </w:t>
      </w:r>
      <w:r w:rsidR="003F35D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объектах </w:t>
      </w:r>
      <w:r w:rsidRPr="00494DF7">
        <w:rPr>
          <w:rFonts w:ascii="Times New Roman" w:eastAsia="Calibri" w:hAnsi="Times New Roman" w:cs="Times New Roman"/>
          <w:kern w:val="2"/>
          <w:sz w:val="28"/>
          <w:szCs w:val="28"/>
        </w:rPr>
        <w:t>местного значения.</w:t>
      </w:r>
    </w:p>
    <w:p w14:paraId="1F2150B6" w14:textId="77777777" w:rsidR="00494DF7" w:rsidRPr="00494DF7" w:rsidRDefault="00494DF7" w:rsidP="00494DF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5C221C40" w14:textId="77777777" w:rsidR="00494DF7" w:rsidRDefault="00494DF7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31435A9E" w14:textId="4AA93329" w:rsidR="00BD031E" w:rsidRPr="00494DF7" w:rsidRDefault="00BD031E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5" w:name="_Hlk190783543"/>
      <w:r w:rsidRPr="00D3221C">
        <w:rPr>
          <w:rFonts w:ascii="Times New Roman" w:eastAsia="Calibri" w:hAnsi="Times New Roman" w:cs="Times New Roman"/>
          <w:sz w:val="28"/>
          <w:szCs w:val="28"/>
        </w:rPr>
        <w:t xml:space="preserve">Карта границ населенных пунктов, </w:t>
      </w:r>
      <w:r w:rsidR="00D3221C" w:rsidRPr="00D3221C">
        <w:rPr>
          <w:rFonts w:ascii="Times New Roman" w:hAnsi="Times New Roman" w:cs="Times New Roman"/>
          <w:sz w:val="28"/>
          <w:szCs w:val="28"/>
        </w:rPr>
        <w:t>входящих в состав муниципального образования</w:t>
      </w:r>
      <w:r w:rsidRPr="00D3221C">
        <w:rPr>
          <w:rFonts w:ascii="Times New Roman" w:eastAsia="Calibri" w:hAnsi="Times New Roman" w:cs="Times New Roman"/>
          <w:sz w:val="28"/>
          <w:szCs w:val="28"/>
        </w:rPr>
        <w:t>;</w:t>
      </w:r>
    </w:p>
    <w:bookmarkEnd w:id="15"/>
    <w:p w14:paraId="30884BFE" w14:textId="77777777" w:rsidR="00494DF7" w:rsidRPr="00494DF7" w:rsidRDefault="00494DF7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  <w:bookmarkStart w:id="16" w:name="_Hlk144221479"/>
    </w:p>
    <w:p w14:paraId="77D82E0E" w14:textId="77777777" w:rsidR="00494DF7" w:rsidRPr="00494DF7" w:rsidRDefault="00494DF7" w:rsidP="00494DF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7" w:name="_Hlk190783575"/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3B6BC6AC" w14:textId="0E9654D8" w:rsidR="00494DF7" w:rsidRPr="00494DF7" w:rsidRDefault="00494DF7" w:rsidP="00494DF7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8" w:name="_Hlk190783561"/>
      <w:bookmarkEnd w:id="17"/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>1. </w:t>
      </w:r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Общие сведения о муниципальном образовании </w:t>
      </w:r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 w:rsidR="00BD031E">
        <w:rPr>
          <w:rFonts w:ascii="Times New Roman" w:eastAsia="Calibri" w:hAnsi="Times New Roman" w:cs="Times New Roman"/>
          <w:sz w:val="28"/>
          <w:szCs w:val="28"/>
          <w:lang w:eastAsia="ru-RU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сельсовет» Фатежского </w:t>
      </w:r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района Курской области.</w:t>
      </w:r>
    </w:p>
    <w:p w14:paraId="30B18A6E" w14:textId="3D05B3B7" w:rsidR="00494DF7" w:rsidRPr="00494DF7" w:rsidRDefault="00494DF7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2. </w:t>
      </w:r>
      <w:bookmarkStart w:id="19" w:name="_Hlk179359951"/>
      <w:r w:rsidR="00FE1887" w:rsidRPr="00C04183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19"/>
      <w:r w:rsidR="003F35DB">
        <w:rPr>
          <w:rFonts w:ascii="Times New Roman" w:eastAsia="Calibri" w:hAnsi="Times New Roman" w:cs="Times New Roman"/>
          <w:sz w:val="28"/>
          <w:szCs w:val="28"/>
        </w:rPr>
        <w:t>.</w:t>
      </w:r>
    </w:p>
    <w:bookmarkEnd w:id="16"/>
    <w:p w14:paraId="353F4474" w14:textId="3C3F7FF9" w:rsidR="00166928" w:rsidRPr="00963A52" w:rsidRDefault="00166928" w:rsidP="0016692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Мероприятия, утвержденные </w:t>
      </w:r>
      <w:r w:rsidR="0018069B" w:rsidRPr="00963A52">
        <w:rPr>
          <w:rFonts w:ascii="Times New Roman" w:eastAsia="Calibri" w:hAnsi="Times New Roman" w:cs="Times New Roman"/>
          <w:kern w:val="2"/>
          <w:sz w:val="28"/>
          <w:szCs w:val="28"/>
        </w:rPr>
        <w:t>Схем</w:t>
      </w:r>
      <w:r w:rsidR="0018069B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ами 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территориального планирования Российской Федерации, Схемой территориального планирования Курской области.</w:t>
      </w:r>
    </w:p>
    <w:p w14:paraId="5731DED2" w14:textId="338A6353" w:rsidR="00166928" w:rsidRPr="00963A52" w:rsidRDefault="00166928" w:rsidP="0016692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4.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2F3DFF79" w14:textId="77777777" w:rsidR="00166928" w:rsidRDefault="00166928" w:rsidP="00166928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5.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значения.</w:t>
      </w:r>
    </w:p>
    <w:p w14:paraId="07BE90AE" w14:textId="77777777" w:rsidR="00494DF7" w:rsidRPr="00494DF7" w:rsidRDefault="00494DF7" w:rsidP="00494DF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34C12646" w14:textId="77777777" w:rsidR="00494DF7" w:rsidRPr="00494DF7" w:rsidRDefault="00494DF7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70E614B5" w14:textId="77777777" w:rsidR="00494DF7" w:rsidRDefault="00494DF7" w:rsidP="00494DF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2006079" w14:textId="5C18B988" w:rsidR="00E902D5" w:rsidRDefault="00494DF7" w:rsidP="00BD031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264321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003BA0C6" w14:textId="1971BBCC" w:rsidR="00264321" w:rsidRPr="00494DF7" w:rsidRDefault="00264321" w:rsidP="00BD031E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Схема пересечений лесничеств.</w:t>
      </w:r>
    </w:p>
    <w:bookmarkEnd w:id="18"/>
    <w:p w14:paraId="58BD5749" w14:textId="77777777" w:rsidR="00494DF7" w:rsidRPr="00494DF7" w:rsidRDefault="00494DF7" w:rsidP="00494DF7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72CA8101" w14:textId="77777777" w:rsidR="00494DF7" w:rsidRPr="00494DF7" w:rsidRDefault="00494DF7" w:rsidP="00494DF7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94DF7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42B5AFD7" w14:textId="6BCB9172" w:rsidR="00494DF7" w:rsidRDefault="00494DF7" w:rsidP="00003AA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bookmarkEnd w:id="14"/>
    </w:p>
    <w:p w14:paraId="016F3B1E" w14:textId="77777777" w:rsidR="00003AA6" w:rsidRPr="00003AA6" w:rsidRDefault="00003AA6" w:rsidP="00003AA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F279117" w14:textId="77777777" w:rsidR="00494DF7" w:rsidRPr="00494DF7" w:rsidRDefault="00494DF7" w:rsidP="00494DF7">
      <w:pPr>
        <w:widowControl w:val="0"/>
        <w:tabs>
          <w:tab w:val="left" w:pos="709"/>
        </w:tabs>
        <w:spacing w:after="0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 ПЕРЕЧЕНЬ МЕРОПРИЯТИЙ ПО ТЕРРИТОРИАЛЬНОМУ ПЛАНИРОВАНИЮ В ЦЕЛЯХ РАЗМЕЩЕНИЯ ОБЪЕКТОВ МЕСТНОГО ЗНАЧЕНИЯ</w:t>
      </w:r>
    </w:p>
    <w:p w14:paraId="3BF5EBDC" w14:textId="77777777" w:rsidR="00494DF7" w:rsidRPr="00494DF7" w:rsidRDefault="00494DF7" w:rsidP="00494DF7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C477E98" w14:textId="76AFF52A" w:rsidR="00494DF7" w:rsidRDefault="00494DF7" w:rsidP="00494DF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</w:pPr>
      <w:bookmarkStart w:id="20" w:name="_Hlk190772828"/>
      <w:r w:rsidRPr="00494DF7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zh-CN"/>
        </w:rPr>
        <w:lastRenderedPageBreak/>
        <w:t>1.1.</w:t>
      </w:r>
      <w:r w:rsidRPr="00494DF7">
        <w:rPr>
          <w:rFonts w:ascii="Calibri" w:eastAsia="Calibri" w:hAnsi="Calibri" w:cs="Times New Roman"/>
          <w:b/>
          <w:color w:val="000000"/>
          <w:sz w:val="28"/>
          <w:szCs w:val="28"/>
          <w:lang w:eastAsia="zh-CN"/>
        </w:rPr>
        <w:t xml:space="preserve"> </w:t>
      </w:r>
      <w:r w:rsidRPr="00494D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Мероприятия пространственного развития </w:t>
      </w:r>
      <w:r w:rsidR="0060424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 xml:space="preserve">в </w:t>
      </w:r>
      <w:r w:rsidR="00604247" w:rsidRPr="0060424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области транспортной инфраструктуры</w:t>
      </w:r>
    </w:p>
    <w:p w14:paraId="2E1AC158" w14:textId="77777777" w:rsidR="00604247" w:rsidRPr="00494DF7" w:rsidRDefault="00604247" w:rsidP="00494DF7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D0657D" w14:textId="58CC4724" w:rsidR="00494DF7" w:rsidRPr="00494DF7" w:rsidRDefault="00494DF7" w:rsidP="00494DF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lang w:eastAsia="zh-CN"/>
        </w:rPr>
      </w:pPr>
      <w:r w:rsidRPr="00494DF7">
        <w:rPr>
          <w:rFonts w:ascii="Times New Roman" w:eastAsia="Calibri" w:hAnsi="Times New Roman" w:cs="Times New Roman"/>
          <w:sz w:val="28"/>
          <w:lang w:eastAsia="zh-CN"/>
        </w:rPr>
        <w:t>Перечень планируемых объектов</w:t>
      </w:r>
      <w:r>
        <w:rPr>
          <w:rFonts w:ascii="Times New Roman" w:eastAsia="Calibri" w:hAnsi="Times New Roman" w:cs="Times New Roman"/>
          <w:sz w:val="28"/>
          <w:lang w:eastAsia="zh-CN"/>
        </w:rPr>
        <w:t xml:space="preserve"> в </w:t>
      </w:r>
      <w:r w:rsidR="00604247" w:rsidRPr="00604247">
        <w:rPr>
          <w:rFonts w:ascii="Times New Roman" w:eastAsia="Calibri" w:hAnsi="Times New Roman" w:cs="Times New Roman"/>
          <w:sz w:val="28"/>
          <w:lang w:eastAsia="zh-CN"/>
        </w:rPr>
        <w:t>области транспортной инфраструктуры</w:t>
      </w:r>
      <w:r w:rsidR="00EF47BA">
        <w:rPr>
          <w:rFonts w:ascii="Times New Roman" w:eastAsia="Calibri" w:hAnsi="Times New Roman" w:cs="Times New Roman"/>
          <w:sz w:val="28"/>
          <w:lang w:eastAsia="zh-CN"/>
        </w:rPr>
        <w:t xml:space="preserve"> </w:t>
      </w:r>
      <w:r w:rsidRPr="00494DF7">
        <w:rPr>
          <w:rFonts w:ascii="Times New Roman" w:eastAsia="Calibri" w:hAnsi="Times New Roman" w:cs="Times New Roman"/>
          <w:sz w:val="28"/>
          <w:lang w:eastAsia="zh-CN"/>
        </w:rPr>
        <w:t>представлен в таблице 1.1.1.</w:t>
      </w:r>
    </w:p>
    <w:bookmarkEnd w:id="20"/>
    <w:p w14:paraId="4EBC06D9" w14:textId="1BDD62A3" w:rsidR="00494DF7" w:rsidRDefault="00494DF7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7A707FBD" w14:textId="77777777" w:rsidR="00494DF7" w:rsidRDefault="00494DF7" w:rsidP="00494DF7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highlight w:val="green"/>
        </w:rPr>
        <w:sectPr w:rsidR="00494DF7" w:rsidSect="003414D8">
          <w:headerReference w:type="default" r:id="rId11"/>
          <w:headerReference w:type="first" r:id="rId12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20727A27" w14:textId="29ECD5DC" w:rsidR="00EF47BA" w:rsidRDefault="00EF47BA" w:rsidP="00EF47BA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890242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>Таблица 1.</w:t>
      </w:r>
      <w:r w:rsidR="00604247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1</w:t>
      </w:r>
      <w:r w:rsidRPr="00890242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.1. Перечень планируемых объектов в </w:t>
      </w:r>
      <w:r w:rsidR="00EC3F7F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области </w:t>
      </w:r>
      <w:r w:rsidR="00EC3F7F" w:rsidRPr="00EC3F7F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транспортной инфраструктуры</w:t>
      </w:r>
    </w:p>
    <w:p w14:paraId="4D9BEB0D" w14:textId="77777777" w:rsidR="00EF47BA" w:rsidRDefault="00EF47BA" w:rsidP="00EF47BA">
      <w:pPr>
        <w:spacing w:after="0" w:line="25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tbl>
      <w:tblPr>
        <w:tblW w:w="145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8"/>
        <w:gridCol w:w="2552"/>
        <w:gridCol w:w="2552"/>
        <w:gridCol w:w="1984"/>
        <w:gridCol w:w="1985"/>
        <w:gridCol w:w="2411"/>
        <w:gridCol w:w="2522"/>
      </w:tblGrid>
      <w:tr w:rsidR="00EF47BA" w:rsidRPr="00EF47BA" w14:paraId="4A099926" w14:textId="77777777" w:rsidTr="00C22F54">
        <w:trPr>
          <w:trHeight w:val="904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0B3A1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№</w:t>
            </w:r>
          </w:p>
          <w:p w14:paraId="26580F44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E6D36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06B5D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E391D9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EFB1C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Срок реализации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453BC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Наименование функциональной зоны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D4916" w14:textId="77777777" w:rsidR="00EF47BA" w:rsidRPr="00EF47BA" w:rsidRDefault="00EF47BA" w:rsidP="00EF47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b/>
                <w:bCs/>
                <w:sz w:val="20"/>
                <w:szCs w:val="16"/>
              </w:rPr>
              <w:t>Характеристика зон с особыми условиями использования территорий</w:t>
            </w:r>
          </w:p>
        </w:tc>
      </w:tr>
      <w:tr w:rsidR="009862B4" w:rsidRPr="00890242" w14:paraId="5C4FA71F" w14:textId="77777777" w:rsidTr="00C22F54">
        <w:tblPrEx>
          <w:tblCellMar>
            <w:top w:w="0" w:type="dxa"/>
            <w:bottom w:w="0" w:type="dxa"/>
          </w:tblCellMar>
        </w:tblPrEx>
        <w:trPr>
          <w:trHeight w:hRule="exact" w:val="238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DE5BB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bookmarkStart w:id="21" w:name="_Hlk192088165"/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E312CB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4EA1C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A61176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894D1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5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1CB34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6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8D42FD" w14:textId="77777777" w:rsidR="009862B4" w:rsidRPr="00890242" w:rsidRDefault="009862B4" w:rsidP="00F1685A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890242">
              <w:rPr>
                <w:rFonts w:ascii="Times New Roman" w:eastAsia="Calibri" w:hAnsi="Times New Roman" w:cs="Times New Roman"/>
                <w:sz w:val="20"/>
                <w:szCs w:val="16"/>
              </w:rPr>
              <w:t>7</w:t>
            </w:r>
          </w:p>
        </w:tc>
      </w:tr>
      <w:bookmarkEnd w:id="21"/>
      <w:tr w:rsidR="00604247" w:rsidRPr="00EF47BA" w14:paraId="656F8E77" w14:textId="77777777" w:rsidTr="002D34BA">
        <w:trPr>
          <w:trHeight w:val="970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079C6" w14:textId="2D68B1AD" w:rsidR="00604247" w:rsidRPr="00EF47BA" w:rsidRDefault="002D34BA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5DB46" w14:textId="77777777" w:rsidR="002D34BA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Автомобильная дорога </w:t>
            </w:r>
            <w:bookmarkStart w:id="22" w:name="_Hlk214612931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«Фатеж – Дмитриев» – Солдатское – </w:t>
            </w:r>
            <w:proofErr w:type="spellStart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Шуклино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» –</w:t>
            </w:r>
          </w:p>
          <w:p w14:paraId="49B9E2AC" w14:textId="77777777" w:rsidR="002D34BA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х</w:t>
            </w: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Морозов</w:t>
            </w:r>
          </w:p>
          <w:bookmarkEnd w:id="22"/>
          <w:p w14:paraId="716C7047" w14:textId="71126F4C" w:rsidR="00604247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(строительство)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5406C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F955AE8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2FCD50CC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81C3B57" w14:textId="58858352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5C1A8" w14:textId="77777777" w:rsidR="002D34BA" w:rsidRPr="002D34BA" w:rsidRDefault="002D34BA" w:rsidP="002D34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Протяженность </w:t>
            </w:r>
          </w:p>
          <w:p w14:paraId="1E1D7A02" w14:textId="50583BD3" w:rsidR="00604247" w:rsidRPr="00EF47BA" w:rsidRDefault="002D34BA" w:rsidP="002D34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3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,4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8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км категория Ⅳ, вид покрытия – </w:t>
            </w:r>
            <w:proofErr w:type="gram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усовершенствован-</w:t>
            </w:r>
            <w:proofErr w:type="spell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ный</w:t>
            </w:r>
            <w:proofErr w:type="spellEnd"/>
            <w:proofErr w:type="gramEnd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 круглогодичное функционирование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E6CCD" w14:textId="793C8311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0D8A7" w14:textId="217D13A5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Линейный объект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452F6" w14:textId="56676D24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Не устанавливается</w:t>
            </w:r>
          </w:p>
        </w:tc>
      </w:tr>
      <w:tr w:rsidR="00604247" w:rsidRPr="00EF47BA" w14:paraId="3A72D984" w14:textId="77777777" w:rsidTr="00C22F54">
        <w:trPr>
          <w:trHeight w:val="13"/>
          <w:jc w:val="center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B5837" w14:textId="360ECBD3" w:rsidR="00604247" w:rsidRPr="00EF47BA" w:rsidRDefault="002D34BA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86237" w14:textId="77777777" w:rsidR="002D34BA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Автомобильная дорога </w:t>
            </w:r>
            <w:bookmarkStart w:id="23" w:name="_Hlk214612956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«Фатеж – Дмитриев» – Солдатское – </w:t>
            </w:r>
            <w:proofErr w:type="spellStart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Шуклино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» –</w:t>
            </w:r>
            <w:r w:rsidRPr="002D34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Алисово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» – </w:t>
            </w:r>
          </w:p>
          <w:p w14:paraId="3ECC9D24" w14:textId="77777777" w:rsidR="002D34BA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Кофановка</w:t>
            </w:r>
            <w:proofErr w:type="spellEnd"/>
          </w:p>
          <w:bookmarkEnd w:id="23"/>
          <w:p w14:paraId="2DF3F080" w14:textId="4AB53AA8" w:rsidR="002D34BA" w:rsidRDefault="002D34BA" w:rsidP="002D34B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(строительство)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C07CE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A345D01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35E0A9E2" w14:textId="77777777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25E3306" w14:textId="06E217A0" w:rsidR="00604247" w:rsidRPr="00EF47BA" w:rsidRDefault="00604247" w:rsidP="006042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36E0C" w14:textId="77777777" w:rsidR="002D34BA" w:rsidRPr="002D34BA" w:rsidRDefault="002D34BA" w:rsidP="002D34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Протяженность </w:t>
            </w:r>
          </w:p>
          <w:p w14:paraId="72D81C75" w14:textId="190C3497" w:rsidR="00604247" w:rsidRPr="00EF47BA" w:rsidRDefault="002D34BA" w:rsidP="002D34B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,4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7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км категория Ⅳ, вид покрытия – </w:t>
            </w:r>
            <w:proofErr w:type="gram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усовершенствован-</w:t>
            </w:r>
            <w:proofErr w:type="spell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ный</w:t>
            </w:r>
            <w:proofErr w:type="spellEnd"/>
            <w:proofErr w:type="gramEnd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 круглогодичное функционирование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8A5F2" w14:textId="5BACD5E9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Расчетный срок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325FC" w14:textId="10972B42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Линейный объект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4EBB3" w14:textId="12632DC4" w:rsidR="00604247" w:rsidRPr="00EF47BA" w:rsidRDefault="00604247" w:rsidP="0060424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F47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Не устанавливается</w:t>
            </w:r>
          </w:p>
        </w:tc>
      </w:tr>
    </w:tbl>
    <w:p w14:paraId="0EF0ED60" w14:textId="77777777" w:rsidR="00EF47BA" w:rsidRDefault="00EF47BA" w:rsidP="0089024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364E82B3" w14:textId="77777777" w:rsidR="00890242" w:rsidRPr="00890242" w:rsidRDefault="00890242" w:rsidP="009A675A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bCs/>
          <w:kern w:val="2"/>
          <w:sz w:val="28"/>
          <w:szCs w:val="28"/>
          <w:highlight w:val="green"/>
        </w:rPr>
        <w:sectPr w:rsidR="00890242" w:rsidRPr="00890242" w:rsidSect="002335D1">
          <w:headerReference w:type="default" r:id="rId13"/>
          <w:headerReference w:type="first" r:id="rId14"/>
          <w:pgSz w:w="16838" w:h="11906" w:orient="landscape"/>
          <w:pgMar w:top="1701" w:right="1134" w:bottom="1134" w:left="1134" w:header="709" w:footer="709" w:gutter="0"/>
          <w:pgNumType w:start="4"/>
          <w:cols w:space="708"/>
          <w:titlePg/>
          <w:docGrid w:linePitch="360"/>
        </w:sectPr>
      </w:pPr>
    </w:p>
    <w:p w14:paraId="7CF8DDA6" w14:textId="33CDC180" w:rsidR="00890242" w:rsidRPr="00890242" w:rsidRDefault="00890242" w:rsidP="00890242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2. </w:t>
      </w:r>
      <w:bookmarkStart w:id="24" w:name="_Hlk162960105"/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ПАРАМЕТРЫ ФУНКЦИОНАЛЬНЫХ ЗОН, А ТАКЖЕ СВЕДЕНИЯ О ПЛАНИРУЕМЫХ ДЛЯ РАЗМЕЩЕНИЯ В НИХ ОБЪЕКТАХ ФЕДЕРАЛЬНОГО</w:t>
      </w:r>
      <w:r w:rsidR="00B90E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,</w:t>
      </w:r>
      <w:r w:rsidR="00B90E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ОБЪЕКТАХ</w:t>
      </w:r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РЕГИОНАЛЬНОГО</w:t>
      </w:r>
      <w:r w:rsidR="00B90E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И </w:t>
      </w:r>
      <w:r w:rsidR="00B90EB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ОБЪЕКТАХ </w:t>
      </w:r>
      <w:r w:rsidRPr="00890242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МЕСТНОГО ЗНАЧЕНИЯ</w:t>
      </w:r>
      <w:bookmarkEnd w:id="24"/>
    </w:p>
    <w:p w14:paraId="725C143A" w14:textId="77777777" w:rsidR="00890242" w:rsidRPr="00890242" w:rsidRDefault="00890242" w:rsidP="0089024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5180D6B3" w14:textId="51ADB1F2" w:rsidR="00890242" w:rsidRPr="00890242" w:rsidRDefault="00890242" w:rsidP="0089024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90242">
        <w:rPr>
          <w:rFonts w:ascii="Times New Roman" w:eastAsia="Calibri" w:hAnsi="Times New Roman" w:cs="Times New Roman"/>
          <w:kern w:val="2"/>
          <w:sz w:val="28"/>
          <w:szCs w:val="28"/>
        </w:rPr>
        <w:t>Границы функциональных зон определены с учетом границы муниципального образования «</w:t>
      </w:r>
      <w:r w:rsidR="00EB3E27">
        <w:rPr>
          <w:rFonts w:ascii="Times New Roman" w:eastAsia="Calibri" w:hAnsi="Times New Roman" w:cs="Times New Roman"/>
          <w:kern w:val="2"/>
          <w:sz w:val="28"/>
          <w:szCs w:val="28"/>
        </w:rPr>
        <w:t>Солдатский</w:t>
      </w:r>
      <w:r w:rsidRPr="0089024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сельсовет» Фатежского района,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56B984F1" w14:textId="2347FABD" w:rsidR="00890242" w:rsidRPr="00890242" w:rsidRDefault="00890242" w:rsidP="00890242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890242">
        <w:rPr>
          <w:rFonts w:ascii="Times New Roman" w:eastAsia="Calibri" w:hAnsi="Times New Roman" w:cs="Times New Roman"/>
          <w:kern w:val="2"/>
          <w:sz w:val="28"/>
          <w:szCs w:val="28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</w:t>
      </w:r>
      <w:r w:rsidR="00BE105A">
        <w:rPr>
          <w:rFonts w:ascii="Times New Roman" w:eastAsia="Calibri" w:hAnsi="Times New Roman" w:cs="Times New Roman"/>
          <w:kern w:val="2"/>
          <w:sz w:val="28"/>
          <w:szCs w:val="28"/>
        </w:rPr>
        <w:t>ния, объектов местного значения</w:t>
      </w:r>
      <w:r w:rsidRPr="0089024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за исключением линейных объектов, приведены в таблице 2.1.</w:t>
      </w:r>
    </w:p>
    <w:p w14:paraId="262DEB51" w14:textId="77777777" w:rsidR="00890242" w:rsidRPr="00890242" w:rsidRDefault="00890242" w:rsidP="00890242">
      <w:pPr>
        <w:widowControl w:val="0"/>
        <w:tabs>
          <w:tab w:val="left" w:pos="709"/>
        </w:tabs>
        <w:spacing w:after="0" w:line="240" w:lineRule="auto"/>
        <w:ind w:right="-1" w:firstLine="709"/>
        <w:jc w:val="right"/>
        <w:rPr>
          <w:rFonts w:ascii="Times New Roman" w:eastAsia="Calibri" w:hAnsi="Times New Roman" w:cs="Times New Roman"/>
          <w:kern w:val="2"/>
          <w:sz w:val="28"/>
          <w:szCs w:val="28"/>
          <w:highlight w:val="green"/>
        </w:rPr>
      </w:pPr>
    </w:p>
    <w:p w14:paraId="4AA94D21" w14:textId="43717BDA" w:rsidR="00890242" w:rsidRPr="00E51748" w:rsidRDefault="00890242" w:rsidP="0089024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2.1. Параметры функциональных зон, а также сведения о планируемых для размещения в них объектах федерального</w:t>
      </w:r>
      <w:r w:rsidR="00B90EB1"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, </w:t>
      </w:r>
      <w:r w:rsidR="00B90EB1"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объектах </w:t>
      </w:r>
      <w:r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регионального</w:t>
      </w:r>
      <w:r w:rsidR="00B90EB1"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значения</w:t>
      </w:r>
      <w:r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и </w:t>
      </w:r>
      <w:r w:rsidR="00B90EB1"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объектах </w:t>
      </w:r>
      <w:r w:rsidRPr="00E51748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местного значения</w:t>
      </w:r>
    </w:p>
    <w:p w14:paraId="044B31A6" w14:textId="77777777" w:rsidR="004F7E44" w:rsidRDefault="004F7E44" w:rsidP="0089024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tbl>
      <w:tblPr>
        <w:tblStyle w:val="aff4"/>
        <w:tblW w:w="0" w:type="auto"/>
        <w:jc w:val="center"/>
        <w:tblLook w:val="04A0" w:firstRow="1" w:lastRow="0" w:firstColumn="1" w:lastColumn="0" w:noHBand="0" w:noVBand="1"/>
      </w:tblPr>
      <w:tblGrid>
        <w:gridCol w:w="560"/>
        <w:gridCol w:w="2270"/>
        <w:gridCol w:w="3828"/>
        <w:gridCol w:w="2403"/>
      </w:tblGrid>
      <w:tr w:rsidR="009A675A" w:rsidRPr="00555668" w14:paraId="3918CC81" w14:textId="77777777" w:rsidTr="00F5663A">
        <w:trPr>
          <w:jc w:val="center"/>
        </w:trPr>
        <w:tc>
          <w:tcPr>
            <w:tcW w:w="560" w:type="dxa"/>
            <w:vAlign w:val="center"/>
          </w:tcPr>
          <w:p w14:paraId="6357F1A8" w14:textId="77777777" w:rsidR="009A675A" w:rsidRPr="004D01FC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D01FC">
              <w:rPr>
                <w:rFonts w:eastAsia="Calibri"/>
                <w:b/>
                <w:bCs/>
                <w:kern w:val="2"/>
              </w:rPr>
              <w:t>№ п/п</w:t>
            </w:r>
          </w:p>
        </w:tc>
        <w:tc>
          <w:tcPr>
            <w:tcW w:w="2270" w:type="dxa"/>
            <w:vAlign w:val="center"/>
          </w:tcPr>
          <w:p w14:paraId="3FDEAD92" w14:textId="77777777" w:rsidR="009A675A" w:rsidRPr="004D01FC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D01FC">
              <w:rPr>
                <w:rFonts w:eastAsia="Calibri"/>
                <w:b/>
                <w:bCs/>
                <w:kern w:val="2"/>
              </w:rPr>
              <w:t>Наименование функциональной зоны</w:t>
            </w:r>
          </w:p>
        </w:tc>
        <w:tc>
          <w:tcPr>
            <w:tcW w:w="3828" w:type="dxa"/>
            <w:vAlign w:val="center"/>
          </w:tcPr>
          <w:p w14:paraId="5CB59753" w14:textId="77777777" w:rsidR="009A675A" w:rsidRPr="004D01FC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4D01FC">
              <w:rPr>
                <w:rFonts w:eastAsia="Calibri"/>
                <w:b/>
                <w:bCs/>
                <w:kern w:val="2"/>
              </w:rPr>
              <w:t>Параметры функциональной зоны</w:t>
            </w:r>
          </w:p>
        </w:tc>
        <w:tc>
          <w:tcPr>
            <w:tcW w:w="2403" w:type="dxa"/>
            <w:vAlign w:val="center"/>
          </w:tcPr>
          <w:p w14:paraId="75BC3E1B" w14:textId="77777777" w:rsidR="004E0518" w:rsidRPr="00D317BD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b/>
                <w:bCs/>
              </w:rPr>
            </w:pPr>
            <w:r w:rsidRPr="004D01FC">
              <w:rPr>
                <w:rFonts w:eastAsia="Calibri"/>
                <w:b/>
                <w:bCs/>
                <w:kern w:val="2"/>
              </w:rPr>
              <w:t>Сведения о планируемых для размещения в них объектах федерального</w:t>
            </w:r>
            <w:r w:rsidRPr="004F231F">
              <w:rPr>
                <w:rFonts w:eastAsia="Calibri"/>
                <w:kern w:val="2"/>
                <w:sz w:val="28"/>
                <w:szCs w:val="28"/>
              </w:rPr>
              <w:t xml:space="preserve"> </w:t>
            </w:r>
            <w:r w:rsidRPr="00FA2181">
              <w:rPr>
                <w:rFonts w:eastAsia="Calibri"/>
                <w:b/>
                <w:bCs/>
                <w:kern w:val="2"/>
              </w:rPr>
              <w:t>значения, объектов регионального значения, объектов местного</w:t>
            </w:r>
            <w:r w:rsidRPr="004D01FC">
              <w:rPr>
                <w:rFonts w:eastAsia="Calibri"/>
                <w:b/>
                <w:bCs/>
                <w:kern w:val="2"/>
              </w:rPr>
              <w:t xml:space="preserve"> значения</w:t>
            </w:r>
            <w:r w:rsidR="004E0518">
              <w:rPr>
                <w:rFonts w:eastAsia="Calibri"/>
                <w:b/>
                <w:bCs/>
                <w:kern w:val="2"/>
              </w:rPr>
              <w:t xml:space="preserve">, </w:t>
            </w:r>
            <w:r w:rsidR="004E0518" w:rsidRPr="00D317BD">
              <w:rPr>
                <w:rFonts w:eastAsia="Calibri"/>
                <w:b/>
                <w:bCs/>
              </w:rPr>
              <w:t>за исключением</w:t>
            </w:r>
          </w:p>
          <w:p w14:paraId="3D7B2A76" w14:textId="51A78B6B" w:rsidR="009A675A" w:rsidRPr="004D01FC" w:rsidRDefault="004E0518" w:rsidP="0083360D">
            <w:pPr>
              <w:widowControl w:val="0"/>
              <w:spacing w:line="240" w:lineRule="auto"/>
              <w:jc w:val="center"/>
              <w:rPr>
                <w:rFonts w:eastAsia="Calibri"/>
                <w:b/>
                <w:bCs/>
                <w:kern w:val="2"/>
              </w:rPr>
            </w:pPr>
            <w:r w:rsidRPr="00D317BD">
              <w:rPr>
                <w:rFonts w:eastAsia="Calibri"/>
                <w:b/>
                <w:bCs/>
              </w:rPr>
              <w:t>линейных объектов</w:t>
            </w:r>
          </w:p>
        </w:tc>
      </w:tr>
      <w:tr w:rsidR="009A675A" w:rsidRPr="00555668" w14:paraId="73F9E8BE" w14:textId="77777777" w:rsidTr="00F5663A">
        <w:trPr>
          <w:jc w:val="center"/>
        </w:trPr>
        <w:tc>
          <w:tcPr>
            <w:tcW w:w="560" w:type="dxa"/>
            <w:vAlign w:val="center"/>
          </w:tcPr>
          <w:p w14:paraId="076A5053" w14:textId="77777777" w:rsidR="009A675A" w:rsidRPr="005C2BF0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9E423F4" w14:textId="77777777" w:rsidR="009A675A" w:rsidRPr="004F7E44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4F7E44">
              <w:rPr>
                <w:rFonts w:eastAsia="Calibri"/>
              </w:rPr>
              <w:t xml:space="preserve">Зона застройки </w:t>
            </w:r>
          </w:p>
          <w:p w14:paraId="10440B74" w14:textId="77777777" w:rsidR="009A675A" w:rsidRPr="004F7E44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4F7E44">
              <w:rPr>
                <w:rFonts w:eastAsia="Calibri"/>
              </w:rPr>
              <w:t>малоэтажными жилыми домами</w:t>
            </w:r>
          </w:p>
          <w:p w14:paraId="305D1E01" w14:textId="1D782361" w:rsidR="009A675A" w:rsidRPr="005C2BF0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(до 4 этажей, включая мансардный)</w:t>
            </w:r>
          </w:p>
        </w:tc>
        <w:tc>
          <w:tcPr>
            <w:tcW w:w="3828" w:type="dxa"/>
            <w:vAlign w:val="center"/>
          </w:tcPr>
          <w:p w14:paraId="7466DF63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>Планировочная структура жилых зон муниципального образования «</w:t>
            </w:r>
            <w:r>
              <w:rPr>
                <w:rFonts w:eastAsia="Calibri"/>
              </w:rPr>
              <w:t xml:space="preserve">Солдатский </w:t>
            </w:r>
            <w:r w:rsidRPr="004F7E44">
              <w:rPr>
                <w:rFonts w:eastAsia="Calibri"/>
              </w:rPr>
              <w:t xml:space="preserve">сельсовет» Фатежского района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 </w:t>
            </w:r>
          </w:p>
          <w:p w14:paraId="2994CAA2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4C2E7175" w14:textId="77777777" w:rsidR="009A675A" w:rsidRPr="00115C5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индивидуальными и блокированными жилыми домами с приусадебными земельными участками), а также отдельно стоящие и встроенно-пристроенные объекты социального, </w:t>
            </w:r>
            <w:r w:rsidRPr="004F7E44">
              <w:rPr>
                <w:rFonts w:eastAsia="Calibri"/>
              </w:rPr>
              <w:lastRenderedPageBreak/>
              <w:t xml:space="preserve">коммунального и культурно-бытового обслуживания повседневного и </w:t>
            </w:r>
            <w:r w:rsidRPr="00115C54">
              <w:rPr>
                <w:rFonts w:eastAsia="Calibri"/>
              </w:rPr>
              <w:t>периодического спроса, культовых зданий, стоянок автомобильного транспорта и объектов, связанных с проживанием граждан. В зону включена улично-дорожная сеть.</w:t>
            </w:r>
          </w:p>
          <w:p w14:paraId="10849F3A" w14:textId="3AFC8513" w:rsidR="009A675A" w:rsidRPr="005C2BF0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115C54">
              <w:rPr>
                <w:rFonts w:eastAsia="Calibri"/>
              </w:rPr>
              <w:t xml:space="preserve">Площадь функциональной зоны составляет </w:t>
            </w:r>
            <w:r>
              <w:rPr>
                <w:rFonts w:eastAsia="Calibri"/>
              </w:rPr>
              <w:t>11</w:t>
            </w:r>
            <w:r w:rsidR="0083360D">
              <w:rPr>
                <w:rFonts w:eastAsia="Calibri"/>
              </w:rPr>
              <w:t>76,9</w:t>
            </w:r>
            <w:r w:rsidRPr="00E5174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9C98B82" w14:textId="24B62CE2" w:rsidR="009A675A" w:rsidRPr="005C2BF0" w:rsidRDefault="00A54315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9A675A" w:rsidRPr="00555668" w14:paraId="1DE475B9" w14:textId="77777777" w:rsidTr="00F5663A">
        <w:trPr>
          <w:jc w:val="center"/>
        </w:trPr>
        <w:tc>
          <w:tcPr>
            <w:tcW w:w="560" w:type="dxa"/>
            <w:vAlign w:val="center"/>
          </w:tcPr>
          <w:p w14:paraId="5562BE27" w14:textId="77777777" w:rsidR="009A675A" w:rsidRPr="005C2BF0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825C532" w14:textId="45D2D263" w:rsidR="009A675A" w:rsidRPr="005C2BF0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Многофункциональная общественно-деловая зона</w:t>
            </w:r>
          </w:p>
        </w:tc>
        <w:tc>
          <w:tcPr>
            <w:tcW w:w="3828" w:type="dxa"/>
            <w:vAlign w:val="center"/>
          </w:tcPr>
          <w:p w14:paraId="3580289D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 xml:space="preserve">Общественно-деловые зоны предназначены для размещения 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деятельности. </w:t>
            </w:r>
          </w:p>
          <w:p w14:paraId="10A2D83E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3CC88767" w14:textId="15E7DBF5" w:rsidR="009A675A" w:rsidRPr="005C2BF0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 xml:space="preserve">Площадь многофункциональной </w:t>
            </w:r>
            <w:r w:rsidRPr="00E51748">
              <w:rPr>
                <w:rFonts w:eastAsia="Calibri"/>
              </w:rPr>
              <w:t xml:space="preserve">общественно-деловой зоны составляет </w:t>
            </w:r>
            <w:r w:rsidR="0083360D">
              <w:rPr>
                <w:rFonts w:eastAsia="Calibri"/>
              </w:rPr>
              <w:t>15 </w:t>
            </w:r>
            <w:r w:rsidRPr="00E51748">
              <w:rPr>
                <w:rFonts w:eastAsia="Calibri"/>
              </w:rPr>
              <w:t>га.</w:t>
            </w:r>
          </w:p>
        </w:tc>
        <w:tc>
          <w:tcPr>
            <w:tcW w:w="2403" w:type="dxa"/>
            <w:vAlign w:val="center"/>
          </w:tcPr>
          <w:p w14:paraId="235C1027" w14:textId="44E7DF53" w:rsidR="009A675A" w:rsidRPr="005C2BF0" w:rsidRDefault="0083360D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Размещение объектов не планируется</w:t>
            </w:r>
          </w:p>
        </w:tc>
      </w:tr>
      <w:tr w:rsidR="009A675A" w:rsidRPr="00555668" w14:paraId="04AA01B0" w14:textId="77777777" w:rsidTr="00F5663A">
        <w:trPr>
          <w:jc w:val="center"/>
        </w:trPr>
        <w:tc>
          <w:tcPr>
            <w:tcW w:w="560" w:type="dxa"/>
            <w:vAlign w:val="center"/>
          </w:tcPr>
          <w:p w14:paraId="6084ED9B" w14:textId="77777777" w:rsidR="009A675A" w:rsidRPr="005C2BF0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69C4460" w14:textId="359272DA" w:rsidR="009A675A" w:rsidRPr="005C2BF0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Зона сельскохозяйственных угодий</w:t>
            </w:r>
          </w:p>
        </w:tc>
        <w:tc>
          <w:tcPr>
            <w:tcW w:w="3828" w:type="dxa"/>
            <w:vAlign w:val="center"/>
          </w:tcPr>
          <w:p w14:paraId="78F3B882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38FA3F59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</w:rPr>
              <w:t>Территория в границах данной зоны не предназначена для ведения строительства. 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735D175D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0EC2AE2F" w14:textId="73503B0B" w:rsidR="009A675A" w:rsidRPr="005C2BF0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Площадь зоны сельскохозяйственных угодий составляет 18</w:t>
            </w:r>
            <w:r w:rsidR="0083360D">
              <w:rPr>
                <w:rFonts w:eastAsia="Calibri"/>
              </w:rPr>
              <w:t>904,6</w:t>
            </w:r>
            <w:r w:rsidRPr="005D005D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DA100D6" w14:textId="63F4468E" w:rsidR="009A675A" w:rsidRPr="00D31BB5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Не предназначена для размещения объектов капитального строительства</w:t>
            </w:r>
          </w:p>
        </w:tc>
      </w:tr>
      <w:tr w:rsidR="009A675A" w:rsidRPr="00555668" w14:paraId="5223BFF1" w14:textId="77777777" w:rsidTr="00F5663A">
        <w:trPr>
          <w:jc w:val="center"/>
        </w:trPr>
        <w:tc>
          <w:tcPr>
            <w:tcW w:w="560" w:type="dxa"/>
            <w:vAlign w:val="center"/>
          </w:tcPr>
          <w:p w14:paraId="090F7EA7" w14:textId="77777777" w:rsidR="009A675A" w:rsidRPr="00621907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27A8B9C" w14:textId="157A47E8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Производственная зона сельскохозяйственных предприятий</w:t>
            </w:r>
          </w:p>
        </w:tc>
        <w:tc>
          <w:tcPr>
            <w:tcW w:w="3828" w:type="dxa"/>
            <w:vAlign w:val="center"/>
          </w:tcPr>
          <w:p w14:paraId="27B7AD86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</w:rPr>
              <w:t>В производственных зонах 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4C88B815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</w:rPr>
              <w:t xml:space="preserve">Границы функциональной зоны установлены по границам земельных участков и по границам естественных </w:t>
            </w:r>
            <w:r w:rsidRPr="005D005D">
              <w:rPr>
                <w:rFonts w:eastAsia="Calibri"/>
              </w:rPr>
              <w:lastRenderedPageBreak/>
              <w:t>природных объектов.</w:t>
            </w:r>
          </w:p>
          <w:p w14:paraId="59C99358" w14:textId="4B2F8D20" w:rsidR="009A675A" w:rsidRPr="00621907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D005D">
              <w:rPr>
                <w:rFonts w:eastAsia="Calibri"/>
                <w:shd w:val="clear" w:color="auto" w:fill="FFFFFF"/>
              </w:rPr>
              <w:t>Площадь производственной зоны сельскохозяйственных предприятий составляет 1</w:t>
            </w:r>
            <w:r w:rsidR="0083360D">
              <w:rPr>
                <w:rFonts w:eastAsia="Calibri"/>
                <w:shd w:val="clear" w:color="auto" w:fill="FFFFFF"/>
              </w:rPr>
              <w:t>42,1</w:t>
            </w:r>
            <w:r w:rsidRPr="005D005D">
              <w:rPr>
                <w:rFonts w:eastAsia="Calibri"/>
                <w:shd w:val="clear" w:color="auto" w:fill="FFFFFF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526875D" w14:textId="37EF7F6E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9A675A" w:rsidRPr="00555668" w14:paraId="28978FC2" w14:textId="77777777" w:rsidTr="00F5663A">
        <w:trPr>
          <w:jc w:val="center"/>
        </w:trPr>
        <w:tc>
          <w:tcPr>
            <w:tcW w:w="560" w:type="dxa"/>
            <w:vAlign w:val="center"/>
          </w:tcPr>
          <w:p w14:paraId="4087737E" w14:textId="77777777" w:rsidR="009A675A" w:rsidRPr="00621907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76674AD" w14:textId="499E8068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 xml:space="preserve">Зона природно-ландшафтной территории </w:t>
            </w:r>
          </w:p>
        </w:tc>
        <w:tc>
          <w:tcPr>
            <w:tcW w:w="3828" w:type="dxa"/>
            <w:vAlign w:val="center"/>
          </w:tcPr>
          <w:p w14:paraId="7F9D7027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5D005D">
              <w:rPr>
                <w:rFonts w:eastAsia="Calibri"/>
                <w:shd w:val="clear" w:color="auto" w:fill="FFFFFF"/>
              </w:rPr>
              <w:t xml:space="preserve">Зоны природного ландшафта в основном расположены </w:t>
            </w:r>
            <w:proofErr w:type="spellStart"/>
            <w:r w:rsidRPr="005D005D">
              <w:rPr>
                <w:rFonts w:eastAsia="Calibri"/>
                <w:shd w:val="clear" w:color="auto" w:fill="FFFFFF"/>
              </w:rPr>
              <w:t>дисперсно</w:t>
            </w:r>
            <w:proofErr w:type="spellEnd"/>
            <w:r w:rsidRPr="005D005D">
              <w:rPr>
                <w:rFonts w:eastAsia="Calibri"/>
                <w:shd w:val="clear" w:color="auto" w:fill="FFFFFF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55E48CB7" w14:textId="77777777" w:rsidR="009A675A" w:rsidRPr="005D005D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shd w:val="clear" w:color="auto" w:fill="FFFFFF"/>
              </w:rPr>
            </w:pPr>
            <w:r w:rsidRPr="005D005D">
              <w:rPr>
                <w:rFonts w:eastAsia="Calibri"/>
                <w:shd w:val="clear" w:color="auto" w:fill="FFFFFF"/>
              </w:rPr>
              <w:t>Границы функциональной зоны установлены по границам естественных природных объектов.</w:t>
            </w:r>
          </w:p>
          <w:p w14:paraId="4F2D2AF4" w14:textId="4D7756B1" w:rsidR="009A675A" w:rsidRPr="00621907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5D005D">
              <w:rPr>
                <w:rFonts w:eastAsia="Calibri"/>
                <w:shd w:val="clear" w:color="auto" w:fill="FFFFFF"/>
              </w:rPr>
              <w:t>Площадь зоны природно-ландшафтной территории 2</w:t>
            </w:r>
            <w:r w:rsidR="0083360D">
              <w:rPr>
                <w:rFonts w:eastAsia="Calibri"/>
                <w:shd w:val="clear" w:color="auto" w:fill="FFFFFF"/>
              </w:rPr>
              <w:t>825,9</w:t>
            </w:r>
            <w:r w:rsidRPr="005D005D">
              <w:rPr>
                <w:rFonts w:eastAsia="Calibri"/>
                <w:shd w:val="clear" w:color="auto" w:fill="FFFFFF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12D5A13E" w14:textId="160BB31C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Размещение объектов не планируется</w:t>
            </w:r>
          </w:p>
        </w:tc>
      </w:tr>
      <w:tr w:rsidR="009A675A" w:rsidRPr="00555668" w14:paraId="4B01F608" w14:textId="77777777" w:rsidTr="00F5663A">
        <w:trPr>
          <w:jc w:val="center"/>
        </w:trPr>
        <w:tc>
          <w:tcPr>
            <w:tcW w:w="560" w:type="dxa"/>
            <w:vAlign w:val="center"/>
          </w:tcPr>
          <w:p w14:paraId="5972BCD9" w14:textId="77777777" w:rsidR="009A675A" w:rsidRPr="00621907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21C3B397" w14:textId="7371F8E5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A6061A">
              <w:rPr>
                <w:rFonts w:eastAsia="Calibri"/>
              </w:rPr>
              <w:t>Зона сельскохозяйственного использования</w:t>
            </w:r>
          </w:p>
        </w:tc>
        <w:tc>
          <w:tcPr>
            <w:tcW w:w="3828" w:type="dxa"/>
            <w:vAlign w:val="center"/>
          </w:tcPr>
          <w:p w14:paraId="4EE69BE5" w14:textId="77777777" w:rsidR="009A675A" w:rsidRPr="00A6061A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A6061A">
              <w:rPr>
                <w:rFonts w:eastAsia="Calibri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4285C2E9" w14:textId="734D76F8" w:rsidR="009A675A" w:rsidRPr="00621907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A6061A">
              <w:rPr>
                <w:rFonts w:eastAsia="Calibri"/>
              </w:rPr>
              <w:t>Площадь зоны природно-ландшафтной территории составляет 3</w:t>
            </w:r>
            <w:r w:rsidR="0083360D">
              <w:rPr>
                <w:rFonts w:eastAsia="Calibri"/>
              </w:rPr>
              <w:t>70</w:t>
            </w:r>
            <w:r w:rsidRPr="00A6061A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20933917" w14:textId="59FDC7AC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9A675A" w:rsidRPr="00555668" w14:paraId="0A590EF8" w14:textId="77777777" w:rsidTr="00F5663A">
        <w:trPr>
          <w:jc w:val="center"/>
        </w:trPr>
        <w:tc>
          <w:tcPr>
            <w:tcW w:w="560" w:type="dxa"/>
            <w:vAlign w:val="center"/>
          </w:tcPr>
          <w:p w14:paraId="2548601B" w14:textId="77777777" w:rsidR="009A675A" w:rsidRPr="00621907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649BC56C" w14:textId="3377A505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Иная зона сельскохозяйственного назначения</w:t>
            </w:r>
          </w:p>
        </w:tc>
        <w:tc>
          <w:tcPr>
            <w:tcW w:w="3828" w:type="dxa"/>
            <w:vAlign w:val="center"/>
          </w:tcPr>
          <w:p w14:paraId="4BF2E7B0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>Иная зона сельскохозяйственного назначения используется для осуществления аквакультуры (рыбоводства).</w:t>
            </w:r>
          </w:p>
          <w:p w14:paraId="40AF1CAF" w14:textId="77777777" w:rsidR="009A675A" w:rsidRPr="004F7E4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4F7E44">
              <w:rPr>
                <w:rFonts w:eastAsia="Calibri"/>
              </w:rPr>
              <w:t>Цель рыбоводства использование земель сельскохозяйственного назначения, занятых водными объектами (обводненными карьерами и прудами, в том числе прудами, образованными водоподпорными сооружениями на водотоках и используемыми в целях осуществления прудовой аквакультуры), расположенными в границах земельного участка, в целях осуществления прудовой аквакультуры.</w:t>
            </w:r>
          </w:p>
          <w:p w14:paraId="258ED73C" w14:textId="18EC45EF" w:rsidR="009A675A" w:rsidRPr="00621907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4F7E44">
              <w:rPr>
                <w:rFonts w:eastAsia="Calibri"/>
              </w:rPr>
              <w:t>руслоформирования</w:t>
            </w:r>
            <w:proofErr w:type="spellEnd"/>
            <w:r w:rsidRPr="004F7E44">
              <w:rPr>
                <w:rFonts w:eastAsia="Calibri"/>
              </w:rPr>
              <w:t xml:space="preserve">, с учетом норм требований водного законодательства, </w:t>
            </w:r>
            <w:r w:rsidRPr="005D005D">
              <w:rPr>
                <w:rFonts w:eastAsia="Calibri"/>
              </w:rPr>
              <w:t>предъявляемых к таким объектам, и составляет 11,11 га.</w:t>
            </w:r>
          </w:p>
        </w:tc>
        <w:tc>
          <w:tcPr>
            <w:tcW w:w="2403" w:type="dxa"/>
            <w:vAlign w:val="center"/>
          </w:tcPr>
          <w:p w14:paraId="73E3EF1D" w14:textId="2E279597" w:rsidR="009A675A" w:rsidRPr="00621907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Размещение объектов не планируется</w:t>
            </w:r>
          </w:p>
        </w:tc>
      </w:tr>
      <w:tr w:rsidR="009A675A" w:rsidRPr="00555668" w14:paraId="59BAF4CD" w14:textId="77777777" w:rsidTr="00F5663A">
        <w:trPr>
          <w:jc w:val="center"/>
        </w:trPr>
        <w:tc>
          <w:tcPr>
            <w:tcW w:w="560" w:type="dxa"/>
            <w:vAlign w:val="center"/>
          </w:tcPr>
          <w:p w14:paraId="29C8EC7A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C24BBD8" w14:textId="3ECC237E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  <w:color w:val="000000"/>
              </w:rPr>
              <w:t>Зона лесного фонда</w:t>
            </w:r>
          </w:p>
        </w:tc>
        <w:tc>
          <w:tcPr>
            <w:tcW w:w="3828" w:type="dxa"/>
            <w:vAlign w:val="center"/>
          </w:tcPr>
          <w:p w14:paraId="4B668FE6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color w:val="000000"/>
                <w:shd w:val="clear" w:color="auto" w:fill="FFFFFF"/>
              </w:rPr>
            </w:pPr>
            <w:r w:rsidRPr="00CE4398">
              <w:rPr>
                <w:rFonts w:eastAsia="Calibri"/>
                <w:color w:val="000000"/>
                <w:shd w:val="clear" w:color="auto" w:fill="FFFFFF"/>
              </w:rPr>
              <w:t xml:space="preserve">Зона, представлена землями лесного фонда, </w:t>
            </w:r>
            <w:r w:rsidRPr="00CE4398">
              <w:rPr>
                <w:rFonts w:eastAsia="Calibri"/>
                <w:color w:val="000000"/>
              </w:rPr>
              <w:t xml:space="preserve">к которым </w:t>
            </w:r>
            <w:r w:rsidRPr="00CE4398">
              <w:rPr>
                <w:rFonts w:eastAsia="Calibri"/>
                <w:color w:val="000000"/>
                <w:shd w:val="clear" w:color="auto" w:fill="FFFFFF"/>
              </w:rPr>
              <w:t xml:space="preserve">относятся лесные земли и нелесные земли, состав которых, использование и охрана устанавливается </w:t>
            </w:r>
            <w:hyperlink r:id="rId15" w:anchor="/document/12150845/entry/610" w:history="1">
              <w:r w:rsidRPr="00CE4398">
                <w:rPr>
                  <w:rFonts w:eastAsia="Calibri"/>
                  <w:color w:val="000000"/>
                </w:rPr>
                <w:t>лесным законодательством</w:t>
              </w:r>
            </w:hyperlink>
            <w:r w:rsidRPr="00CE4398">
              <w:rPr>
                <w:rFonts w:eastAsia="Calibri"/>
                <w:color w:val="000000"/>
                <w:shd w:val="clear" w:color="auto" w:fill="FFFFFF"/>
              </w:rPr>
              <w:t>.</w:t>
            </w:r>
          </w:p>
          <w:p w14:paraId="441B4382" w14:textId="38AB424C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  <w:color w:val="000000"/>
                <w:shd w:val="clear" w:color="auto" w:fill="FFFFFF"/>
              </w:rPr>
              <w:t>Граница зоны устанавливается в соответствии с лесоустроительными документами и составляет</w:t>
            </w:r>
            <w:r w:rsidRPr="00CE4398">
              <w:rPr>
                <w:rFonts w:eastAsia="Calibri"/>
                <w:color w:val="000000"/>
              </w:rPr>
              <w:t xml:space="preserve"> 2239,73 га.</w:t>
            </w:r>
          </w:p>
        </w:tc>
        <w:tc>
          <w:tcPr>
            <w:tcW w:w="2403" w:type="dxa"/>
            <w:vAlign w:val="center"/>
          </w:tcPr>
          <w:p w14:paraId="64F9AEFC" w14:textId="36733C3D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  <w:color w:val="000000"/>
              </w:rPr>
              <w:t>-</w:t>
            </w:r>
          </w:p>
        </w:tc>
      </w:tr>
      <w:tr w:rsidR="009A675A" w:rsidRPr="00555668" w14:paraId="50FA9C0B" w14:textId="77777777" w:rsidTr="00F5663A">
        <w:trPr>
          <w:jc w:val="center"/>
        </w:trPr>
        <w:tc>
          <w:tcPr>
            <w:tcW w:w="560" w:type="dxa"/>
            <w:vAlign w:val="center"/>
          </w:tcPr>
          <w:p w14:paraId="744E54F4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A3439D3" w14:textId="77777777" w:rsidR="009A675A" w:rsidRPr="004F7E44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4F7E44">
              <w:rPr>
                <w:rFonts w:eastAsia="Calibri"/>
              </w:rPr>
              <w:t xml:space="preserve">Зона акваторий </w:t>
            </w:r>
          </w:p>
          <w:p w14:paraId="7C1E17D6" w14:textId="509B2134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(водный фонд)</w:t>
            </w:r>
          </w:p>
        </w:tc>
        <w:tc>
          <w:tcPr>
            <w:tcW w:w="38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22774BB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  <w:shd w:val="clear" w:color="auto" w:fill="FFFFFF"/>
              </w:rPr>
              <w:t xml:space="preserve">Зона акваторий предназначена для размещения природных водоемов, </w:t>
            </w:r>
            <w:r w:rsidRPr="00CE4398">
              <w:rPr>
                <w:rFonts w:eastAsia="Calibri"/>
                <w:shd w:val="clear" w:color="auto" w:fill="FFFFFF"/>
              </w:rPr>
              <w:lastRenderedPageBreak/>
              <w:t>водотоков либо иных объектов, постоянное или временное сосредоточение вод в которых имеет характерные формы и признаки водного режима. Земли водного фонда.</w:t>
            </w:r>
          </w:p>
          <w:p w14:paraId="7F01CE09" w14:textId="6EB62DCE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  <w:shd w:val="clear" w:color="auto" w:fill="FFFFFF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CE4398">
              <w:rPr>
                <w:rFonts w:eastAsia="Calibri"/>
                <w:shd w:val="clear" w:color="auto" w:fill="FFFFFF"/>
              </w:rPr>
              <w:t>руслоформирования</w:t>
            </w:r>
            <w:proofErr w:type="spellEnd"/>
            <w:r w:rsidRPr="00CE4398">
              <w:rPr>
                <w:rFonts w:eastAsia="Calibri"/>
                <w:shd w:val="clear" w:color="auto" w:fill="FFFFFF"/>
              </w:rPr>
              <w:t>, с учетом норм требований водного законодательства, предъявляемых к таким объектам, и составляет 163,43 га.</w:t>
            </w:r>
          </w:p>
        </w:tc>
        <w:tc>
          <w:tcPr>
            <w:tcW w:w="2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34A35B2" w14:textId="7A8EBE12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lastRenderedPageBreak/>
              <w:t>-</w:t>
            </w:r>
          </w:p>
        </w:tc>
      </w:tr>
      <w:tr w:rsidR="009A675A" w:rsidRPr="00555668" w14:paraId="604D408A" w14:textId="77777777" w:rsidTr="00F5663A">
        <w:trPr>
          <w:jc w:val="center"/>
        </w:trPr>
        <w:tc>
          <w:tcPr>
            <w:tcW w:w="560" w:type="dxa"/>
            <w:vAlign w:val="center"/>
          </w:tcPr>
          <w:p w14:paraId="39413C8C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16BC9C95" w14:textId="1EF06D65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Зона улично-дорожной сети</w:t>
            </w:r>
          </w:p>
        </w:tc>
        <w:tc>
          <w:tcPr>
            <w:tcW w:w="3828" w:type="dxa"/>
            <w:vAlign w:val="center"/>
          </w:tcPr>
          <w:p w14:paraId="382F0862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  <w:shd w:val="clear" w:color="auto" w:fill="FFFFFF"/>
              </w:rPr>
              <w:t>Улично-дорожная сеть –</w:t>
            </w:r>
            <w:r w:rsidRPr="00CE4398">
              <w:rPr>
                <w:rFonts w:eastAsia="Calibri"/>
                <w:b/>
                <w:bCs/>
              </w:rPr>
              <w:t xml:space="preserve"> </w:t>
            </w:r>
            <w:r w:rsidRPr="00CE4398">
              <w:rPr>
                <w:rFonts w:eastAsia="Calibri"/>
                <w:shd w:val="clear" w:color="auto" w:fill="FFFFFF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  <w:r w:rsidRPr="00CE4398">
              <w:rPr>
                <w:rFonts w:eastAsia="Calibri"/>
              </w:rPr>
              <w:t xml:space="preserve"> </w:t>
            </w:r>
          </w:p>
          <w:p w14:paraId="7F616BD1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населенными пунктами, объектами внешнего транспорта и автомобильными дорогами общего пользования.</w:t>
            </w:r>
          </w:p>
          <w:p w14:paraId="5772376C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25FF206F" w14:textId="4AFE0978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</w:rPr>
              <w:t>Площадь зоны улично-дорожной сети составляет 38,</w:t>
            </w:r>
            <w:r w:rsidR="0083360D">
              <w:rPr>
                <w:rFonts w:eastAsia="Calibri"/>
              </w:rPr>
              <w:t>6</w:t>
            </w:r>
            <w:r w:rsidRPr="00CE439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78BFBF2" w14:textId="4F4DB42B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Размещение объектов не планируется</w:t>
            </w:r>
          </w:p>
        </w:tc>
      </w:tr>
      <w:tr w:rsidR="009A675A" w:rsidRPr="00555668" w14:paraId="2FCAFDEB" w14:textId="77777777" w:rsidTr="00F5663A">
        <w:trPr>
          <w:jc w:val="center"/>
        </w:trPr>
        <w:tc>
          <w:tcPr>
            <w:tcW w:w="560" w:type="dxa"/>
            <w:vAlign w:val="center"/>
          </w:tcPr>
          <w:p w14:paraId="0EB1CEDE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3BC47811" w14:textId="77777777" w:rsidR="009A675A" w:rsidRPr="004F7E44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4F7E44">
              <w:rPr>
                <w:rFonts w:eastAsia="Calibri"/>
              </w:rPr>
              <w:t xml:space="preserve">Зона инженерной </w:t>
            </w:r>
          </w:p>
          <w:p w14:paraId="5659E13B" w14:textId="7B3EF46C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115C54">
              <w:rPr>
                <w:rFonts w:eastAsia="Calibri"/>
                <w:color w:val="000000"/>
              </w:rPr>
              <w:t>инфраструктуры</w:t>
            </w:r>
          </w:p>
        </w:tc>
        <w:tc>
          <w:tcPr>
            <w:tcW w:w="3828" w:type="dxa"/>
            <w:vAlign w:val="center"/>
          </w:tcPr>
          <w:p w14:paraId="119A002A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Земельные участки в составе зон инженерной инфраструктуры предназначены для застройки объектами трубопроводного транспорта, связи, инженерной инфраструктуры, а также объектами иного назначения согласно градостроительным регламентам.</w:t>
            </w:r>
          </w:p>
          <w:p w14:paraId="5C04F777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31887E1E" w14:textId="0333DD5E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</w:rPr>
              <w:t xml:space="preserve">Площадь зоны инженерной инфраструктуры составляет </w:t>
            </w:r>
            <w:r w:rsidR="0083360D">
              <w:rPr>
                <w:rFonts w:eastAsia="Calibri"/>
              </w:rPr>
              <w:t>9</w:t>
            </w:r>
            <w:r w:rsidRPr="00CE439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5C5B25EE" w14:textId="0E52B19B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 xml:space="preserve">Размещение объектов не </w:t>
            </w:r>
            <w:r w:rsidRPr="00115C54">
              <w:rPr>
                <w:rFonts w:eastAsia="Calibri"/>
              </w:rPr>
              <w:t>планируется</w:t>
            </w:r>
          </w:p>
        </w:tc>
      </w:tr>
      <w:tr w:rsidR="009A675A" w:rsidRPr="00555668" w14:paraId="48283C9A" w14:textId="77777777" w:rsidTr="00F5663A">
        <w:trPr>
          <w:jc w:val="center"/>
        </w:trPr>
        <w:tc>
          <w:tcPr>
            <w:tcW w:w="560" w:type="dxa"/>
            <w:vAlign w:val="center"/>
          </w:tcPr>
          <w:p w14:paraId="197BEDC6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25D90C2" w14:textId="2A167F21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  <w:color w:val="000000"/>
              </w:rPr>
              <w:t>Зона транспортной инфраструктуры</w:t>
            </w:r>
          </w:p>
        </w:tc>
        <w:tc>
          <w:tcPr>
            <w:tcW w:w="3828" w:type="dxa"/>
            <w:vAlign w:val="center"/>
          </w:tcPr>
          <w:p w14:paraId="7A049149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1C468646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 xml:space="preserve">Зона транспортной инфраструктуры предусмотрена в виде единой системы в </w:t>
            </w:r>
            <w:r w:rsidRPr="00CE4398">
              <w:rPr>
                <w:rFonts w:eastAsia="Calibri"/>
              </w:rPr>
              <w:lastRenderedPageBreak/>
              <w:t>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5899DC82" w14:textId="77777777" w:rsidR="009A675A" w:rsidRPr="00CE4398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CE4398">
              <w:rPr>
                <w:rFonts w:eastAsia="Calibri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5546DE87" w14:textId="21AD4018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</w:rPr>
              <w:t>Площадь зоны транспортной инфраструктуры составляет 97,41 га.</w:t>
            </w:r>
          </w:p>
        </w:tc>
        <w:tc>
          <w:tcPr>
            <w:tcW w:w="2403" w:type="dxa"/>
            <w:vAlign w:val="center"/>
          </w:tcPr>
          <w:p w14:paraId="1AD3BDE2" w14:textId="7701CFA4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  <w:tr w:rsidR="009A675A" w:rsidRPr="00555668" w14:paraId="17F7E479" w14:textId="77777777" w:rsidTr="00F5663A">
        <w:trPr>
          <w:jc w:val="center"/>
        </w:trPr>
        <w:tc>
          <w:tcPr>
            <w:tcW w:w="560" w:type="dxa"/>
            <w:vAlign w:val="center"/>
          </w:tcPr>
          <w:p w14:paraId="4AA9ADF2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406954DB" w14:textId="77777777" w:rsidR="009A675A" w:rsidRPr="00A3298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</w:rPr>
            </w:pPr>
            <w:r w:rsidRPr="00A3298F">
              <w:rPr>
                <w:rFonts w:eastAsia="Calibri"/>
              </w:rPr>
              <w:t xml:space="preserve">Производственная зона </w:t>
            </w:r>
          </w:p>
          <w:p w14:paraId="6A82FA1F" w14:textId="23E927D5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A3298F">
              <w:rPr>
                <w:rFonts w:eastAsia="Calibri"/>
              </w:rPr>
              <w:t>Ⅳ - Ⅳ класса опасности объекта</w:t>
            </w:r>
          </w:p>
        </w:tc>
        <w:tc>
          <w:tcPr>
            <w:tcW w:w="3828" w:type="dxa"/>
            <w:vAlign w:val="center"/>
          </w:tcPr>
          <w:p w14:paraId="093B4B02" w14:textId="77777777" w:rsidR="009A675A" w:rsidRPr="00A3298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A3298F">
              <w:rPr>
                <w:rFonts w:eastAsia="Calibri"/>
              </w:rPr>
              <w:t xml:space="preserve">Земельные участки в составе производственных зон предназначены для застройки производственными объектами Ⅳ - </w:t>
            </w:r>
            <w:r w:rsidRPr="00A3298F">
              <w:rPr>
                <w:rFonts w:eastAsia="MS Gothic"/>
              </w:rPr>
              <w:t>Ⅳ</w:t>
            </w:r>
            <w:r w:rsidRPr="00A3298F">
              <w:rPr>
                <w:rFonts w:eastAsia="Calibri"/>
              </w:rPr>
              <w:t xml:space="preserve"> класса санитарной опасности.</w:t>
            </w:r>
          </w:p>
          <w:p w14:paraId="42B9341D" w14:textId="77777777" w:rsidR="009A675A" w:rsidRPr="00A3298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A3298F">
              <w:rPr>
                <w:rFonts w:eastAsia="Calibri"/>
              </w:rPr>
              <w:t>В составе производственных зон могут формироваться промышленные кластеры, индустриальные парки и другие производственные образования, в которых размещаются производственные, научно-производственные, коммунальные объекты и объекты другого функционального назначения.</w:t>
            </w:r>
          </w:p>
          <w:p w14:paraId="561112B4" w14:textId="77777777" w:rsidR="009A675A" w:rsidRPr="00A3298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A3298F">
              <w:rPr>
                <w:rFonts w:eastAsia="Calibri"/>
              </w:rPr>
              <w:t xml:space="preserve">Границы производственной зоны установлены по границам земельных участков, где располагаются существующие производственные объекты Ⅳ - </w:t>
            </w:r>
            <w:r w:rsidRPr="00A3298F">
              <w:rPr>
                <w:rFonts w:eastAsia="MS Gothic"/>
              </w:rPr>
              <w:t>Ⅳ</w:t>
            </w:r>
            <w:r w:rsidRPr="00A3298F">
              <w:rPr>
                <w:rFonts w:eastAsia="Calibri"/>
              </w:rPr>
              <w:t xml:space="preserve"> класса санитарной опасности, а также по границам улиц и иных естественных природных объектов.</w:t>
            </w:r>
          </w:p>
          <w:p w14:paraId="3CFFEE7F" w14:textId="0E4AC861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A3298F">
              <w:rPr>
                <w:rFonts w:eastAsia="Calibri"/>
              </w:rPr>
              <w:t xml:space="preserve">Площадь производственной зоны объектов Ⅳ - </w:t>
            </w:r>
            <w:r w:rsidRPr="00A3298F">
              <w:rPr>
                <w:rFonts w:eastAsia="MS Gothic"/>
              </w:rPr>
              <w:t>Ⅳ</w:t>
            </w:r>
            <w:r w:rsidRPr="00A3298F">
              <w:rPr>
                <w:rFonts w:eastAsia="Calibri"/>
              </w:rPr>
              <w:t xml:space="preserve"> класса опасности объекта составляет </w:t>
            </w:r>
            <w:r w:rsidR="0083360D">
              <w:rPr>
                <w:rFonts w:eastAsia="Calibri"/>
              </w:rPr>
              <w:t>6</w:t>
            </w:r>
            <w:r w:rsidRPr="00A3298F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416D44DF" w14:textId="2D82518B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5D005D">
              <w:rPr>
                <w:rFonts w:eastAsia="Calibri"/>
              </w:rPr>
              <w:t>Размещение объектов не предусмотрено</w:t>
            </w:r>
          </w:p>
        </w:tc>
      </w:tr>
      <w:tr w:rsidR="009A675A" w:rsidRPr="00555668" w14:paraId="420C0C84" w14:textId="77777777" w:rsidTr="00F5663A">
        <w:trPr>
          <w:jc w:val="center"/>
        </w:trPr>
        <w:tc>
          <w:tcPr>
            <w:tcW w:w="560" w:type="dxa"/>
            <w:vAlign w:val="center"/>
          </w:tcPr>
          <w:p w14:paraId="1C04B80C" w14:textId="77777777" w:rsidR="009A675A" w:rsidRPr="001D5BEF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7C155FC6" w14:textId="514C3D56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115C54">
              <w:rPr>
                <w:rFonts w:eastAsia="Calibri"/>
              </w:rPr>
              <w:t>Зона кладбищ</w:t>
            </w:r>
          </w:p>
        </w:tc>
        <w:tc>
          <w:tcPr>
            <w:tcW w:w="3828" w:type="dxa"/>
            <w:vAlign w:val="center"/>
          </w:tcPr>
          <w:p w14:paraId="649099FE" w14:textId="77777777" w:rsidR="009A675A" w:rsidRPr="00115C5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115C54">
              <w:rPr>
                <w:rFonts w:eastAsia="Calibri"/>
              </w:rPr>
              <w:t xml:space="preserve">Зона, отведенная в соответствии с этическими, санитарными и экологическими требованиями с сооружаемыми на них кладбищами для </w:t>
            </w:r>
          </w:p>
          <w:p w14:paraId="1A708602" w14:textId="77777777" w:rsidR="009A675A" w:rsidRPr="00115C54" w:rsidRDefault="009A675A" w:rsidP="0083360D">
            <w:pPr>
              <w:widowControl w:val="0"/>
              <w:spacing w:line="240" w:lineRule="auto"/>
              <w:jc w:val="both"/>
              <w:rPr>
                <w:rFonts w:eastAsia="Calibri"/>
              </w:rPr>
            </w:pPr>
            <w:r w:rsidRPr="00115C54">
              <w:rPr>
                <w:rFonts w:eastAsia="Calibri"/>
              </w:rPr>
              <w:t xml:space="preserve">захоронения тел (останков), а также иными зданиями и сооружениями, предназначенными для осуществления погребения умерших. </w:t>
            </w:r>
          </w:p>
          <w:p w14:paraId="69D1C14F" w14:textId="77777777" w:rsidR="009A675A" w:rsidRPr="00115C54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115C54">
              <w:rPr>
                <w:rFonts w:eastAsia="Calibri"/>
              </w:rPr>
              <w:t>Границы зоны кладбищ установлены по границам существующих земельных участков с учетом санитарных норм требований, предъявляемых к таким объектам.</w:t>
            </w:r>
          </w:p>
          <w:p w14:paraId="38714B86" w14:textId="61F27108" w:rsidR="009A675A" w:rsidRPr="001D5BEF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CE4398">
              <w:rPr>
                <w:rFonts w:eastAsia="Calibri"/>
              </w:rPr>
              <w:t>Площадь зоны кладбищ составляет 13,</w:t>
            </w:r>
            <w:r w:rsidR="0083360D">
              <w:rPr>
                <w:rFonts w:eastAsia="Calibri"/>
              </w:rPr>
              <w:t>71</w:t>
            </w:r>
            <w:r w:rsidRPr="00CE4398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6D6B2234" w14:textId="053E2653" w:rsidR="009A675A" w:rsidRPr="001D5BEF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4F7E44">
              <w:rPr>
                <w:rFonts w:eastAsia="Calibri"/>
              </w:rPr>
              <w:t>Размещение объектов не планируется</w:t>
            </w:r>
          </w:p>
        </w:tc>
      </w:tr>
      <w:tr w:rsidR="009A675A" w:rsidRPr="00555668" w14:paraId="3760D1E7" w14:textId="77777777" w:rsidTr="00F5663A">
        <w:trPr>
          <w:jc w:val="center"/>
        </w:trPr>
        <w:tc>
          <w:tcPr>
            <w:tcW w:w="560" w:type="dxa"/>
            <w:vAlign w:val="center"/>
          </w:tcPr>
          <w:p w14:paraId="634905E2" w14:textId="77777777" w:rsidR="009A675A" w:rsidRPr="004D01FC" w:rsidRDefault="009A675A" w:rsidP="0083360D">
            <w:pPr>
              <w:pStyle w:val="a3"/>
              <w:numPr>
                <w:ilvl w:val="0"/>
                <w:numId w:val="15"/>
              </w:numPr>
              <w:spacing w:line="240" w:lineRule="auto"/>
              <w:jc w:val="center"/>
              <w:rPr>
                <w:rFonts w:eastAsia="Calibri"/>
              </w:rPr>
            </w:pPr>
          </w:p>
        </w:tc>
        <w:tc>
          <w:tcPr>
            <w:tcW w:w="2270" w:type="dxa"/>
            <w:vAlign w:val="center"/>
          </w:tcPr>
          <w:p w14:paraId="03739874" w14:textId="099D104B" w:rsidR="009A675A" w:rsidRPr="004D01FC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color w:val="000000" w:themeColor="text1"/>
                <w:kern w:val="2"/>
              </w:rPr>
            </w:pPr>
            <w:r w:rsidRPr="00951D1B">
              <w:rPr>
                <w:rFonts w:eastAsia="Calibri"/>
              </w:rPr>
              <w:t>Зона складирования и захоронения отходов</w:t>
            </w:r>
          </w:p>
        </w:tc>
        <w:tc>
          <w:tcPr>
            <w:tcW w:w="3828" w:type="dxa"/>
            <w:vAlign w:val="center"/>
          </w:tcPr>
          <w:p w14:paraId="6F82C30F" w14:textId="77777777" w:rsidR="009A675A" w:rsidRPr="00951D1B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951D1B">
              <w:rPr>
                <w:rFonts w:eastAsia="Calibri"/>
              </w:rPr>
              <w:t>Зона складирования и захоронения отходов размещена в местах, соответствующих требованиям законодательства в области санитарно-эпидемиологического благополучия населения и иного законодательства Российской Федерации.</w:t>
            </w:r>
          </w:p>
          <w:p w14:paraId="06821994" w14:textId="77777777" w:rsidR="009A675A" w:rsidRPr="00951D1B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</w:rPr>
            </w:pPr>
            <w:r w:rsidRPr="00951D1B">
              <w:rPr>
                <w:rFonts w:eastAsia="Calibri"/>
              </w:rPr>
              <w:t xml:space="preserve">Граница зоны складирования и </w:t>
            </w:r>
            <w:r w:rsidRPr="00951D1B">
              <w:rPr>
                <w:rFonts w:eastAsia="Calibri"/>
              </w:rPr>
              <w:lastRenderedPageBreak/>
              <w:t>захоронения отходов определена по границам земельных участков и границам естественных природных объектов.</w:t>
            </w:r>
          </w:p>
          <w:p w14:paraId="7FC30A47" w14:textId="481BF172" w:rsidR="009A675A" w:rsidRPr="004D01FC" w:rsidRDefault="009A675A" w:rsidP="0083360D">
            <w:pPr>
              <w:widowControl w:val="0"/>
              <w:spacing w:line="240" w:lineRule="auto"/>
              <w:ind w:firstLine="232"/>
              <w:jc w:val="both"/>
              <w:rPr>
                <w:rFonts w:eastAsia="Calibri"/>
                <w:kern w:val="2"/>
              </w:rPr>
            </w:pPr>
            <w:r w:rsidRPr="00951D1B">
              <w:rPr>
                <w:rFonts w:eastAsia="Calibri"/>
              </w:rPr>
              <w:t xml:space="preserve">Площадь зоны складирования и захоронения отходов </w:t>
            </w:r>
            <w:r>
              <w:rPr>
                <w:rFonts w:eastAsia="Calibri"/>
              </w:rPr>
              <w:t>2,34</w:t>
            </w:r>
            <w:r w:rsidRPr="00951D1B">
              <w:rPr>
                <w:rFonts w:eastAsia="Calibri"/>
              </w:rPr>
              <w:t xml:space="preserve"> га.</w:t>
            </w:r>
          </w:p>
        </w:tc>
        <w:tc>
          <w:tcPr>
            <w:tcW w:w="2403" w:type="dxa"/>
            <w:vAlign w:val="center"/>
          </w:tcPr>
          <w:p w14:paraId="786E37D5" w14:textId="753C308C" w:rsidR="009A675A" w:rsidRPr="004D01FC" w:rsidRDefault="009A675A" w:rsidP="0083360D">
            <w:pPr>
              <w:widowControl w:val="0"/>
              <w:spacing w:line="240" w:lineRule="auto"/>
              <w:jc w:val="center"/>
              <w:rPr>
                <w:rFonts w:eastAsia="Calibri"/>
                <w:kern w:val="2"/>
              </w:rPr>
            </w:pPr>
            <w:r w:rsidRPr="00951D1B">
              <w:rPr>
                <w:rFonts w:eastAsia="Calibri"/>
              </w:rPr>
              <w:lastRenderedPageBreak/>
              <w:t>Размещение объектов не планируется</w:t>
            </w:r>
          </w:p>
        </w:tc>
      </w:tr>
    </w:tbl>
    <w:p w14:paraId="0FDBCADD" w14:textId="77777777" w:rsidR="009A675A" w:rsidRDefault="009A675A" w:rsidP="0089024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3512B6D1" w14:textId="77777777" w:rsidR="009A675A" w:rsidRDefault="009A675A" w:rsidP="0089024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487E0FEE" w14:textId="77777777" w:rsidR="004F7E44" w:rsidRPr="004F7E44" w:rsidRDefault="004F7E44" w:rsidP="009A675A">
      <w:pPr>
        <w:widowControl w:val="0"/>
        <w:tabs>
          <w:tab w:val="left" w:pos="709"/>
        </w:tabs>
        <w:spacing w:after="0" w:line="240" w:lineRule="auto"/>
        <w:ind w:right="-1"/>
        <w:rPr>
          <w:rFonts w:ascii="Times New Roman" w:eastAsia="Calibri" w:hAnsi="Times New Roman" w:cs="Times New Roman"/>
          <w:b/>
          <w:sz w:val="28"/>
          <w:szCs w:val="28"/>
        </w:rPr>
      </w:pPr>
    </w:p>
    <w:p w14:paraId="4923BC7F" w14:textId="77777777" w:rsidR="00B92FFF" w:rsidRDefault="00B92FFF" w:rsidP="004F7E44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14:paraId="58FAA4BD" w14:textId="77777777" w:rsidR="00A6061A" w:rsidRDefault="00A6061A">
      <w:pPr>
        <w:spacing w:line="259" w:lineRule="auto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14:paraId="2735FB6C" w14:textId="509E038A" w:rsidR="004F7E44" w:rsidRPr="004F7E44" w:rsidRDefault="00B92FFF" w:rsidP="004F7E44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М</w:t>
      </w:r>
      <w:r w:rsidR="004F7E44" w:rsidRPr="004F7E44">
        <w:rPr>
          <w:rFonts w:ascii="Times New Roman" w:eastAsia="Calibri" w:hAnsi="Times New Roman" w:cs="Times New Roman"/>
          <w:b/>
          <w:sz w:val="28"/>
          <w:szCs w:val="28"/>
        </w:rPr>
        <w:t>атериалы положения о территориальном планировании в виде карт</w:t>
      </w:r>
    </w:p>
    <w:p w14:paraId="5CFB2F88" w14:textId="77777777" w:rsidR="004F7E44" w:rsidRPr="004F7E44" w:rsidRDefault="004F7E44" w:rsidP="004F7E44">
      <w:pPr>
        <w:spacing w:after="0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D3CD324" w14:textId="5E82FB96" w:rsidR="004F7E44" w:rsidRDefault="004F7E44" w:rsidP="00EC4D3F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F7E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6DDCF363" w14:textId="2A1A9D39" w:rsidR="00115C54" w:rsidRDefault="005D0D6D">
      <w:pPr>
        <w:spacing w:line="259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24EA9F" wp14:editId="5DEED684">
            <wp:extent cx="5753100" cy="7210425"/>
            <wp:effectExtent l="0" t="0" r="0" b="9525"/>
            <wp:docPr id="3071065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AAAE7" w14:textId="77777777" w:rsidR="00A6061A" w:rsidRDefault="00A6061A">
      <w:pPr>
        <w:spacing w:line="259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34031D0F" w14:textId="55CBC7BE" w:rsidR="00074BF8" w:rsidRDefault="00EB3E27" w:rsidP="00115C5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74BF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Карта границ населенных пунктов, </w:t>
      </w:r>
      <w:bookmarkStart w:id="25" w:name="_Hlk192674040"/>
      <w:r w:rsidR="00074BF8" w:rsidRPr="00074BF8">
        <w:rPr>
          <w:rFonts w:ascii="Times New Roman" w:hAnsi="Times New Roman" w:cs="Times New Roman"/>
          <w:sz w:val="28"/>
          <w:szCs w:val="28"/>
        </w:rPr>
        <w:t>входящих</w:t>
      </w:r>
      <w:r w:rsidR="00074BF8" w:rsidRPr="004C6C7B">
        <w:rPr>
          <w:rFonts w:ascii="Times New Roman" w:hAnsi="Times New Roman" w:cs="Times New Roman"/>
          <w:sz w:val="28"/>
          <w:szCs w:val="28"/>
        </w:rPr>
        <w:t xml:space="preserve"> в состав </w:t>
      </w:r>
    </w:p>
    <w:p w14:paraId="7843EFC1" w14:textId="0DFCBD9E" w:rsidR="004F7E44" w:rsidRDefault="00074BF8" w:rsidP="00115C5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C6C7B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bookmarkEnd w:id="25"/>
    </w:p>
    <w:p w14:paraId="1DF91F97" w14:textId="6D29CB6E" w:rsidR="00115C54" w:rsidRDefault="005D0D6D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4C3898AB" wp14:editId="11A76588">
            <wp:extent cx="5753100" cy="7362825"/>
            <wp:effectExtent l="0" t="0" r="0" b="9525"/>
            <wp:docPr id="187785335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F2D2C" w14:textId="77777777" w:rsidR="00A6061A" w:rsidRDefault="00A6061A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6151B0ED" w14:textId="26B1B951" w:rsidR="004F7E44" w:rsidRDefault="004F7E44" w:rsidP="004F7E4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F7E4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4A734E98" w14:textId="77777777" w:rsidR="00115C54" w:rsidRDefault="00115C54" w:rsidP="004F7E44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4FC4D8" w14:textId="336FE88E" w:rsidR="004F7E44" w:rsidRDefault="005D0D6D" w:rsidP="00EC4D3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185514B" wp14:editId="3969246E">
            <wp:extent cx="5753100" cy="7143750"/>
            <wp:effectExtent l="0" t="0" r="0" b="0"/>
            <wp:docPr id="48023330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4D3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91662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1D97865E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26" w:name="_Hlk184134549"/>
    </w:p>
    <w:p w14:paraId="05E61566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5963F2F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33E0A63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41A663B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B63454C" w14:textId="77777777" w:rsidR="00003AA6" w:rsidRDefault="00003AA6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A67930F" w14:textId="13D0C6B2" w:rsidR="0091662B" w:rsidRPr="00BC2B8A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2</w:t>
      </w:r>
      <w:r w:rsidRPr="00CD09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В Томе 2 «Материалы по обоснованию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проекта </w:t>
      </w:r>
      <w:r w:rsidRPr="00CD09D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Генерального плана»:</w:t>
      </w:r>
    </w:p>
    <w:p w14:paraId="22819FE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BC1A0A">
        <w:rPr>
          <w:rFonts w:ascii="Times New Roman" w:eastAsia="Times New Roman" w:hAnsi="Times New Roman" w:cs="Times New Roman"/>
          <w:sz w:val="28"/>
          <w:szCs w:val="28"/>
        </w:rPr>
        <w:t>) раздел «Введение» изложить в следующей редакции:</w:t>
      </w:r>
    </w:p>
    <w:p w14:paraId="4217ECA2" w14:textId="77777777" w:rsidR="00003AA6" w:rsidRDefault="00003AA6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1E071FA" w14:textId="77777777" w:rsidR="0091662B" w:rsidRPr="00BC2B8A" w:rsidRDefault="0091662B" w:rsidP="0091662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C2B8A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BC2B8A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7A8176D5" w14:textId="77777777" w:rsidR="0091662B" w:rsidRPr="00BC2B8A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3B8C29D" w14:textId="77777777" w:rsidR="0091662B" w:rsidRPr="00380769" w:rsidRDefault="0091662B" w:rsidP="0091662B">
      <w:pPr>
        <w:widowControl w:val="0"/>
        <w:suppressAutoHyphens/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317BD">
        <w:rPr>
          <w:rFonts w:ascii="Times New Roman" w:eastAsia="Calibri" w:hAnsi="Times New Roman" w:cs="Times New Roman"/>
          <w:sz w:val="28"/>
          <w:szCs w:val="28"/>
        </w:rPr>
        <w:t>Материалы по обоснованию Генерального плана муниципального образования «</w:t>
      </w:r>
      <w:r w:rsidRPr="004671E9">
        <w:rPr>
          <w:rFonts w:ascii="Times New Roman" w:hAnsi="Times New Roman" w:cs="Times New Roman"/>
          <w:sz w:val="28"/>
          <w:szCs w:val="28"/>
        </w:rPr>
        <w:t>Солдатский сельсовет» Фатежского</w:t>
      </w:r>
      <w:r w:rsidRPr="00D317BD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</w:t>
      </w:r>
      <w:r w:rsidRPr="00D317BD">
        <w:rPr>
          <w:rFonts w:ascii="Times New Roman" w:hAnsi="Times New Roman" w:cs="Times New Roman"/>
          <w:sz w:val="28"/>
          <w:szCs w:val="28"/>
        </w:rPr>
        <w:t>Генеральный план</w:t>
      </w:r>
      <w:r w:rsidRPr="00D317BD">
        <w:rPr>
          <w:rFonts w:ascii="Times New Roman" w:eastAsia="Calibri" w:hAnsi="Times New Roman" w:cs="Times New Roman"/>
          <w:sz w:val="28"/>
          <w:szCs w:val="28"/>
        </w:rPr>
        <w:t>) разработаны с учетом требований частей 6, 7, 8 статьи 23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317BD">
        <w:rPr>
          <w:rFonts w:ascii="Times New Roman" w:eastAsia="Calibri" w:hAnsi="Times New Roman" w:cs="Times New Roman"/>
          <w:sz w:val="28"/>
          <w:szCs w:val="28"/>
        </w:rPr>
        <w:t>декабря 2016 г. № 793», приказа Министерства экономического развития Российской Федерации от 6 мая 2024 г. № 273 «Об утверждении Методических рекомендаций по разработке проектов схем территориального планирования муниципальных районов, генеральных планов городских округов, муниципальных округов, городских и сельских поселений (проектов внесения изменений в такие документы)», постановления Администрации Курской области от 28 апреля 2021 г. №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D317BD">
        <w:rPr>
          <w:rFonts w:ascii="Times New Roman" w:eastAsia="Calibri" w:hAnsi="Times New Roman" w:cs="Times New Roman"/>
          <w:sz w:val="28"/>
          <w:szCs w:val="28"/>
        </w:rPr>
        <w:t>442</w:t>
      </w:r>
      <w:r>
        <w:rPr>
          <w:rFonts w:ascii="Times New Roman" w:eastAsia="Calibri" w:hAnsi="Times New Roman" w:cs="Times New Roman"/>
          <w:sz w:val="28"/>
          <w:szCs w:val="28"/>
        </w:rPr>
        <w:noBreakHyphen/>
      </w:r>
      <w:r w:rsidRPr="00D317BD">
        <w:rPr>
          <w:rFonts w:ascii="Times New Roman" w:eastAsia="Calibri" w:hAnsi="Times New Roman" w:cs="Times New Roman"/>
          <w:sz w:val="28"/>
          <w:szCs w:val="28"/>
        </w:rPr>
        <w:t>па «Об утверждении региональных нормативов градостроительного проектирования Курской области», 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</w:t>
      </w:r>
      <w:r w:rsidRPr="004C306A">
        <w:rPr>
          <w:rFonts w:ascii="Times New Roman" w:hAnsi="Times New Roman" w:cs="Times New Roman"/>
          <w:sz w:val="28"/>
          <w:szCs w:val="28"/>
        </w:rPr>
        <w:t>.</w:t>
      </w:r>
    </w:p>
    <w:p w14:paraId="720ED6FA" w14:textId="77777777" w:rsidR="0091662B" w:rsidRPr="00923513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923513">
        <w:rPr>
          <w:rFonts w:ascii="Times New Roman" w:hAnsi="Times New Roman" w:cs="Times New Roman"/>
          <w:b/>
          <w:sz w:val="28"/>
          <w:szCs w:val="28"/>
        </w:rPr>
        <w:t>Состав проектных материалов</w:t>
      </w:r>
    </w:p>
    <w:p w14:paraId="3E5A1BC6" w14:textId="77777777" w:rsidR="0091662B" w:rsidRPr="00923513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23513">
        <w:rPr>
          <w:rFonts w:ascii="Times New Roman" w:hAnsi="Times New Roman" w:cs="Times New Roman"/>
          <w:iCs/>
          <w:sz w:val="28"/>
          <w:szCs w:val="28"/>
        </w:rPr>
        <w:t xml:space="preserve">В соответствии с Градостроительным кодексом Российской Федерации </w:t>
      </w:r>
      <w:bookmarkStart w:id="27" w:name="_Hlk213939956"/>
      <w:r w:rsidRPr="00D317BD">
        <w:rPr>
          <w:rFonts w:ascii="Times New Roman" w:eastAsia="Times New Roman" w:hAnsi="Times New Roman"/>
          <w:bCs/>
          <w:sz w:val="28"/>
          <w:szCs w:val="28"/>
          <w:lang w:eastAsia="ru-RU"/>
        </w:rPr>
        <w:t>Материалы по обоснованию Генерального плана</w:t>
      </w:r>
      <w:bookmarkEnd w:id="27"/>
      <w:r w:rsidRPr="00D317BD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D317BD">
        <w:rPr>
          <w:rFonts w:ascii="Times New Roman" w:hAnsi="Times New Roman" w:cs="Times New Roman"/>
          <w:sz w:val="28"/>
          <w:szCs w:val="28"/>
        </w:rPr>
        <w:t xml:space="preserve">включают </w:t>
      </w:r>
      <w:r w:rsidRPr="00923513">
        <w:rPr>
          <w:rFonts w:ascii="Times New Roman" w:hAnsi="Times New Roman" w:cs="Times New Roman"/>
          <w:iCs/>
          <w:sz w:val="28"/>
          <w:szCs w:val="28"/>
        </w:rPr>
        <w:t>в себя следующие материалы:</w:t>
      </w:r>
    </w:p>
    <w:p w14:paraId="21E84496" w14:textId="77777777" w:rsidR="0091662B" w:rsidRPr="005A3049" w:rsidRDefault="0091662B" w:rsidP="0091662B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5A304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Том 2 «Материалы по обоснованию Генерального плана»:</w:t>
      </w:r>
    </w:p>
    <w:p w14:paraId="669BF72C" w14:textId="77777777" w:rsidR="0091662B" w:rsidRPr="00494DF7" w:rsidRDefault="0091662B" w:rsidP="0091662B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>1. </w:t>
      </w:r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Общие сведения о муниципальном образовании </w:t>
      </w:r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>«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Солдатский</w:t>
      </w:r>
      <w:r w:rsidRPr="00494DF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сельсовет» Фатежского </w:t>
      </w:r>
      <w:r w:rsidRPr="00494D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района Курской области.</w:t>
      </w:r>
    </w:p>
    <w:p w14:paraId="0866342C" w14:textId="77777777" w:rsidR="0091662B" w:rsidRPr="00494DF7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2. </w:t>
      </w:r>
      <w:r w:rsidRPr="00C04183">
        <w:rPr>
          <w:rFonts w:ascii="Times New Roman" w:eastAsia="Calibri" w:hAnsi="Times New Roman" w:cs="Times New Roman"/>
          <w:kern w:val="2"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14:paraId="53EC1FA6" w14:textId="77777777" w:rsidR="0091662B" w:rsidRPr="00963A52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3.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Мероприятия, утвержденные </w:t>
      </w:r>
      <w:bookmarkStart w:id="28" w:name="_Hlk214895978"/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Схем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ами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End w:id="28"/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территориального планирования Российской Федерации, Схемой территориального планирования Курской области.</w:t>
      </w:r>
    </w:p>
    <w:p w14:paraId="24870ED4" w14:textId="77777777" w:rsidR="0091662B" w:rsidRPr="00963A52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4.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Перечень земельных участков, которые включаются в границы 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использования.</w:t>
      </w:r>
    </w:p>
    <w:p w14:paraId="6C50A797" w14:textId="77777777" w:rsidR="0091662B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5.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 </w:t>
      </w:r>
      <w:r w:rsidRPr="00963A52">
        <w:rPr>
          <w:rFonts w:ascii="Times New Roman" w:eastAsia="Calibri" w:hAnsi="Times New Roman" w:cs="Times New Roman"/>
          <w:kern w:val="2"/>
          <w:sz w:val="28"/>
          <w:szCs w:val="28"/>
        </w:rPr>
        <w:t>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значения.</w:t>
      </w:r>
    </w:p>
    <w:p w14:paraId="6D3A3E1E" w14:textId="77777777" w:rsidR="0091662B" w:rsidRPr="00494DF7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6E6E0540" w14:textId="77777777" w:rsidR="0091662B" w:rsidRPr="00494DF7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0DCC47F0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70F07403" w14:textId="77777777" w:rsidR="0091662B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94DF7">
        <w:rPr>
          <w:rFonts w:ascii="Times New Roman" w:eastAsia="Calibri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14:paraId="539F8F46" w14:textId="77777777" w:rsidR="0091662B" w:rsidRPr="00970D5A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29" w:name="_Hlk192674236"/>
      <w:r>
        <w:rPr>
          <w:rFonts w:ascii="Times New Roman" w:eastAsia="Calibri" w:hAnsi="Times New Roman" w:cs="Times New Roman"/>
          <w:sz w:val="28"/>
          <w:szCs w:val="28"/>
        </w:rPr>
        <w:t>Схема пересечений лесничеств</w:t>
      </w:r>
      <w:bookmarkEnd w:id="29"/>
      <w:r w:rsidRPr="0092351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>»;</w:t>
      </w:r>
    </w:p>
    <w:p w14:paraId="2B4857C2" w14:textId="77777777" w:rsidR="0091662B" w:rsidRPr="004671E9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/>
          <w:sz w:val="28"/>
          <w:szCs w:val="28"/>
        </w:rPr>
        <w:t xml:space="preserve">2) в разделе </w:t>
      </w:r>
      <w:r w:rsidRPr="004671E9">
        <w:rPr>
          <w:rFonts w:ascii="Times New Roman" w:hAnsi="Times New Roman" w:cs="Times New Roman"/>
          <w:sz w:val="28"/>
          <w:szCs w:val="28"/>
        </w:rPr>
        <w:t>1 «Общие сведения о муниципальном образовании»:</w:t>
      </w:r>
    </w:p>
    <w:p w14:paraId="115B7376" w14:textId="77777777" w:rsidR="0091662B" w:rsidRPr="004671E9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>а) наименование дополнить словами «Солдатский сельсовет» Фатежского района Курской области»;</w:t>
      </w:r>
    </w:p>
    <w:p w14:paraId="7C69425E" w14:textId="77777777" w:rsidR="0091662B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 xml:space="preserve">б)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34189E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34189E">
        <w:rPr>
          <w:rFonts w:ascii="Times New Roman" w:hAnsi="Times New Roman" w:cs="Times New Roman"/>
          <w:sz w:val="28"/>
          <w:szCs w:val="28"/>
        </w:rPr>
        <w:t xml:space="preserve"> 1.1 «Общие сведения о муниципальном образовании»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D23FB71" w14:textId="77777777" w:rsidR="0091662B" w:rsidRPr="00D317BD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>в а</w:t>
      </w:r>
      <w:r>
        <w:rPr>
          <w:rFonts w:ascii="Times New Roman" w:hAnsi="Times New Roman" w:cs="Times New Roman"/>
          <w:sz w:val="28"/>
          <w:szCs w:val="28"/>
        </w:rPr>
        <w:t>бзаце втором слова</w:t>
      </w:r>
      <w:r w:rsidRPr="00DF4AF7">
        <w:rPr>
          <w:rFonts w:ascii="Times New Roman" w:hAnsi="Times New Roman" w:cs="Times New Roman"/>
          <w:sz w:val="28"/>
          <w:szCs w:val="28"/>
        </w:rPr>
        <w:t xml:space="preserve"> «</w:t>
      </w:r>
      <w:r w:rsidRPr="005A3049">
        <w:rPr>
          <w:rFonts w:ascii="Times New Roman" w:eastAsia="Times New Roman" w:hAnsi="Times New Roman" w:cs="Times New Roman"/>
          <w:iCs/>
          <w:sz w:val="28"/>
          <w:szCs w:val="28"/>
          <w:lang w:eastAsia="zh-CN"/>
        </w:rPr>
        <w:t>25990 га, что составляет 20,3 % площади Фатежского района</w:t>
      </w:r>
      <w:r w:rsidRPr="00DF4AF7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Pr="00AC3582">
        <w:rPr>
          <w:rFonts w:ascii="Times New Roman" w:hAnsi="Times New Roman" w:cs="Times New Roman"/>
          <w:sz w:val="28"/>
          <w:szCs w:val="28"/>
        </w:rPr>
        <w:t>словами «</w:t>
      </w:r>
      <w:r w:rsidRPr="00AC3582">
        <w:rPr>
          <w:rFonts w:ascii="Times New Roman" w:eastAsia="Calibri" w:hAnsi="Times New Roman" w:cs="Times New Roman"/>
          <w:color w:val="000000"/>
          <w:sz w:val="28"/>
          <w:szCs w:val="28"/>
        </w:rPr>
        <w:t>26015,8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AC358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AC3582">
        <w:rPr>
          <w:rFonts w:ascii="Times New Roman" w:hAnsi="Times New Roman" w:cs="Times New Roman"/>
          <w:sz w:val="28"/>
          <w:szCs w:val="28"/>
        </w:rPr>
        <w:t>га»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D317BD">
        <w:rPr>
          <w:rFonts w:ascii="Times New Roman" w:hAnsi="Times New Roman" w:cs="Times New Roman"/>
          <w:sz w:val="28"/>
          <w:szCs w:val="28"/>
        </w:rPr>
        <w:t>последнее предложение изложить в следующей редакции:</w:t>
      </w:r>
    </w:p>
    <w:p w14:paraId="18722274" w14:textId="77777777" w:rsidR="0091662B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17BD">
        <w:rPr>
          <w:rFonts w:ascii="Times New Roman" w:hAnsi="Times New Roman" w:cs="Times New Roman"/>
          <w:sz w:val="28"/>
          <w:szCs w:val="28"/>
        </w:rPr>
        <w:t xml:space="preserve">«Численность населения на 01.01.2025 составляет </w:t>
      </w:r>
      <w:r>
        <w:rPr>
          <w:rFonts w:ascii="Times New Roman" w:hAnsi="Times New Roman" w:cs="Times New Roman"/>
          <w:sz w:val="28"/>
          <w:szCs w:val="28"/>
        </w:rPr>
        <w:t>1744</w:t>
      </w:r>
      <w:r w:rsidRPr="00D317BD">
        <w:rPr>
          <w:rFonts w:ascii="Times New Roman" w:hAnsi="Times New Roman" w:cs="Times New Roman"/>
          <w:sz w:val="28"/>
          <w:szCs w:val="28"/>
        </w:rPr>
        <w:t xml:space="preserve"> человек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317BD">
        <w:rPr>
          <w:rFonts w:ascii="Times New Roman" w:hAnsi="Times New Roman" w:cs="Times New Roman"/>
          <w:sz w:val="28"/>
          <w:szCs w:val="28"/>
        </w:rPr>
        <w:t>.»;</w:t>
      </w:r>
    </w:p>
    <w:p w14:paraId="6DA06E1E" w14:textId="77777777" w:rsidR="0091662B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слова «508 человек» заменить словами «463 человека»;</w:t>
      </w:r>
    </w:p>
    <w:p w14:paraId="3EAD54A8" w14:textId="77777777" w:rsidR="0091662B" w:rsidRPr="003C0731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17BD">
        <w:rPr>
          <w:rFonts w:ascii="Times New Roman" w:eastAsia="Calibri" w:hAnsi="Times New Roman" w:cs="Times New Roman"/>
          <w:kern w:val="2"/>
          <w:sz w:val="28"/>
          <w:szCs w:val="28"/>
        </w:rPr>
        <w:t>таблицу 1 «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С</w:t>
      </w:r>
      <w:r w:rsidRPr="00D317BD">
        <w:rPr>
          <w:rFonts w:ascii="Times New Roman" w:hAnsi="Times New Roman" w:cs="Times New Roman"/>
          <w:color w:val="000000"/>
          <w:sz w:val="28"/>
          <w:szCs w:val="28"/>
          <w:lang w:eastAsia="zh-CN"/>
        </w:rPr>
        <w:t xml:space="preserve">ведения о </w:t>
      </w:r>
      <w:r>
        <w:rPr>
          <w:rFonts w:ascii="Times New Roman" w:hAnsi="Times New Roman" w:cs="Times New Roman"/>
          <w:color w:val="000000"/>
          <w:sz w:val="28"/>
          <w:szCs w:val="28"/>
          <w:lang w:eastAsia="zh-CN"/>
        </w:rPr>
        <w:t xml:space="preserve">населении </w:t>
      </w:r>
      <w:r w:rsidRPr="00D317BD">
        <w:rPr>
          <w:rFonts w:ascii="Times New Roman" w:hAnsi="Times New Roman" w:cs="Times New Roman"/>
          <w:color w:val="000000"/>
          <w:sz w:val="28"/>
          <w:szCs w:val="28"/>
          <w:lang w:eastAsia="zh-CN"/>
        </w:rPr>
        <w:t>муниципально</w:t>
      </w:r>
      <w:r>
        <w:rPr>
          <w:rFonts w:ascii="Times New Roman" w:hAnsi="Times New Roman" w:cs="Times New Roman"/>
          <w:color w:val="000000"/>
          <w:sz w:val="28"/>
          <w:szCs w:val="28"/>
          <w:lang w:eastAsia="zh-CN"/>
        </w:rPr>
        <w:t>го</w:t>
      </w:r>
      <w:r w:rsidRPr="00D317BD">
        <w:rPr>
          <w:rFonts w:ascii="Times New Roman" w:hAnsi="Times New Roman" w:cs="Times New Roman"/>
          <w:color w:val="000000"/>
          <w:sz w:val="28"/>
          <w:szCs w:val="28"/>
          <w:lang w:eastAsia="zh-CN"/>
        </w:rPr>
        <w:t xml:space="preserve"> </w:t>
      </w:r>
      <w:r w:rsidRPr="003C0731">
        <w:rPr>
          <w:rFonts w:ascii="Times New Roman" w:hAnsi="Times New Roman" w:cs="Times New Roman"/>
          <w:color w:val="000000"/>
          <w:sz w:val="28"/>
          <w:szCs w:val="28"/>
          <w:lang w:eastAsia="zh-CN"/>
        </w:rPr>
        <w:t xml:space="preserve">образования </w:t>
      </w:r>
      <w:r w:rsidRPr="003C0731">
        <w:rPr>
          <w:rFonts w:ascii="Times New Roman" w:eastAsia="Calibri" w:hAnsi="Times New Roman" w:cs="Times New Roman"/>
          <w:kern w:val="2"/>
          <w:sz w:val="28"/>
          <w:szCs w:val="28"/>
        </w:rPr>
        <w:t>(по населенным пунктам)» изложить в следующей редакции:</w:t>
      </w:r>
    </w:p>
    <w:p w14:paraId="1A959045" w14:textId="77777777" w:rsidR="0091662B" w:rsidRPr="00D317BD" w:rsidRDefault="0091662B" w:rsidP="009166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D317BD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 w:rsidRPr="00D317BD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Таблица 1 – Сведения о населении муниципального образования (по населенным пунктам)</w:t>
      </w:r>
    </w:p>
    <w:p w14:paraId="76CC555E" w14:textId="77777777" w:rsidR="0091662B" w:rsidRPr="00D317BD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012"/>
        <w:gridCol w:w="3923"/>
        <w:gridCol w:w="1889"/>
        <w:gridCol w:w="2463"/>
      </w:tblGrid>
      <w:tr w:rsidR="0091662B" w:rsidRPr="003C0731" w14:paraId="4A52CDF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17F4011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bookmarkStart w:id="30" w:name="_Hlk180680174"/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06DAB8A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112" w:type="pct"/>
            <w:vAlign w:val="center"/>
          </w:tcPr>
          <w:p w14:paraId="0FE9DA3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</w:t>
            </w:r>
          </w:p>
          <w:p w14:paraId="1964849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населенного пункта</w:t>
            </w:r>
          </w:p>
        </w:tc>
        <w:tc>
          <w:tcPr>
            <w:tcW w:w="1017" w:type="pct"/>
            <w:vAlign w:val="center"/>
          </w:tcPr>
          <w:p w14:paraId="4040235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Расстояние от районного центра, км</w:t>
            </w:r>
          </w:p>
        </w:tc>
        <w:tc>
          <w:tcPr>
            <w:tcW w:w="1326" w:type="pct"/>
            <w:vAlign w:val="center"/>
          </w:tcPr>
          <w:p w14:paraId="7798DC8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Численность населения</w:t>
            </w:r>
          </w:p>
          <w:p w14:paraId="3E51270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(на 01.01.2025), чел.</w:t>
            </w:r>
          </w:p>
        </w:tc>
      </w:tr>
      <w:tr w:rsidR="0091662B" w:rsidRPr="003C0731" w14:paraId="581FCCF0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5B3A2A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31" w:name="_Hlk229062660"/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774473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Солдатское</w:t>
            </w:r>
          </w:p>
        </w:tc>
        <w:tc>
          <w:tcPr>
            <w:tcW w:w="1017" w:type="pct"/>
            <w:vAlign w:val="center"/>
          </w:tcPr>
          <w:p w14:paraId="02DD2C0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26" w:type="pct"/>
          </w:tcPr>
          <w:p w14:paraId="79EEC59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463</w:t>
            </w:r>
          </w:p>
        </w:tc>
      </w:tr>
      <w:tr w:rsidR="0091662B" w:rsidRPr="003C0731" w14:paraId="3B63A628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5705E6E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87741D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Шаншинка</w:t>
            </w:r>
            <w:proofErr w:type="spellEnd"/>
          </w:p>
        </w:tc>
        <w:tc>
          <w:tcPr>
            <w:tcW w:w="1017" w:type="pct"/>
            <w:vAlign w:val="center"/>
          </w:tcPr>
          <w:p w14:paraId="3224E75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26" w:type="pct"/>
          </w:tcPr>
          <w:p w14:paraId="4CCBA41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</w:tr>
      <w:tr w:rsidR="0091662B" w:rsidRPr="003C0731" w14:paraId="262B2401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8EA1A2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7FA514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Шахово</w:t>
            </w:r>
            <w:proofErr w:type="spellEnd"/>
          </w:p>
        </w:tc>
        <w:tc>
          <w:tcPr>
            <w:tcW w:w="1017" w:type="pct"/>
            <w:vAlign w:val="center"/>
          </w:tcPr>
          <w:p w14:paraId="690C645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26" w:type="pct"/>
          </w:tcPr>
          <w:p w14:paraId="1B73024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</w:tr>
      <w:tr w:rsidR="0091662B" w:rsidRPr="003C0731" w14:paraId="49ACF49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010F56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5A375B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Соловьевка</w:t>
            </w:r>
          </w:p>
        </w:tc>
        <w:tc>
          <w:tcPr>
            <w:tcW w:w="1017" w:type="pct"/>
            <w:vAlign w:val="center"/>
          </w:tcPr>
          <w:p w14:paraId="6AE7CCA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26" w:type="pct"/>
          </w:tcPr>
          <w:p w14:paraId="59A27D4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1662B" w:rsidRPr="003C0731" w14:paraId="0A350DA8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0B2F4E7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0E22BB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п. Озеровка</w:t>
            </w:r>
          </w:p>
        </w:tc>
        <w:tc>
          <w:tcPr>
            <w:tcW w:w="1017" w:type="pct"/>
            <w:vAlign w:val="center"/>
          </w:tcPr>
          <w:p w14:paraId="6FB4927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12,1</w:t>
            </w:r>
          </w:p>
        </w:tc>
        <w:tc>
          <w:tcPr>
            <w:tcW w:w="1326" w:type="pct"/>
          </w:tcPr>
          <w:p w14:paraId="7D64419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1662B" w:rsidRPr="003C0731" w14:paraId="3C024E9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3059AAB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AF8042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Косиловка</w:t>
            </w:r>
            <w:proofErr w:type="spellEnd"/>
          </w:p>
        </w:tc>
        <w:tc>
          <w:tcPr>
            <w:tcW w:w="1017" w:type="pct"/>
            <w:vAlign w:val="center"/>
          </w:tcPr>
          <w:p w14:paraId="17C430C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12,5</w:t>
            </w:r>
          </w:p>
        </w:tc>
        <w:tc>
          <w:tcPr>
            <w:tcW w:w="1326" w:type="pct"/>
          </w:tcPr>
          <w:p w14:paraId="5C90D9D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</w:tr>
      <w:tr w:rsidR="0091662B" w:rsidRPr="003C0731" w14:paraId="5BA7EEA7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3F8D10B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1C799A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х.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Черякино</w:t>
            </w:r>
            <w:proofErr w:type="spellEnd"/>
          </w:p>
        </w:tc>
        <w:tc>
          <w:tcPr>
            <w:tcW w:w="1017" w:type="pct"/>
            <w:vAlign w:val="center"/>
          </w:tcPr>
          <w:p w14:paraId="015F16C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26" w:type="pct"/>
          </w:tcPr>
          <w:p w14:paraId="37F8B79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</w:tr>
      <w:tr w:rsidR="0091662B" w:rsidRPr="003C0731" w14:paraId="21D9490C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547B56F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AC3CA2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Павловка</w:t>
            </w:r>
          </w:p>
        </w:tc>
        <w:tc>
          <w:tcPr>
            <w:tcW w:w="1017" w:type="pct"/>
            <w:vAlign w:val="center"/>
          </w:tcPr>
          <w:p w14:paraId="642DEE4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26" w:type="pct"/>
          </w:tcPr>
          <w:p w14:paraId="511B5D5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91662B" w:rsidRPr="003C0731" w14:paraId="0BF18D0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7D414C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E2E9BD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Нагорный</w:t>
            </w:r>
          </w:p>
        </w:tc>
        <w:tc>
          <w:tcPr>
            <w:tcW w:w="1017" w:type="pct"/>
            <w:vAlign w:val="center"/>
          </w:tcPr>
          <w:p w14:paraId="2D1E719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26" w:type="pct"/>
          </w:tcPr>
          <w:p w14:paraId="03F93EF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91662B" w:rsidRPr="003C0731" w14:paraId="5516E26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4CBB423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6E7420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Хохловка</w:t>
            </w:r>
          </w:p>
        </w:tc>
        <w:tc>
          <w:tcPr>
            <w:tcW w:w="1017" w:type="pct"/>
            <w:vAlign w:val="center"/>
          </w:tcPr>
          <w:p w14:paraId="30DD7D9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26" w:type="pct"/>
          </w:tcPr>
          <w:p w14:paraId="3C2791F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1662B" w:rsidRPr="003C0731" w14:paraId="0EC3FC1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9F976E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253F0D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Болонино</w:t>
            </w:r>
            <w:proofErr w:type="spellEnd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017" w:type="pct"/>
            <w:vAlign w:val="center"/>
          </w:tcPr>
          <w:p w14:paraId="094BF97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26" w:type="pct"/>
          </w:tcPr>
          <w:p w14:paraId="42AD55D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91662B" w:rsidRPr="003C0731" w14:paraId="226B84F1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0FABD5E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E39D1F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Веселый</w:t>
            </w:r>
          </w:p>
        </w:tc>
        <w:tc>
          <w:tcPr>
            <w:tcW w:w="1017" w:type="pct"/>
            <w:vAlign w:val="center"/>
          </w:tcPr>
          <w:p w14:paraId="1B37C7E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26" w:type="pct"/>
          </w:tcPr>
          <w:p w14:paraId="45FD532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</w:tr>
      <w:tr w:rsidR="0091662B" w:rsidRPr="003C0731" w14:paraId="1FBC16D5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11D7C48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D9A501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Бунино</w:t>
            </w:r>
            <w:proofErr w:type="spellEnd"/>
          </w:p>
        </w:tc>
        <w:tc>
          <w:tcPr>
            <w:tcW w:w="1017" w:type="pct"/>
            <w:vAlign w:val="center"/>
          </w:tcPr>
          <w:p w14:paraId="4400852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326" w:type="pct"/>
          </w:tcPr>
          <w:p w14:paraId="63005B5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</w:tr>
      <w:tr w:rsidR="0091662B" w:rsidRPr="003C0731" w14:paraId="520019C4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0DC4AC2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D0CB4D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Шуклино</w:t>
            </w:r>
            <w:proofErr w:type="spellEnd"/>
          </w:p>
        </w:tc>
        <w:tc>
          <w:tcPr>
            <w:tcW w:w="1017" w:type="pct"/>
            <w:vAlign w:val="center"/>
          </w:tcPr>
          <w:p w14:paraId="7B82C58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26" w:type="pct"/>
          </w:tcPr>
          <w:p w14:paraId="62E04D3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</w:tr>
      <w:tr w:rsidR="0091662B" w:rsidRPr="003C0731" w14:paraId="5C10E4AB" w14:textId="77777777" w:rsidTr="00C85C76">
        <w:trPr>
          <w:trHeight w:val="70"/>
          <w:jc w:val="center"/>
        </w:trPr>
        <w:tc>
          <w:tcPr>
            <w:tcW w:w="545" w:type="pct"/>
            <w:vAlign w:val="center"/>
          </w:tcPr>
          <w:p w14:paraId="68E950A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C8692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Морозов</w:t>
            </w:r>
          </w:p>
        </w:tc>
        <w:tc>
          <w:tcPr>
            <w:tcW w:w="1017" w:type="pct"/>
            <w:vAlign w:val="center"/>
          </w:tcPr>
          <w:p w14:paraId="78766CA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26" w:type="pct"/>
          </w:tcPr>
          <w:p w14:paraId="723450E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</w:tr>
      <w:tr w:rsidR="0091662B" w:rsidRPr="003C0731" w14:paraId="7A2D06F5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0F214ED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BDB267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Поздняково</w:t>
            </w:r>
            <w:proofErr w:type="spellEnd"/>
          </w:p>
        </w:tc>
        <w:tc>
          <w:tcPr>
            <w:tcW w:w="1017" w:type="pct"/>
            <w:vAlign w:val="center"/>
          </w:tcPr>
          <w:p w14:paraId="716057B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26" w:type="pct"/>
          </w:tcPr>
          <w:p w14:paraId="1811B3D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</w:tr>
      <w:tr w:rsidR="0091662B" w:rsidRPr="003C0731" w14:paraId="24A3C2E9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C70ECA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32874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1-е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Гнездилово</w:t>
            </w:r>
            <w:proofErr w:type="spellEnd"/>
          </w:p>
        </w:tc>
        <w:tc>
          <w:tcPr>
            <w:tcW w:w="1017" w:type="pct"/>
            <w:vAlign w:val="center"/>
          </w:tcPr>
          <w:p w14:paraId="447C576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26" w:type="pct"/>
          </w:tcPr>
          <w:p w14:paraId="7131F57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</w:tr>
      <w:tr w:rsidR="0091662B" w:rsidRPr="003C0731" w14:paraId="5F5C89BB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397919E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5E42BD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2-е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Гнездилово</w:t>
            </w:r>
            <w:proofErr w:type="spellEnd"/>
          </w:p>
        </w:tc>
        <w:tc>
          <w:tcPr>
            <w:tcW w:w="1017" w:type="pct"/>
            <w:vAlign w:val="center"/>
          </w:tcPr>
          <w:p w14:paraId="4D724D9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326" w:type="pct"/>
          </w:tcPr>
          <w:p w14:paraId="3517712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1662B" w:rsidRPr="003C0731" w14:paraId="60662307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C1CBD5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598E72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х.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Пролетаровка</w:t>
            </w:r>
            <w:proofErr w:type="spellEnd"/>
          </w:p>
        </w:tc>
        <w:tc>
          <w:tcPr>
            <w:tcW w:w="1017" w:type="pct"/>
            <w:vAlign w:val="center"/>
          </w:tcPr>
          <w:p w14:paraId="05E9C6A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26" w:type="pct"/>
          </w:tcPr>
          <w:p w14:paraId="7475A5C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1662B" w:rsidRPr="003C0731" w14:paraId="19061E08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495AAC1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687F0E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Подымовка</w:t>
            </w:r>
            <w:proofErr w:type="spellEnd"/>
          </w:p>
        </w:tc>
        <w:tc>
          <w:tcPr>
            <w:tcW w:w="1017" w:type="pct"/>
            <w:vAlign w:val="center"/>
          </w:tcPr>
          <w:p w14:paraId="18328B6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26" w:type="pct"/>
          </w:tcPr>
          <w:p w14:paraId="661A464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91662B" w:rsidRPr="003C0731" w14:paraId="5FCDEAB5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1ABADA6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D59251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д. Суходол</w:t>
            </w:r>
          </w:p>
        </w:tc>
        <w:tc>
          <w:tcPr>
            <w:tcW w:w="1017" w:type="pct"/>
            <w:vAlign w:val="center"/>
          </w:tcPr>
          <w:p w14:paraId="2FF0B96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326" w:type="pct"/>
          </w:tcPr>
          <w:p w14:paraId="41045F6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</w:tr>
      <w:tr w:rsidR="0091662B" w:rsidRPr="003C0731" w14:paraId="39F2AD6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9B2033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D32FAB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Нижние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Халчи</w:t>
            </w:r>
            <w:proofErr w:type="spellEnd"/>
          </w:p>
        </w:tc>
        <w:tc>
          <w:tcPr>
            <w:tcW w:w="1017" w:type="pct"/>
            <w:vAlign w:val="center"/>
          </w:tcPr>
          <w:p w14:paraId="67C8801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26" w:type="pct"/>
          </w:tcPr>
          <w:p w14:paraId="11E5DA4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</w:tr>
      <w:tr w:rsidR="0091662B" w:rsidRPr="003C0731" w14:paraId="6A83E66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DF4292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ADCA9D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Верхние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Халчи</w:t>
            </w:r>
            <w:proofErr w:type="spellEnd"/>
          </w:p>
        </w:tc>
        <w:tc>
          <w:tcPr>
            <w:tcW w:w="1017" w:type="pct"/>
            <w:vAlign w:val="center"/>
          </w:tcPr>
          <w:p w14:paraId="4E6C9F0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26" w:type="pct"/>
          </w:tcPr>
          <w:p w14:paraId="381DCE6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</w:tr>
      <w:tr w:rsidR="0091662B" w:rsidRPr="003C0731" w14:paraId="5A4CFF1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12A3AC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C1EDEA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д. Любимовка</w:t>
            </w:r>
          </w:p>
        </w:tc>
        <w:tc>
          <w:tcPr>
            <w:tcW w:w="1017" w:type="pct"/>
            <w:vAlign w:val="center"/>
          </w:tcPr>
          <w:p w14:paraId="37519DF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26" w:type="pct"/>
          </w:tcPr>
          <w:p w14:paraId="5126D88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</w:tr>
      <w:tr w:rsidR="0091662B" w:rsidRPr="003C0731" w14:paraId="7A72DF3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56E4007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F26B3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д. Рудка</w:t>
            </w:r>
          </w:p>
        </w:tc>
        <w:tc>
          <w:tcPr>
            <w:tcW w:w="1017" w:type="pct"/>
            <w:vAlign w:val="center"/>
          </w:tcPr>
          <w:p w14:paraId="0606CC6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26" w:type="pct"/>
          </w:tcPr>
          <w:p w14:paraId="4DDB8B1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</w:tr>
      <w:tr w:rsidR="0091662B" w:rsidRPr="003C0731" w14:paraId="032B1A3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3EB461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EC778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Репринка</w:t>
            </w:r>
            <w:proofErr w:type="spellEnd"/>
          </w:p>
        </w:tc>
        <w:tc>
          <w:tcPr>
            <w:tcW w:w="1017" w:type="pct"/>
            <w:vAlign w:val="center"/>
          </w:tcPr>
          <w:p w14:paraId="71B194E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26" w:type="pct"/>
          </w:tcPr>
          <w:p w14:paraId="44AB857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91662B" w:rsidRPr="003C0731" w14:paraId="50486524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79890F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2FEDC7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Красный Камыш</w:t>
            </w:r>
          </w:p>
        </w:tc>
        <w:tc>
          <w:tcPr>
            <w:tcW w:w="1017" w:type="pct"/>
            <w:vAlign w:val="center"/>
          </w:tcPr>
          <w:p w14:paraId="265C34D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26" w:type="pct"/>
          </w:tcPr>
          <w:p w14:paraId="3A65039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1662B" w:rsidRPr="003C0731" w14:paraId="0EE3D884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045CFE6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32" w:name="_Hlk229063225"/>
            <w:bookmarkEnd w:id="31"/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E97A31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Завидный</w:t>
            </w:r>
          </w:p>
        </w:tc>
        <w:tc>
          <w:tcPr>
            <w:tcW w:w="1017" w:type="pct"/>
            <w:vAlign w:val="center"/>
          </w:tcPr>
          <w:p w14:paraId="1A58404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26" w:type="pct"/>
          </w:tcPr>
          <w:p w14:paraId="46A6FA7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</w:tr>
      <w:tr w:rsidR="0091662B" w:rsidRPr="003C0731" w14:paraId="0F2AAA7D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55F5EA4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629E46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Прелестный</w:t>
            </w:r>
          </w:p>
        </w:tc>
        <w:tc>
          <w:tcPr>
            <w:tcW w:w="1017" w:type="pct"/>
            <w:vAlign w:val="center"/>
          </w:tcPr>
          <w:p w14:paraId="202C6D9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26" w:type="pct"/>
          </w:tcPr>
          <w:p w14:paraId="6374B40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1662B" w:rsidRPr="003C0731" w14:paraId="0D807948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2DB374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EE39B2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Кофановка</w:t>
            </w:r>
            <w:proofErr w:type="spellEnd"/>
          </w:p>
        </w:tc>
        <w:tc>
          <w:tcPr>
            <w:tcW w:w="1017" w:type="pct"/>
            <w:vAlign w:val="center"/>
          </w:tcPr>
          <w:p w14:paraId="5CC3AEE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26" w:type="pct"/>
          </w:tcPr>
          <w:p w14:paraId="5A19092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</w:tr>
      <w:tr w:rsidR="0091662B" w:rsidRPr="003C0731" w14:paraId="6A378CEC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14B9726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966E2E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п. Пробуждение</w:t>
            </w:r>
          </w:p>
        </w:tc>
        <w:tc>
          <w:tcPr>
            <w:tcW w:w="1017" w:type="pct"/>
            <w:vAlign w:val="center"/>
          </w:tcPr>
          <w:p w14:paraId="6B1BEA6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326" w:type="pct"/>
          </w:tcPr>
          <w:p w14:paraId="28FC182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91662B" w:rsidRPr="003C0731" w14:paraId="2C4ADC27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026242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245037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Ребендер</w:t>
            </w:r>
            <w:proofErr w:type="spellEnd"/>
          </w:p>
        </w:tc>
        <w:tc>
          <w:tcPr>
            <w:tcW w:w="1017" w:type="pct"/>
            <w:vAlign w:val="center"/>
          </w:tcPr>
          <w:p w14:paraId="2CA3DC3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26" w:type="pct"/>
          </w:tcPr>
          <w:p w14:paraId="2543922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91662B" w:rsidRPr="003C0731" w14:paraId="5F5799B8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4EEC92E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4CD178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с.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Алисово</w:t>
            </w:r>
            <w:proofErr w:type="spellEnd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-Покровское</w:t>
            </w:r>
          </w:p>
        </w:tc>
        <w:tc>
          <w:tcPr>
            <w:tcW w:w="1017" w:type="pct"/>
            <w:vAlign w:val="center"/>
          </w:tcPr>
          <w:p w14:paraId="2B0CDEA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26" w:type="pct"/>
          </w:tcPr>
          <w:p w14:paraId="27C583A2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</w:tr>
      <w:tr w:rsidR="0091662B" w:rsidRPr="003C0731" w14:paraId="37FC754B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3EB106B4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85AFF9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Алисово</w:t>
            </w:r>
            <w:proofErr w:type="spellEnd"/>
          </w:p>
        </w:tc>
        <w:tc>
          <w:tcPr>
            <w:tcW w:w="1017" w:type="pct"/>
            <w:vAlign w:val="center"/>
          </w:tcPr>
          <w:p w14:paraId="460BC8F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326" w:type="pct"/>
          </w:tcPr>
          <w:p w14:paraId="4D28F99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91662B" w:rsidRPr="003C0731" w14:paraId="12D792FB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B2C8AB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6D3ACB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Новая Жизнь</w:t>
            </w:r>
          </w:p>
        </w:tc>
        <w:tc>
          <w:tcPr>
            <w:tcW w:w="1017" w:type="pct"/>
            <w:vAlign w:val="center"/>
          </w:tcPr>
          <w:p w14:paraId="2194939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34,5</w:t>
            </w:r>
          </w:p>
        </w:tc>
        <w:tc>
          <w:tcPr>
            <w:tcW w:w="1326" w:type="pct"/>
          </w:tcPr>
          <w:p w14:paraId="5BEF9FF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1662B" w:rsidRPr="003C0731" w14:paraId="7C15E4AF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32E640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5C026E6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д. Костина</w:t>
            </w:r>
          </w:p>
        </w:tc>
        <w:tc>
          <w:tcPr>
            <w:tcW w:w="1017" w:type="pct"/>
            <w:vAlign w:val="center"/>
          </w:tcPr>
          <w:p w14:paraId="47A134F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34,5</w:t>
            </w:r>
          </w:p>
        </w:tc>
        <w:tc>
          <w:tcPr>
            <w:tcW w:w="1326" w:type="pct"/>
          </w:tcPr>
          <w:p w14:paraId="0E7A121F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91662B" w:rsidRPr="003C0731" w14:paraId="3243BF62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EF2FAF8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A92DD6C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Бригадирово</w:t>
            </w:r>
            <w:proofErr w:type="spellEnd"/>
          </w:p>
        </w:tc>
        <w:tc>
          <w:tcPr>
            <w:tcW w:w="1017" w:type="pct"/>
            <w:vAlign w:val="center"/>
          </w:tcPr>
          <w:p w14:paraId="6F4576A3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26" w:type="pct"/>
          </w:tcPr>
          <w:p w14:paraId="56E53589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91662B" w:rsidRPr="003C0731" w14:paraId="3B16D564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6C11DAA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3FF3B6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п. Красивый</w:t>
            </w:r>
          </w:p>
        </w:tc>
        <w:tc>
          <w:tcPr>
            <w:tcW w:w="1017" w:type="pct"/>
            <w:vAlign w:val="center"/>
          </w:tcPr>
          <w:p w14:paraId="7195969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26" w:type="pct"/>
          </w:tcPr>
          <w:p w14:paraId="12BEC1A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91662B" w:rsidRPr="003C0731" w14:paraId="44B6A9F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760534F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0CEE20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п. </w:t>
            </w:r>
            <w:proofErr w:type="spellStart"/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Лоторевка</w:t>
            </w:r>
            <w:proofErr w:type="spellEnd"/>
          </w:p>
        </w:tc>
        <w:tc>
          <w:tcPr>
            <w:tcW w:w="1017" w:type="pct"/>
            <w:vAlign w:val="center"/>
          </w:tcPr>
          <w:p w14:paraId="5BC29DE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26" w:type="pct"/>
          </w:tcPr>
          <w:p w14:paraId="542FB16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91662B" w:rsidRPr="003C0731" w14:paraId="74AE4FCE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2EA457BB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1C66E55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х. Надежда</w:t>
            </w:r>
          </w:p>
        </w:tc>
        <w:tc>
          <w:tcPr>
            <w:tcW w:w="1017" w:type="pct"/>
            <w:vAlign w:val="center"/>
          </w:tcPr>
          <w:p w14:paraId="6483A511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26" w:type="pct"/>
          </w:tcPr>
          <w:p w14:paraId="2960767D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91662B" w:rsidRPr="003C0731" w14:paraId="535A58B6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5E388D17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A89A3EA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х. Горки </w:t>
            </w:r>
          </w:p>
        </w:tc>
        <w:tc>
          <w:tcPr>
            <w:tcW w:w="1017" w:type="pct"/>
            <w:vAlign w:val="center"/>
          </w:tcPr>
          <w:p w14:paraId="4D622BD0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29,5</w:t>
            </w:r>
          </w:p>
        </w:tc>
        <w:tc>
          <w:tcPr>
            <w:tcW w:w="1326" w:type="pct"/>
          </w:tcPr>
          <w:p w14:paraId="4A37A24E" w14:textId="77777777" w:rsidR="0091662B" w:rsidRPr="003C073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C073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91662B" w:rsidRPr="001C5245" w14:paraId="2813C1FB" w14:textId="77777777" w:rsidTr="00C85C76">
        <w:trPr>
          <w:trHeight w:val="20"/>
          <w:jc w:val="center"/>
        </w:trPr>
        <w:tc>
          <w:tcPr>
            <w:tcW w:w="545" w:type="pct"/>
            <w:vAlign w:val="center"/>
          </w:tcPr>
          <w:p w14:paraId="4C0A17CE" w14:textId="77777777" w:rsidR="0091662B" w:rsidRPr="001C5245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12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A4023EF" w14:textId="77777777" w:rsidR="0091662B" w:rsidRPr="001C5245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1C5245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17" w:type="pct"/>
            <w:vAlign w:val="center"/>
          </w:tcPr>
          <w:p w14:paraId="49AF6975" w14:textId="77777777" w:rsidR="0091662B" w:rsidRPr="001C5245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26" w:type="pct"/>
            <w:vAlign w:val="center"/>
          </w:tcPr>
          <w:p w14:paraId="696D7AFA" w14:textId="77777777" w:rsidR="0091662B" w:rsidRPr="001C5245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C524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1744</w:t>
            </w:r>
          </w:p>
        </w:tc>
      </w:tr>
    </w:tbl>
    <w:bookmarkEnd w:id="30"/>
    <w:bookmarkEnd w:id="32"/>
    <w:p w14:paraId="19058903" w14:textId="77777777" w:rsidR="0091662B" w:rsidRPr="00D317BD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D317BD"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0465EEDE" w14:textId="77777777" w:rsidR="0091662B" w:rsidRPr="00D317BD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  <w:r w:rsidRPr="00D317BD">
        <w:rPr>
          <w:sz w:val="28"/>
          <w:szCs w:val="28"/>
        </w:rPr>
        <w:t xml:space="preserve">в) подраздел 1.2 «Административное устройство муниципального образования. Границы муниципального образования» </w:t>
      </w:r>
      <w:r w:rsidRPr="00D317BD">
        <w:rPr>
          <w:kern w:val="1"/>
          <w:sz w:val="28"/>
          <w:szCs w:val="28"/>
        </w:rPr>
        <w:t>изложить в следующей редакции:</w:t>
      </w:r>
    </w:p>
    <w:p w14:paraId="558965A8" w14:textId="77777777" w:rsidR="0091662B" w:rsidRPr="00D317BD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b/>
          <w:bCs/>
          <w:iCs/>
          <w:sz w:val="28"/>
          <w:szCs w:val="28"/>
          <w:lang w:eastAsia="ru-RU"/>
        </w:rPr>
      </w:pPr>
      <w:r w:rsidRPr="00D317BD">
        <w:rPr>
          <w:kern w:val="1"/>
          <w:sz w:val="28"/>
          <w:szCs w:val="28"/>
        </w:rPr>
        <w:t>«</w:t>
      </w:r>
      <w:bookmarkStart w:id="33" w:name="_Toc263086798"/>
      <w:bookmarkStart w:id="34" w:name="_Toc324789190"/>
      <w:bookmarkStart w:id="35" w:name="_Toc324789333"/>
      <w:bookmarkStart w:id="36" w:name="_Toc405447057"/>
      <w:r w:rsidRPr="00D317BD">
        <w:rPr>
          <w:b/>
          <w:bCs/>
          <w:iCs/>
          <w:sz w:val="28"/>
          <w:szCs w:val="28"/>
          <w:lang w:eastAsia="ru-RU"/>
        </w:rPr>
        <w:t>1.2. Административное устройство муниципального образования. Границы муниципального образования</w:t>
      </w:r>
      <w:bookmarkEnd w:id="33"/>
      <w:bookmarkEnd w:id="34"/>
      <w:bookmarkEnd w:id="35"/>
      <w:bookmarkEnd w:id="36"/>
    </w:p>
    <w:p w14:paraId="130DC1EA" w14:textId="77777777" w:rsidR="0091662B" w:rsidRPr="00D317BD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b/>
          <w:bCs/>
          <w:iCs/>
          <w:sz w:val="28"/>
          <w:szCs w:val="28"/>
          <w:lang w:eastAsia="ru-RU"/>
        </w:rPr>
      </w:pPr>
    </w:p>
    <w:p w14:paraId="11D4E65B" w14:textId="77777777" w:rsidR="0091662B" w:rsidRPr="00D317BD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strike/>
          <w:sz w:val="28"/>
          <w:szCs w:val="28"/>
        </w:rPr>
      </w:pPr>
      <w:bookmarkStart w:id="37" w:name="_Hlk213853090"/>
      <w:r w:rsidRPr="00D317BD">
        <w:rPr>
          <w:rFonts w:eastAsia="Calibri"/>
          <w:sz w:val="28"/>
          <w:szCs w:val="28"/>
          <w:lang w:eastAsia="ru-RU"/>
        </w:rPr>
        <w:t xml:space="preserve">Статус, состав и границы </w:t>
      </w:r>
      <w:r w:rsidRPr="00D317BD">
        <w:rPr>
          <w:rFonts w:eastAsia="Calibri"/>
          <w:sz w:val="28"/>
          <w:szCs w:val="28"/>
        </w:rPr>
        <w:t>муниципального образования «</w:t>
      </w:r>
      <w:r>
        <w:rPr>
          <w:sz w:val="28"/>
          <w:szCs w:val="28"/>
        </w:rPr>
        <w:t xml:space="preserve">Солдатский сельсовет» Фатежского района Курской области установлены </w:t>
      </w:r>
      <w:r w:rsidRPr="0044280D">
        <w:rPr>
          <w:sz w:val="28"/>
          <w:szCs w:val="28"/>
        </w:rPr>
        <w:t>Законом Курской области от 1 декабря 2004 года № 60-ЗКО «О границах муниципальных образований Курской области» и Уставом муниципального образовани</w:t>
      </w:r>
      <w:r>
        <w:rPr>
          <w:sz w:val="28"/>
          <w:szCs w:val="28"/>
        </w:rPr>
        <w:t>я «Солдатский сельсовет» Фатежского района Курской области, принятым решением Собрания депутатов Солдатского сельсовета Фатежского района Курской области от 26 мая 2005 года №12</w:t>
      </w:r>
      <w:r w:rsidRPr="00D317BD">
        <w:rPr>
          <w:rFonts w:eastAsia="Calibri"/>
          <w:sz w:val="28"/>
          <w:szCs w:val="28"/>
          <w:lang w:eastAsia="ru-RU"/>
        </w:rPr>
        <w:t>.</w:t>
      </w:r>
    </w:p>
    <w:p w14:paraId="2F95FB50" w14:textId="77777777" w:rsidR="0091662B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D317BD">
        <w:rPr>
          <w:rFonts w:eastAsia="Calibri"/>
          <w:sz w:val="28"/>
          <w:szCs w:val="28"/>
        </w:rPr>
        <w:t>Социально-экономическая активность сосредоточена в административном центре.</w:t>
      </w:r>
      <w:bookmarkEnd w:id="37"/>
      <w:r w:rsidRPr="00D317BD">
        <w:rPr>
          <w:bCs/>
          <w:sz w:val="28"/>
          <w:szCs w:val="28"/>
          <w:lang w:eastAsia="ru-RU"/>
        </w:rPr>
        <w:t>»;</w:t>
      </w:r>
    </w:p>
    <w:p w14:paraId="27D70621" w14:textId="77777777" w:rsidR="0091662B" w:rsidRPr="006E6715" w:rsidRDefault="0091662B" w:rsidP="0091662B">
      <w:pPr>
        <w:pStyle w:val="af"/>
        <w:widowControl w:val="0"/>
        <w:suppressAutoHyphens/>
        <w:spacing w:after="0" w:line="240" w:lineRule="auto"/>
        <w:ind w:left="0" w:right="-1"/>
        <w:rPr>
          <w:rFonts w:eastAsia="Calibri"/>
          <w:strike/>
          <w:sz w:val="28"/>
          <w:szCs w:val="28"/>
        </w:rPr>
      </w:pPr>
      <w:r w:rsidRPr="004671E9">
        <w:rPr>
          <w:sz w:val="28"/>
          <w:szCs w:val="28"/>
        </w:rPr>
        <w:t>г) в подразделе 1.3 «Природные условия и ресурсы»:</w:t>
      </w:r>
    </w:p>
    <w:p w14:paraId="7F12E033" w14:textId="77777777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>в п</w:t>
      </w:r>
      <w:r>
        <w:rPr>
          <w:rFonts w:ascii="Times New Roman" w:hAnsi="Times New Roman" w:cs="Times New Roman"/>
          <w:sz w:val="28"/>
          <w:szCs w:val="28"/>
        </w:rPr>
        <w:t>одразделе «Рельеф, гидрография»:</w:t>
      </w:r>
    </w:p>
    <w:p w14:paraId="122FF7EC" w14:textId="393F1E2C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="00537CEC">
        <w:rPr>
          <w:rFonts w:ascii="Times New Roman" w:hAnsi="Times New Roman" w:cs="Times New Roman"/>
          <w:sz w:val="28"/>
          <w:szCs w:val="28"/>
        </w:rPr>
        <w:t xml:space="preserve">второе </w:t>
      </w:r>
      <w:r>
        <w:rPr>
          <w:rFonts w:ascii="Times New Roman" w:hAnsi="Times New Roman" w:cs="Times New Roman"/>
          <w:sz w:val="28"/>
          <w:szCs w:val="28"/>
        </w:rPr>
        <w:t>предложение изложить в следующей редакции:</w:t>
      </w:r>
    </w:p>
    <w:p w14:paraId="5546C1B8" w14:textId="77777777" w:rsidR="0091662B" w:rsidRPr="00D317BD" w:rsidRDefault="0091662B" w:rsidP="0091662B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17BD">
        <w:rPr>
          <w:rFonts w:ascii="Times New Roman" w:hAnsi="Times New Roman" w:cs="Times New Roman"/>
          <w:sz w:val="28"/>
          <w:szCs w:val="28"/>
        </w:rPr>
        <w:t xml:space="preserve">«На территории </w:t>
      </w:r>
      <w:r w:rsidRPr="0044280D">
        <w:rPr>
          <w:rFonts w:ascii="Times New Roman" w:hAnsi="Times New Roman" w:cs="Times New Roman"/>
          <w:sz w:val="28"/>
          <w:szCs w:val="28"/>
        </w:rPr>
        <w:t>муниципального образовани</w:t>
      </w:r>
      <w:r>
        <w:rPr>
          <w:rFonts w:ascii="Times New Roman" w:hAnsi="Times New Roman" w:cs="Times New Roman"/>
          <w:sz w:val="28"/>
          <w:szCs w:val="28"/>
        </w:rPr>
        <w:t>я «Солдатский сельсовет» Фатежского района Курской области</w:t>
      </w:r>
      <w:r w:rsidRPr="00D317BD">
        <w:rPr>
          <w:rFonts w:ascii="Times New Roman" w:eastAsia="Calibri" w:hAnsi="Times New Roman" w:cs="Times New Roman"/>
          <w:color w:val="000000"/>
          <w:kern w:val="2"/>
          <w:sz w:val="28"/>
          <w:szCs w:val="28"/>
        </w:rPr>
        <w:t xml:space="preserve"> располагаются земли лесного фонда общей п</w:t>
      </w:r>
      <w:r w:rsidRPr="00D317BD">
        <w:rPr>
          <w:rFonts w:ascii="Times New Roman" w:hAnsi="Times New Roman" w:cs="Times New Roman"/>
          <w:sz w:val="28"/>
          <w:szCs w:val="28"/>
          <w:lang w:eastAsia="ru-RU"/>
        </w:rPr>
        <w:t>лощадь</w:t>
      </w:r>
      <w:r w:rsidRPr="00D317BD">
        <w:rPr>
          <w:rFonts w:ascii="Times New Roman" w:hAnsi="Times New Roman" w:cs="Times New Roman"/>
          <w:sz w:val="28"/>
          <w:szCs w:val="28"/>
        </w:rPr>
        <w:t xml:space="preserve">ю </w:t>
      </w:r>
      <w:r>
        <w:rPr>
          <w:rFonts w:ascii="Times New Roman" w:hAnsi="Times New Roman" w:cs="Times New Roman"/>
          <w:sz w:val="28"/>
          <w:szCs w:val="28"/>
        </w:rPr>
        <w:t>2239,73</w:t>
      </w:r>
      <w:r w:rsidRPr="00D317BD">
        <w:rPr>
          <w:rFonts w:ascii="Times New Roman" w:hAnsi="Times New Roman" w:cs="Times New Roman"/>
          <w:sz w:val="28"/>
          <w:szCs w:val="28"/>
        </w:rPr>
        <w:t xml:space="preserve"> га, относящиеся к </w:t>
      </w:r>
      <w:r>
        <w:rPr>
          <w:rFonts w:ascii="Times New Roman" w:hAnsi="Times New Roman" w:cs="Times New Roman"/>
          <w:sz w:val="28"/>
          <w:szCs w:val="28"/>
        </w:rPr>
        <w:t>Золотухинскому, Льговскому и Курскому</w:t>
      </w:r>
      <w:r w:rsidRPr="00D317BD">
        <w:rPr>
          <w:rFonts w:ascii="Times New Roman" w:hAnsi="Times New Roman" w:cs="Times New Roman"/>
          <w:sz w:val="28"/>
          <w:szCs w:val="28"/>
        </w:rPr>
        <w:t xml:space="preserve"> лесничеств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D317BD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D317BD">
        <w:rPr>
          <w:rFonts w:ascii="Times New Roman" w:hAnsi="Times New Roman" w:cs="Times New Roman"/>
          <w:sz w:val="28"/>
          <w:szCs w:val="28"/>
        </w:rPr>
        <w:t>»;</w:t>
      </w:r>
    </w:p>
    <w:p w14:paraId="16829766" w14:textId="77777777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0111">
        <w:rPr>
          <w:rFonts w:ascii="Times New Roman" w:hAnsi="Times New Roman" w:cs="Times New Roman"/>
          <w:sz w:val="28"/>
          <w:szCs w:val="28"/>
        </w:rPr>
        <w:lastRenderedPageBreak/>
        <w:t xml:space="preserve">в абзаце втором слова «р. Усожа, р. Руда, р.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р.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>. 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р. Грязная Рудка,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. Ореховский,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 и сетью небольших ручьев и прудов» заменить </w:t>
      </w:r>
      <w:r w:rsidRPr="000C6E08">
        <w:rPr>
          <w:rFonts w:ascii="Times New Roman" w:hAnsi="Times New Roman" w:cs="Times New Roman"/>
          <w:sz w:val="28"/>
          <w:szCs w:val="28"/>
        </w:rPr>
        <w:t xml:space="preserve">словами «р. Усожа, р. 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 xml:space="preserve">, р. Руда, р. 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>, р. 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 xml:space="preserve"> и р. Грязная Рудка»;</w:t>
      </w:r>
    </w:p>
    <w:p w14:paraId="2AF6D895" w14:textId="77777777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</w:t>
      </w:r>
      <w:r w:rsidRPr="00AC2359">
        <w:rPr>
          <w:rFonts w:ascii="Times New Roman" w:hAnsi="Times New Roman" w:cs="Times New Roman"/>
          <w:sz w:val="28"/>
          <w:szCs w:val="28"/>
        </w:rPr>
        <w:t>Минерально-сырьевые ресурсы</w:t>
      </w:r>
      <w:r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5ADF8C44" w14:textId="138E607A" w:rsidR="0091662B" w:rsidRDefault="0091662B" w:rsidP="0091662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C2359">
        <w:rPr>
          <w:rFonts w:ascii="Times New Roman" w:hAnsi="Times New Roman" w:cs="Times New Roman"/>
          <w:sz w:val="28"/>
          <w:szCs w:val="28"/>
        </w:rPr>
        <w:t>«</w:t>
      </w:r>
      <w:r w:rsidRPr="00AC2359">
        <w:rPr>
          <w:rFonts w:ascii="Times New Roman" w:hAnsi="Times New Roman" w:cs="Times New Roman"/>
          <w:b/>
          <w:bCs/>
          <w:sz w:val="28"/>
          <w:szCs w:val="28"/>
        </w:rPr>
        <w:t>Минерально-сырьевые ресурсы</w:t>
      </w:r>
    </w:p>
    <w:p w14:paraId="4D14F920" w14:textId="77777777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8A6141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Согласно Государственному реестру участков недр, предоставленных в пользование, и лицензий на пользование недрами, предусмотренному статьей 28 Закона Российской Федерации </w:t>
      </w:r>
      <w:r>
        <w:rPr>
          <w:rFonts w:ascii="Times New Roman" w:hAnsi="Times New Roman" w:cs="Times New Roman"/>
          <w:sz w:val="28"/>
          <w:szCs w:val="28"/>
        </w:rPr>
        <w:br/>
        <w:t>от 21 февраля 1992 года № 2395-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«О Недрах», в границах муниципального образования «Солдатский сельсовет» Фатежского района Курской области </w:t>
      </w:r>
      <w:r w:rsidRPr="00AC2359">
        <w:rPr>
          <w:rFonts w:ascii="Times New Roman" w:hAnsi="Times New Roman" w:cs="Times New Roman"/>
          <w:sz w:val="28"/>
          <w:szCs w:val="28"/>
        </w:rPr>
        <w:t>о</w:t>
      </w:r>
      <w:r w:rsidRPr="004671E9">
        <w:rPr>
          <w:rFonts w:ascii="Times New Roman" w:hAnsi="Times New Roman" w:cs="Times New Roman"/>
          <w:sz w:val="28"/>
          <w:szCs w:val="28"/>
        </w:rPr>
        <w:t>тсутствуют зарегистрированные лицензии на пользование недрами.</w:t>
      </w:r>
    </w:p>
    <w:p w14:paraId="565DC3E5" w14:textId="76A8EA60" w:rsidR="0091662B" w:rsidRPr="003C3E69" w:rsidRDefault="00003AA6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91662B" w:rsidRPr="003C3E69">
        <w:rPr>
          <w:rFonts w:ascii="Times New Roman" w:hAnsi="Times New Roman" w:cs="Times New Roman"/>
          <w:sz w:val="28"/>
          <w:szCs w:val="28"/>
        </w:rPr>
        <w:t xml:space="preserve"> нераспределенном фонде недр на территории муниципального образования «Солдатский сельсовет» Фатежского района Курской области находятся следующие участки недр местного значения:</w:t>
      </w:r>
    </w:p>
    <w:p w14:paraId="66310699" w14:textId="77777777" w:rsidR="0091662B" w:rsidRPr="000237FF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237FF">
        <w:rPr>
          <w:rFonts w:ascii="Times New Roman" w:hAnsi="Times New Roman" w:cs="Times New Roman"/>
          <w:sz w:val="28"/>
          <w:szCs w:val="28"/>
        </w:rPr>
        <w:t>Костинское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237FF">
        <w:rPr>
          <w:rFonts w:ascii="Times New Roman" w:hAnsi="Times New Roman" w:cs="Times New Roman"/>
          <w:sz w:val="28"/>
          <w:szCs w:val="28"/>
        </w:rPr>
        <w:t>торфоместорождение</w:t>
      </w:r>
      <w:proofErr w:type="spellEnd"/>
      <w:r w:rsidRPr="000237FF">
        <w:rPr>
          <w:rFonts w:ascii="Times New Roman" w:hAnsi="Times New Roman" w:cs="Times New Roman"/>
          <w:sz w:val="28"/>
          <w:szCs w:val="28"/>
        </w:rPr>
        <w:t>, расположенное на территории</w:t>
      </w:r>
      <w:r w:rsidRPr="000237FF">
        <w:rPr>
          <w:rFonts w:ascii="Times New Roman" w:hAnsi="Times New Roman" w:cs="Times New Roman"/>
          <w:spacing w:val="70"/>
          <w:w w:val="150"/>
          <w:sz w:val="28"/>
          <w:szCs w:val="28"/>
        </w:rPr>
        <w:t xml:space="preserve"> </w:t>
      </w:r>
      <w:r w:rsidRPr="000237FF">
        <w:rPr>
          <w:rFonts w:ascii="Times New Roman" w:hAnsi="Times New Roman" w:cs="Times New Roman"/>
          <w:sz w:val="28"/>
          <w:szCs w:val="28"/>
        </w:rPr>
        <w:t>муниципального</w:t>
      </w:r>
      <w:r w:rsidRPr="000237FF">
        <w:rPr>
          <w:rFonts w:ascii="Times New Roman" w:hAnsi="Times New Roman" w:cs="Times New Roman"/>
          <w:spacing w:val="70"/>
          <w:w w:val="150"/>
          <w:sz w:val="28"/>
          <w:szCs w:val="28"/>
        </w:rPr>
        <w:t xml:space="preserve"> </w:t>
      </w:r>
      <w:r w:rsidRPr="000237FF">
        <w:rPr>
          <w:rFonts w:ascii="Times New Roman" w:hAnsi="Times New Roman" w:cs="Times New Roman"/>
          <w:sz w:val="28"/>
          <w:szCs w:val="28"/>
        </w:rPr>
        <w:t>образования</w:t>
      </w:r>
      <w:r w:rsidRPr="000237FF">
        <w:rPr>
          <w:rFonts w:ascii="Times New Roman" w:hAnsi="Times New Roman" w:cs="Times New Roman"/>
          <w:spacing w:val="70"/>
          <w:w w:val="150"/>
          <w:sz w:val="28"/>
          <w:szCs w:val="28"/>
        </w:rPr>
        <w:t xml:space="preserve"> </w:t>
      </w:r>
      <w:r w:rsidRPr="000237FF">
        <w:rPr>
          <w:rFonts w:ascii="Times New Roman" w:hAnsi="Times New Roman" w:cs="Times New Roman"/>
          <w:sz w:val="28"/>
          <w:szCs w:val="28"/>
        </w:rPr>
        <w:t>«Солдатский сельсовет» Фатежского района Курской области в пойме р. Грязная Рудка, в 17 км юго-западнее г. Фатеж.</w:t>
      </w:r>
    </w:p>
    <w:p w14:paraId="01D716B1" w14:textId="77777777" w:rsidR="0091662B" w:rsidRPr="00E3242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2727">
        <w:rPr>
          <w:rFonts w:ascii="Times New Roman" w:hAnsi="Times New Roman" w:cs="Times New Roman"/>
          <w:sz w:val="28"/>
          <w:szCs w:val="28"/>
        </w:rPr>
        <w:t xml:space="preserve">Площадь месторождения в нулевой границе составляет 273 га, в границах промышленной глубины – 120 га. Координаты центра участка (ГСК-2011): 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51°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56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'1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0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534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 xml:space="preserve">" </w:t>
      </w:r>
      <w:proofErr w:type="spellStart"/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с.ш</w:t>
      </w:r>
      <w:proofErr w:type="spellEnd"/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. 3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5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°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44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'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3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6,</w:t>
      </w:r>
      <w:r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362</w:t>
      </w:r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 xml:space="preserve">" </w:t>
      </w:r>
      <w:proofErr w:type="spellStart"/>
      <w:r w:rsidRPr="00FB17E8">
        <w:rPr>
          <w:rFonts w:ascii="Times New Roman" w:eastAsia="Times New Roman" w:hAnsi="Times New Roman" w:cs="Times New Roman"/>
          <w:color w:val="22272F"/>
          <w:sz w:val="28"/>
          <w:szCs w:val="28"/>
          <w:lang w:eastAsia="ru-RU"/>
        </w:rPr>
        <w:t>в.д</w:t>
      </w:r>
      <w:proofErr w:type="spellEnd"/>
      <w:r w:rsidRPr="00B42727">
        <w:rPr>
          <w:rFonts w:ascii="Times New Roman" w:hAnsi="Times New Roman" w:cs="Times New Roman"/>
          <w:sz w:val="28"/>
          <w:szCs w:val="28"/>
        </w:rPr>
        <w:t>.»;</w:t>
      </w:r>
    </w:p>
    <w:p w14:paraId="338E487D" w14:textId="77777777" w:rsidR="0091662B" w:rsidRPr="004671E9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>3)</w:t>
      </w:r>
      <w:bookmarkStart w:id="38" w:name="_Hlk118797821"/>
      <w:r w:rsidRPr="004671E9">
        <w:rPr>
          <w:rFonts w:ascii="Times New Roman" w:hAnsi="Times New Roman" w:cs="Times New Roman"/>
          <w:sz w:val="28"/>
          <w:szCs w:val="28"/>
        </w:rPr>
        <w:t xml:space="preserve"> в разделе 2 «Обоснование выбранного варианта размещения объектов местного значения на основе анализа использования территорий муниципального образования»: </w:t>
      </w:r>
    </w:p>
    <w:p w14:paraId="747FA220" w14:textId="77777777" w:rsidR="0091662B" w:rsidRPr="00C04183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04183">
        <w:rPr>
          <w:rFonts w:ascii="Times New Roman" w:eastAsia="Calibri" w:hAnsi="Times New Roman" w:cs="Times New Roman"/>
          <w:kern w:val="2"/>
          <w:sz w:val="28"/>
          <w:szCs w:val="28"/>
        </w:rPr>
        <w:t xml:space="preserve">а) наименование изложить в следующей редакции: </w:t>
      </w:r>
      <w:r w:rsidRPr="00C04183">
        <w:rPr>
          <w:rFonts w:ascii="Times New Roman" w:eastAsia="Calibri" w:hAnsi="Times New Roman" w:cs="Times New Roman"/>
          <w:kern w:val="2"/>
          <w:sz w:val="28"/>
          <w:szCs w:val="28"/>
        </w:rPr>
        <w:br/>
        <w:t>«2.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территорий»;</w:t>
      </w:r>
    </w:p>
    <w:p w14:paraId="5F7B97B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71E9"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 xml:space="preserve"> абзацы шестой – восьмой изложить в следующей редакции:</w:t>
      </w:r>
    </w:p>
    <w:p w14:paraId="23792014" w14:textId="7702E572" w:rsidR="0091662B" w:rsidRPr="00BC1A0A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A0A">
        <w:rPr>
          <w:rFonts w:ascii="Times New Roman" w:hAnsi="Times New Roman" w:cs="Times New Roman"/>
          <w:sz w:val="28"/>
          <w:szCs w:val="28"/>
        </w:rPr>
        <w:t>«Федерального закона от 6 октября 2003 г</w:t>
      </w:r>
      <w:r w:rsidR="00003AA6">
        <w:rPr>
          <w:rFonts w:ascii="Times New Roman" w:hAnsi="Times New Roman" w:cs="Times New Roman"/>
          <w:sz w:val="28"/>
          <w:szCs w:val="28"/>
        </w:rPr>
        <w:t>.</w:t>
      </w:r>
      <w:r w:rsidRPr="00BC1A0A">
        <w:rPr>
          <w:rFonts w:ascii="Times New Roman" w:hAnsi="Times New Roman" w:cs="Times New Roman"/>
          <w:sz w:val="28"/>
          <w:szCs w:val="28"/>
        </w:rPr>
        <w:t xml:space="preserve"> № 131-ФЗ «Об общих принципах организации местного самоуправления в Российской Федерации»;</w:t>
      </w:r>
    </w:p>
    <w:p w14:paraId="78D060C0" w14:textId="6DDD7386" w:rsidR="0091662B" w:rsidRPr="00BC1A0A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A0A">
        <w:rPr>
          <w:rFonts w:ascii="Times New Roman" w:hAnsi="Times New Roman" w:cs="Times New Roman"/>
          <w:sz w:val="28"/>
          <w:szCs w:val="28"/>
        </w:rPr>
        <w:t>постановления Правительства Российской Федерации от 20 марта 2003 г</w:t>
      </w:r>
      <w:r w:rsidR="00003AA6">
        <w:rPr>
          <w:rFonts w:ascii="Times New Roman" w:hAnsi="Times New Roman" w:cs="Times New Roman"/>
          <w:sz w:val="28"/>
          <w:szCs w:val="28"/>
        </w:rPr>
        <w:t>.</w:t>
      </w:r>
      <w:r w:rsidRPr="00BC1A0A">
        <w:rPr>
          <w:rFonts w:ascii="Times New Roman" w:hAnsi="Times New Roman" w:cs="Times New Roman"/>
          <w:sz w:val="28"/>
          <w:szCs w:val="28"/>
        </w:rPr>
        <w:t xml:space="preserve">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6D1C9C82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C1A0A">
        <w:rPr>
          <w:rFonts w:ascii="Times New Roman" w:hAnsi="Times New Roman" w:cs="Times New Roman"/>
          <w:sz w:val="28"/>
          <w:szCs w:val="28"/>
        </w:rPr>
        <w:t>Стратегии социально-экономического развития Курской области на пери</w:t>
      </w:r>
      <w:r w:rsidRPr="004671E9">
        <w:rPr>
          <w:rFonts w:ascii="Times New Roman" w:hAnsi="Times New Roman" w:cs="Times New Roman"/>
          <w:sz w:val="28"/>
          <w:szCs w:val="28"/>
        </w:rPr>
        <w:t>од до 2030 года;»;</w:t>
      </w:r>
    </w:p>
    <w:p w14:paraId="7DAD23AE" w14:textId="77777777" w:rsidR="0091662B" w:rsidRPr="00643C90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в) в абзаце десятом </w:t>
      </w:r>
      <w:r w:rsidRPr="00D317BD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слова </w:t>
      </w:r>
      <w:r w:rsidRPr="00D317BD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 «Фатежского района</w:t>
      </w:r>
      <w:r w:rsidRPr="00D317BD">
        <w:rPr>
          <w:rFonts w:ascii="Times New Roman" w:hAnsi="Times New Roman" w:cs="Times New Roman"/>
          <w:sz w:val="28"/>
          <w:szCs w:val="28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</w:rPr>
        <w:t>Фатежского</w:t>
      </w:r>
      <w:r w:rsidRPr="00D317BD">
        <w:rPr>
          <w:rFonts w:ascii="Times New Roman" w:hAnsi="Times New Roman" w:cs="Times New Roman"/>
          <w:sz w:val="28"/>
          <w:szCs w:val="28"/>
        </w:rPr>
        <w:t xml:space="preserve"> район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D317BD">
        <w:rPr>
          <w:rFonts w:ascii="Times New Roman" w:hAnsi="Times New Roman" w:cs="Times New Roman"/>
          <w:sz w:val="28"/>
          <w:szCs w:val="28"/>
        </w:rPr>
        <w:t>»;</w:t>
      </w:r>
    </w:p>
    <w:p w14:paraId="763EBF2C" w14:textId="77777777" w:rsidR="0091662B" w:rsidRPr="004671E9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4671E9">
        <w:rPr>
          <w:rFonts w:ascii="Times New Roman" w:hAnsi="Times New Roman" w:cs="Times New Roman"/>
          <w:sz w:val="28"/>
          <w:szCs w:val="28"/>
        </w:rPr>
        <w:t>) в абзаце тринадцатом слова «в Программу экономического и социального развития Курской области» заменить словами «в Стратегию социально-экономического развития Курской области на период до 2030 года»;</w:t>
      </w:r>
    </w:p>
    <w:p w14:paraId="6038E9A7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4671E9">
        <w:rPr>
          <w:rFonts w:ascii="Times New Roman" w:hAnsi="Times New Roman" w:cs="Times New Roman"/>
          <w:sz w:val="28"/>
          <w:szCs w:val="28"/>
        </w:rPr>
        <w:t>)</w:t>
      </w:r>
      <w:r w:rsidRPr="00BC1A0A">
        <w:rPr>
          <w:rFonts w:ascii="Times New Roman" w:hAnsi="Times New Roman" w:cs="Times New Roman"/>
          <w:sz w:val="28"/>
          <w:szCs w:val="28"/>
        </w:rPr>
        <w:t xml:space="preserve"> подраздел 2.1 «</w:t>
      </w:r>
      <w:r w:rsidRPr="00491187">
        <w:rPr>
          <w:rFonts w:ascii="Times New Roman" w:hAnsi="Times New Roman" w:cs="Times New Roman"/>
          <w:sz w:val="28"/>
          <w:szCs w:val="28"/>
        </w:rPr>
        <w:t>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</w:t>
      </w:r>
      <w:r w:rsidRPr="003E1821"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02689073" w14:textId="77777777" w:rsidR="0091662B" w:rsidRPr="000550D3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0550D3">
        <w:rPr>
          <w:rFonts w:ascii="Times New Roman" w:eastAsia="Times New Roman" w:hAnsi="Times New Roman" w:cs="Times New Roman"/>
          <w:kern w:val="2"/>
          <w:sz w:val="28"/>
          <w:szCs w:val="28"/>
          <w:lang w:eastAsia="ru-RU"/>
        </w:rPr>
        <w:t>«</w:t>
      </w:r>
      <w:r w:rsidRPr="000550D3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 xml:space="preserve">2.1. </w:t>
      </w:r>
      <w:bookmarkStart w:id="39" w:name="_Hlk181283756"/>
      <w:r w:rsidRPr="00D317BD">
        <w:rPr>
          <w:rFonts w:ascii="Times New Roman" w:hAnsi="Times New Roman" w:cs="Times New Roman"/>
          <w:b/>
          <w:bCs/>
          <w:sz w:val="28"/>
          <w:szCs w:val="28"/>
        </w:rPr>
        <w:t xml:space="preserve">Сведения </w:t>
      </w:r>
      <w:bookmarkEnd w:id="39"/>
      <w:r w:rsidRPr="000F0D0D">
        <w:rPr>
          <w:rFonts w:ascii="Times New Roman" w:eastAsia="Calibri" w:hAnsi="Times New Roman"/>
          <w:b/>
          <w:bCs/>
          <w:sz w:val="28"/>
          <w:szCs w:val="28"/>
        </w:rPr>
        <w:t>об утвержденных документах стратегического планирования, о национальных проектах, об инвестиционных программах субъектов естественных монополий, организаций коммунального комплекса, о решениях органов местного самоуправления, иных главных распорядителей средств соответствующих бюджетов, предусматривающих создание объектов местного значения</w:t>
      </w:r>
    </w:p>
    <w:p w14:paraId="007A4B05" w14:textId="77777777" w:rsidR="0091662B" w:rsidRPr="003E1821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938CAF0" w14:textId="7F267127" w:rsidR="00003AA6" w:rsidRPr="00D317BD" w:rsidRDefault="00003AA6" w:rsidP="00003AA6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0" w:name="_Hlk174446274"/>
      <w:r>
        <w:rPr>
          <w:rFonts w:ascii="Times New Roman" w:hAnsi="Times New Roman" w:cs="Times New Roman"/>
          <w:sz w:val="28"/>
          <w:szCs w:val="28"/>
        </w:rPr>
        <w:t>1.</w:t>
      </w:r>
      <w:r w:rsidR="00A247E3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Закон Курской</w:t>
      </w:r>
      <w:r w:rsidR="00A247E3">
        <w:rPr>
          <w:rFonts w:ascii="Times New Roman" w:hAnsi="Times New Roman" w:cs="Times New Roman"/>
          <w:sz w:val="28"/>
          <w:szCs w:val="28"/>
        </w:rPr>
        <w:t xml:space="preserve"> области </w:t>
      </w:r>
      <w:r w:rsidR="00A247E3" w:rsidRPr="00D317BD">
        <w:rPr>
          <w:rFonts w:ascii="Times New Roman" w:hAnsi="Times New Roman" w:cs="Times New Roman"/>
          <w:sz w:val="28"/>
          <w:szCs w:val="28"/>
        </w:rPr>
        <w:t>от 1</w:t>
      </w:r>
      <w:r w:rsidR="00A247E3">
        <w:rPr>
          <w:rFonts w:ascii="Times New Roman" w:hAnsi="Times New Roman" w:cs="Times New Roman"/>
          <w:sz w:val="28"/>
          <w:szCs w:val="28"/>
        </w:rPr>
        <w:t xml:space="preserve">4 декабря </w:t>
      </w:r>
      <w:r w:rsidR="00A247E3" w:rsidRPr="00D317BD">
        <w:rPr>
          <w:rFonts w:ascii="Times New Roman" w:hAnsi="Times New Roman" w:cs="Times New Roman"/>
          <w:sz w:val="28"/>
          <w:szCs w:val="28"/>
        </w:rPr>
        <w:t>2020</w:t>
      </w:r>
      <w:r w:rsidR="00A247E3">
        <w:rPr>
          <w:rFonts w:ascii="Times New Roman" w:hAnsi="Times New Roman" w:cs="Times New Roman"/>
          <w:sz w:val="28"/>
          <w:szCs w:val="28"/>
        </w:rPr>
        <w:t xml:space="preserve"> г.</w:t>
      </w:r>
      <w:r w:rsidR="00A247E3" w:rsidRPr="00D317BD">
        <w:rPr>
          <w:rFonts w:ascii="Times New Roman" w:hAnsi="Times New Roman" w:cs="Times New Roman"/>
          <w:sz w:val="28"/>
          <w:szCs w:val="28"/>
        </w:rPr>
        <w:t xml:space="preserve"> № 100-ЗКО</w:t>
      </w:r>
      <w:r w:rsidR="00A247E3">
        <w:rPr>
          <w:rFonts w:ascii="Times New Roman" w:hAnsi="Times New Roman" w:cs="Times New Roman"/>
          <w:sz w:val="28"/>
          <w:szCs w:val="28"/>
        </w:rPr>
        <w:t xml:space="preserve"> «</w:t>
      </w:r>
      <w:r w:rsidR="00ED3DCF">
        <w:rPr>
          <w:rFonts w:ascii="Times New Roman" w:hAnsi="Times New Roman" w:cs="Times New Roman"/>
          <w:sz w:val="28"/>
          <w:szCs w:val="28"/>
        </w:rPr>
        <w:t>О</w:t>
      </w:r>
      <w:r w:rsidR="005D0D6D">
        <w:rPr>
          <w:rFonts w:ascii="Times New Roman" w:hAnsi="Times New Roman" w:cs="Times New Roman"/>
          <w:sz w:val="28"/>
          <w:szCs w:val="28"/>
        </w:rPr>
        <w:t> </w:t>
      </w:r>
      <w:r w:rsidRPr="00D317BD">
        <w:rPr>
          <w:rFonts w:ascii="Times New Roman" w:hAnsi="Times New Roman" w:cs="Times New Roman"/>
          <w:sz w:val="28"/>
          <w:szCs w:val="28"/>
        </w:rPr>
        <w:t>Стратеги</w:t>
      </w:r>
      <w:r w:rsidR="005D0D6D">
        <w:rPr>
          <w:rFonts w:ascii="Times New Roman" w:hAnsi="Times New Roman" w:cs="Times New Roman"/>
          <w:sz w:val="28"/>
          <w:szCs w:val="28"/>
        </w:rPr>
        <w:t>и</w:t>
      </w:r>
      <w:r w:rsidRPr="00D317BD">
        <w:rPr>
          <w:rFonts w:ascii="Times New Roman" w:hAnsi="Times New Roman" w:cs="Times New Roman"/>
          <w:sz w:val="28"/>
          <w:szCs w:val="28"/>
        </w:rPr>
        <w:t xml:space="preserve"> социально-экономического развития Курской области на период до 2030</w:t>
      </w:r>
      <w:r w:rsidR="00A247E3">
        <w:rPr>
          <w:rFonts w:ascii="Times New Roman" w:hAnsi="Times New Roman" w:cs="Times New Roman"/>
          <w:sz w:val="28"/>
          <w:szCs w:val="28"/>
        </w:rPr>
        <w:t>».</w:t>
      </w:r>
    </w:p>
    <w:p w14:paraId="6BB824F5" w14:textId="43A61C29" w:rsidR="00003AA6" w:rsidRDefault="00A247E3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П</w:t>
      </w:r>
      <w:r w:rsidRPr="00D317BD">
        <w:rPr>
          <w:rFonts w:ascii="Times New Roman" w:hAnsi="Times New Roman" w:cs="Times New Roman"/>
          <w:sz w:val="28"/>
          <w:szCs w:val="28"/>
        </w:rPr>
        <w:t>остановление Администрации Курской области от 20</w:t>
      </w:r>
      <w:r>
        <w:rPr>
          <w:rFonts w:ascii="Times New Roman" w:hAnsi="Times New Roman" w:cs="Times New Roman"/>
          <w:sz w:val="28"/>
          <w:szCs w:val="28"/>
        </w:rPr>
        <w:t xml:space="preserve"> ноября </w:t>
      </w:r>
      <w:r w:rsidRPr="00D317BD">
        <w:rPr>
          <w:rFonts w:ascii="Times New Roman" w:hAnsi="Times New Roman" w:cs="Times New Roman"/>
          <w:sz w:val="28"/>
          <w:szCs w:val="28"/>
        </w:rPr>
        <w:t>2009 № 382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ED3DCF">
        <w:rPr>
          <w:rFonts w:ascii="Times New Roman" w:hAnsi="Times New Roman" w:cs="Times New Roman"/>
          <w:sz w:val="28"/>
          <w:szCs w:val="28"/>
        </w:rPr>
        <w:t>Об утверждении с</w:t>
      </w:r>
      <w:r w:rsidRPr="00D317BD">
        <w:rPr>
          <w:rFonts w:ascii="Times New Roman" w:hAnsi="Times New Roman" w:cs="Times New Roman"/>
          <w:sz w:val="28"/>
          <w:szCs w:val="28"/>
        </w:rPr>
        <w:t>хем</w:t>
      </w:r>
      <w:r w:rsidR="00ED3DCF">
        <w:rPr>
          <w:rFonts w:ascii="Times New Roman" w:hAnsi="Times New Roman" w:cs="Times New Roman"/>
          <w:sz w:val="28"/>
          <w:szCs w:val="28"/>
        </w:rPr>
        <w:t>ы</w:t>
      </w:r>
      <w:r w:rsidRPr="00D317BD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>
        <w:rPr>
          <w:rFonts w:ascii="Times New Roman" w:hAnsi="Times New Roman" w:cs="Times New Roman"/>
          <w:sz w:val="28"/>
          <w:szCs w:val="28"/>
        </w:rPr>
        <w:t>».</w:t>
      </w:r>
    </w:p>
    <w:p w14:paraId="1AAD6E53" w14:textId="3DF3717E" w:rsidR="0091662B" w:rsidRPr="00D317BD" w:rsidRDefault="00A247E3" w:rsidP="009166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91662B" w:rsidRPr="00D317BD">
        <w:rPr>
          <w:rFonts w:ascii="Times New Roman" w:hAnsi="Times New Roman" w:cs="Times New Roman"/>
          <w:sz w:val="28"/>
          <w:szCs w:val="28"/>
        </w:rPr>
        <w:t>.</w:t>
      </w:r>
      <w:bookmarkStart w:id="41" w:name="_Hlk120716389"/>
      <w:r>
        <w:rPr>
          <w:rFonts w:ascii="Times New Roman" w:hAnsi="Times New Roman" w:cs="Times New Roman"/>
          <w:sz w:val="28"/>
          <w:szCs w:val="28"/>
        </w:rPr>
        <w:t> П</w:t>
      </w:r>
      <w:r w:rsidRPr="0023105F">
        <w:rPr>
          <w:rFonts w:ascii="Times New Roman" w:hAnsi="Times New Roman" w:cs="Times New Roman"/>
          <w:sz w:val="28"/>
          <w:szCs w:val="28"/>
        </w:rPr>
        <w:t xml:space="preserve">остановление Администрации </w:t>
      </w:r>
      <w:r>
        <w:rPr>
          <w:rFonts w:ascii="Times New Roman" w:hAnsi="Times New Roman" w:cs="Times New Roman"/>
          <w:sz w:val="28"/>
          <w:szCs w:val="28"/>
        </w:rPr>
        <w:t>Солдатского сельсовета Фатежского района</w:t>
      </w:r>
      <w:r w:rsidRPr="0023105F">
        <w:rPr>
          <w:rFonts w:ascii="Times New Roman" w:hAnsi="Times New Roman" w:cs="Times New Roman"/>
          <w:sz w:val="28"/>
          <w:szCs w:val="28"/>
        </w:rPr>
        <w:t xml:space="preserve"> от </w:t>
      </w:r>
      <w:r>
        <w:rPr>
          <w:rFonts w:ascii="Times New Roman" w:hAnsi="Times New Roman" w:cs="Times New Roman"/>
          <w:sz w:val="28"/>
          <w:szCs w:val="28"/>
        </w:rPr>
        <w:t>13</w:t>
      </w:r>
      <w:r w:rsidR="008B2283">
        <w:rPr>
          <w:rFonts w:ascii="Times New Roman" w:hAnsi="Times New Roman" w:cs="Times New Roman"/>
          <w:sz w:val="28"/>
          <w:szCs w:val="28"/>
        </w:rPr>
        <w:t xml:space="preserve"> января </w:t>
      </w:r>
      <w:r>
        <w:rPr>
          <w:rFonts w:ascii="Times New Roman" w:hAnsi="Times New Roman" w:cs="Times New Roman"/>
          <w:sz w:val="28"/>
          <w:szCs w:val="28"/>
        </w:rPr>
        <w:t>2023</w:t>
      </w:r>
      <w:r w:rsidR="008B2283">
        <w:rPr>
          <w:rFonts w:ascii="Times New Roman" w:hAnsi="Times New Roman" w:cs="Times New Roman"/>
          <w:sz w:val="28"/>
          <w:szCs w:val="28"/>
        </w:rPr>
        <w:t xml:space="preserve"> г.</w:t>
      </w:r>
      <w:r w:rsidRPr="0023105F">
        <w:rPr>
          <w:rFonts w:ascii="Times New Roman" w:hAnsi="Times New Roman" w:cs="Times New Roman"/>
          <w:sz w:val="28"/>
          <w:szCs w:val="28"/>
        </w:rPr>
        <w:t xml:space="preserve"> № </w:t>
      </w:r>
      <w:r>
        <w:rPr>
          <w:rFonts w:ascii="Times New Roman" w:hAnsi="Times New Roman" w:cs="Times New Roman"/>
          <w:sz w:val="28"/>
          <w:szCs w:val="28"/>
        </w:rPr>
        <w:t>2/2 «</w:t>
      </w:r>
      <w:r w:rsidR="00ED3DCF">
        <w:rPr>
          <w:rFonts w:ascii="Times New Roman" w:hAnsi="Times New Roman" w:cs="Times New Roman"/>
          <w:sz w:val="28"/>
          <w:szCs w:val="28"/>
        </w:rPr>
        <w:t>Об утверждении м</w:t>
      </w:r>
      <w:r w:rsidR="0091662B" w:rsidRPr="00D317BD">
        <w:rPr>
          <w:rFonts w:ascii="Times New Roman" w:hAnsi="Times New Roman" w:cs="Times New Roman"/>
          <w:sz w:val="28"/>
          <w:szCs w:val="28"/>
        </w:rPr>
        <w:t>униципальн</w:t>
      </w:r>
      <w:r w:rsidR="00ED3DCF">
        <w:rPr>
          <w:rFonts w:ascii="Times New Roman" w:hAnsi="Times New Roman" w:cs="Times New Roman"/>
          <w:sz w:val="28"/>
          <w:szCs w:val="28"/>
        </w:rPr>
        <w:t>ой</w:t>
      </w:r>
      <w:r w:rsidR="0091662B" w:rsidRPr="00D317BD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ED3DCF">
        <w:rPr>
          <w:rFonts w:ascii="Times New Roman" w:hAnsi="Times New Roman" w:cs="Times New Roman"/>
          <w:sz w:val="28"/>
          <w:szCs w:val="28"/>
        </w:rPr>
        <w:t>ы</w:t>
      </w:r>
      <w:r w:rsidR="0091662B" w:rsidRPr="00D317BD">
        <w:rPr>
          <w:rFonts w:ascii="Times New Roman" w:hAnsi="Times New Roman" w:cs="Times New Roman"/>
          <w:sz w:val="28"/>
          <w:szCs w:val="28"/>
        </w:rPr>
        <w:t xml:space="preserve"> </w:t>
      </w:r>
      <w:bookmarkEnd w:id="41"/>
      <w:r w:rsidR="0091662B" w:rsidRPr="00D317BD">
        <w:rPr>
          <w:rStyle w:val="afe"/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 xml:space="preserve">комплексного развития </w:t>
      </w:r>
      <w:r w:rsidR="0091662B" w:rsidRPr="009B512E">
        <w:rPr>
          <w:rFonts w:ascii="Times New Roman" w:hAnsi="Times New Roman" w:cs="Times New Roman"/>
          <w:sz w:val="28"/>
          <w:szCs w:val="28"/>
        </w:rPr>
        <w:t xml:space="preserve">коммунальной инфраструктуры муниципального образования </w:t>
      </w:r>
      <w:r w:rsidR="0091662B">
        <w:rPr>
          <w:rFonts w:ascii="Times New Roman" w:hAnsi="Times New Roman" w:cs="Times New Roman"/>
          <w:sz w:val="28"/>
          <w:szCs w:val="28"/>
        </w:rPr>
        <w:t>«</w:t>
      </w:r>
      <w:r w:rsidR="0091662B" w:rsidRPr="009B512E">
        <w:rPr>
          <w:rFonts w:ascii="Times New Roman" w:hAnsi="Times New Roman" w:cs="Times New Roman"/>
          <w:sz w:val="28"/>
          <w:szCs w:val="28"/>
        </w:rPr>
        <w:t>Солдатский сельсовет</w:t>
      </w:r>
      <w:r w:rsidR="0091662B">
        <w:rPr>
          <w:rFonts w:ascii="Times New Roman" w:hAnsi="Times New Roman" w:cs="Times New Roman"/>
          <w:sz w:val="28"/>
          <w:szCs w:val="28"/>
        </w:rPr>
        <w:t>»</w:t>
      </w:r>
      <w:r w:rsidR="0091662B" w:rsidRPr="009B512E">
        <w:rPr>
          <w:rFonts w:ascii="Times New Roman" w:hAnsi="Times New Roman" w:cs="Times New Roman"/>
          <w:sz w:val="28"/>
          <w:szCs w:val="28"/>
        </w:rPr>
        <w:t xml:space="preserve"> Фатежского района Курской области на 2022</w:t>
      </w:r>
      <w:r w:rsidR="0091662B">
        <w:rPr>
          <w:rFonts w:ascii="Times New Roman" w:hAnsi="Times New Roman" w:cs="Times New Roman"/>
          <w:sz w:val="28"/>
          <w:szCs w:val="28"/>
        </w:rPr>
        <w:t xml:space="preserve"> – </w:t>
      </w:r>
      <w:r w:rsidR="0091662B" w:rsidRPr="009B512E">
        <w:rPr>
          <w:rFonts w:ascii="Times New Roman" w:hAnsi="Times New Roman" w:cs="Times New Roman"/>
          <w:sz w:val="28"/>
          <w:szCs w:val="28"/>
        </w:rPr>
        <w:t>2026 года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91662B">
        <w:rPr>
          <w:rFonts w:ascii="Times New Roman" w:hAnsi="Times New Roman" w:cs="Times New Roman"/>
          <w:sz w:val="28"/>
          <w:szCs w:val="28"/>
        </w:rPr>
        <w:t>.</w:t>
      </w:r>
    </w:p>
    <w:p w14:paraId="0A6E349B" w14:textId="7B804EC0" w:rsidR="0091662B" w:rsidRDefault="00FB73CB" w:rsidP="009166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91662B" w:rsidRPr="00D317BD">
        <w:rPr>
          <w:rFonts w:ascii="Times New Roman" w:hAnsi="Times New Roman" w:cs="Times New Roman"/>
          <w:sz w:val="28"/>
          <w:szCs w:val="28"/>
        </w:rPr>
        <w:t>.</w:t>
      </w:r>
      <w:r w:rsidR="00A247E3">
        <w:rPr>
          <w:rFonts w:ascii="Times New Roman" w:hAnsi="Times New Roman" w:cs="Times New Roman"/>
          <w:sz w:val="28"/>
          <w:szCs w:val="28"/>
        </w:rPr>
        <w:t> П</w:t>
      </w:r>
      <w:r w:rsidR="00A247E3" w:rsidRPr="009B512E">
        <w:rPr>
          <w:rFonts w:ascii="Times New Roman" w:hAnsi="Times New Roman" w:cs="Times New Roman"/>
          <w:sz w:val="28"/>
          <w:szCs w:val="28"/>
        </w:rPr>
        <w:t>остановление Администрации Солдатского сельсовета Фатежского района от 13</w:t>
      </w:r>
      <w:r w:rsidR="008B2283">
        <w:rPr>
          <w:rFonts w:ascii="Times New Roman" w:hAnsi="Times New Roman" w:cs="Times New Roman"/>
          <w:sz w:val="28"/>
          <w:szCs w:val="28"/>
        </w:rPr>
        <w:t xml:space="preserve"> января </w:t>
      </w:r>
      <w:r w:rsidR="00A247E3" w:rsidRPr="009B512E">
        <w:rPr>
          <w:rFonts w:ascii="Times New Roman" w:hAnsi="Times New Roman" w:cs="Times New Roman"/>
          <w:sz w:val="28"/>
          <w:szCs w:val="28"/>
        </w:rPr>
        <w:t>2023</w:t>
      </w:r>
      <w:r w:rsidR="008B2283">
        <w:rPr>
          <w:rFonts w:ascii="Times New Roman" w:hAnsi="Times New Roman" w:cs="Times New Roman"/>
          <w:sz w:val="28"/>
          <w:szCs w:val="28"/>
        </w:rPr>
        <w:t xml:space="preserve"> г.</w:t>
      </w:r>
      <w:r w:rsidR="00A247E3" w:rsidRPr="009B512E">
        <w:rPr>
          <w:rFonts w:ascii="Times New Roman" w:hAnsi="Times New Roman" w:cs="Times New Roman"/>
          <w:sz w:val="28"/>
          <w:szCs w:val="28"/>
        </w:rPr>
        <w:t xml:space="preserve"> № 2/</w:t>
      </w:r>
      <w:r w:rsidR="00A247E3">
        <w:rPr>
          <w:rFonts w:ascii="Times New Roman" w:hAnsi="Times New Roman" w:cs="Times New Roman"/>
          <w:sz w:val="28"/>
          <w:szCs w:val="28"/>
        </w:rPr>
        <w:t>1 «</w:t>
      </w:r>
      <w:r w:rsidR="00ED3DCF">
        <w:rPr>
          <w:rFonts w:ascii="Times New Roman" w:hAnsi="Times New Roman" w:cs="Times New Roman"/>
          <w:sz w:val="28"/>
          <w:szCs w:val="28"/>
        </w:rPr>
        <w:t>Об утверждении м</w:t>
      </w:r>
      <w:r w:rsidR="00ED3DCF" w:rsidRPr="00D317BD">
        <w:rPr>
          <w:rFonts w:ascii="Times New Roman" w:hAnsi="Times New Roman" w:cs="Times New Roman"/>
          <w:sz w:val="28"/>
          <w:szCs w:val="28"/>
        </w:rPr>
        <w:t>униципальн</w:t>
      </w:r>
      <w:r w:rsidR="00ED3DCF">
        <w:rPr>
          <w:rFonts w:ascii="Times New Roman" w:hAnsi="Times New Roman" w:cs="Times New Roman"/>
          <w:sz w:val="28"/>
          <w:szCs w:val="28"/>
        </w:rPr>
        <w:t>ой</w:t>
      </w:r>
      <w:r w:rsidR="00ED3DCF" w:rsidRPr="00D317BD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ED3DCF">
        <w:rPr>
          <w:rFonts w:ascii="Times New Roman" w:hAnsi="Times New Roman" w:cs="Times New Roman"/>
          <w:sz w:val="28"/>
          <w:szCs w:val="28"/>
        </w:rPr>
        <w:t>ы</w:t>
      </w:r>
      <w:r w:rsidR="00ED3DCF" w:rsidRPr="00D317BD">
        <w:rPr>
          <w:rStyle w:val="afe"/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 xml:space="preserve"> </w:t>
      </w:r>
      <w:r w:rsidR="0091662B" w:rsidRPr="00D317BD">
        <w:rPr>
          <w:rStyle w:val="afe"/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>развити</w:t>
      </w:r>
      <w:r w:rsidR="00ED3DCF">
        <w:rPr>
          <w:rStyle w:val="afe"/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>я</w:t>
      </w:r>
      <w:r w:rsidR="0091662B" w:rsidRPr="00D317BD">
        <w:rPr>
          <w:rStyle w:val="afe"/>
          <w:rFonts w:ascii="Times New Roman" w:hAnsi="Times New Roman" w:cs="Times New Roman"/>
          <w:b w:val="0"/>
          <w:bCs w:val="0"/>
          <w:color w:val="000000"/>
          <w:sz w:val="28"/>
          <w:szCs w:val="28"/>
        </w:rPr>
        <w:t xml:space="preserve"> </w:t>
      </w:r>
      <w:r w:rsidR="0091662B" w:rsidRPr="009B512E">
        <w:rPr>
          <w:rFonts w:ascii="Times New Roman" w:hAnsi="Times New Roman" w:cs="Times New Roman"/>
          <w:sz w:val="28"/>
          <w:szCs w:val="28"/>
        </w:rPr>
        <w:t>транспортной системы Солдатского сельсовета Фатежского района на 2022</w:t>
      </w:r>
      <w:r w:rsidR="0091662B">
        <w:rPr>
          <w:rFonts w:ascii="Times New Roman" w:hAnsi="Times New Roman" w:cs="Times New Roman"/>
          <w:sz w:val="28"/>
          <w:szCs w:val="28"/>
        </w:rPr>
        <w:t xml:space="preserve"> – </w:t>
      </w:r>
      <w:r w:rsidR="0091662B" w:rsidRPr="009B512E">
        <w:rPr>
          <w:rFonts w:ascii="Times New Roman" w:hAnsi="Times New Roman" w:cs="Times New Roman"/>
          <w:sz w:val="28"/>
          <w:szCs w:val="28"/>
        </w:rPr>
        <w:t>2026</w:t>
      </w:r>
      <w:r w:rsidR="0091662B">
        <w:rPr>
          <w:rFonts w:ascii="Times New Roman" w:hAnsi="Times New Roman" w:cs="Times New Roman"/>
          <w:sz w:val="28"/>
          <w:szCs w:val="28"/>
        </w:rPr>
        <w:t xml:space="preserve"> годы</w:t>
      </w:r>
      <w:r w:rsidR="00A247E3">
        <w:rPr>
          <w:rFonts w:ascii="Times New Roman" w:hAnsi="Times New Roman" w:cs="Times New Roman"/>
          <w:sz w:val="28"/>
          <w:szCs w:val="28"/>
        </w:rPr>
        <w:t>».</w:t>
      </w:r>
    </w:p>
    <w:p w14:paraId="40E4D89A" w14:textId="282565CD" w:rsidR="0091662B" w:rsidRDefault="00FB73CB" w:rsidP="009166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1662B" w:rsidRPr="00D317BD">
        <w:rPr>
          <w:rFonts w:ascii="Times New Roman" w:hAnsi="Times New Roman" w:cs="Times New Roman"/>
          <w:sz w:val="28"/>
          <w:szCs w:val="28"/>
        </w:rPr>
        <w:t>.</w:t>
      </w:r>
      <w:r w:rsidR="00A247E3">
        <w:rPr>
          <w:rFonts w:ascii="Times New Roman" w:hAnsi="Times New Roman" w:cs="Times New Roman"/>
          <w:sz w:val="28"/>
          <w:szCs w:val="28"/>
        </w:rPr>
        <w:t> П</w:t>
      </w:r>
      <w:r w:rsidR="00A247E3" w:rsidRPr="009B512E">
        <w:rPr>
          <w:rFonts w:ascii="Times New Roman" w:hAnsi="Times New Roman" w:cs="Times New Roman"/>
          <w:sz w:val="28"/>
          <w:szCs w:val="28"/>
        </w:rPr>
        <w:t xml:space="preserve">остановление Администрации Солдатского сельсовета Фатежского района от </w:t>
      </w:r>
      <w:r w:rsidR="00A247E3">
        <w:rPr>
          <w:rFonts w:ascii="Times New Roman" w:hAnsi="Times New Roman" w:cs="Times New Roman"/>
          <w:sz w:val="28"/>
          <w:szCs w:val="28"/>
        </w:rPr>
        <w:t>29</w:t>
      </w:r>
      <w:r w:rsidR="008B2283">
        <w:rPr>
          <w:rFonts w:ascii="Times New Roman" w:hAnsi="Times New Roman" w:cs="Times New Roman"/>
          <w:sz w:val="28"/>
          <w:szCs w:val="28"/>
        </w:rPr>
        <w:t xml:space="preserve"> ноября </w:t>
      </w:r>
      <w:r w:rsidR="00A247E3">
        <w:rPr>
          <w:rFonts w:ascii="Times New Roman" w:hAnsi="Times New Roman" w:cs="Times New Roman"/>
          <w:sz w:val="28"/>
          <w:szCs w:val="28"/>
        </w:rPr>
        <w:t>2016</w:t>
      </w:r>
      <w:r w:rsidR="008B2283">
        <w:rPr>
          <w:rFonts w:ascii="Times New Roman" w:hAnsi="Times New Roman" w:cs="Times New Roman"/>
          <w:sz w:val="28"/>
          <w:szCs w:val="28"/>
        </w:rPr>
        <w:t xml:space="preserve"> г.</w:t>
      </w:r>
      <w:r w:rsidR="00A247E3" w:rsidRPr="009B512E">
        <w:rPr>
          <w:rFonts w:ascii="Times New Roman" w:hAnsi="Times New Roman" w:cs="Times New Roman"/>
          <w:sz w:val="28"/>
          <w:szCs w:val="28"/>
        </w:rPr>
        <w:t xml:space="preserve"> № </w:t>
      </w:r>
      <w:r w:rsidR="00A247E3">
        <w:rPr>
          <w:rFonts w:ascii="Times New Roman" w:hAnsi="Times New Roman" w:cs="Times New Roman"/>
          <w:sz w:val="28"/>
          <w:szCs w:val="28"/>
        </w:rPr>
        <w:t>38 «</w:t>
      </w:r>
      <w:r w:rsidR="00ED3DCF">
        <w:rPr>
          <w:rFonts w:ascii="Times New Roman" w:hAnsi="Times New Roman" w:cs="Times New Roman"/>
          <w:sz w:val="28"/>
          <w:szCs w:val="28"/>
        </w:rPr>
        <w:t>Об утверждении м</w:t>
      </w:r>
      <w:r w:rsidR="00ED3DCF" w:rsidRPr="00D317BD">
        <w:rPr>
          <w:rFonts w:ascii="Times New Roman" w:hAnsi="Times New Roman" w:cs="Times New Roman"/>
          <w:sz w:val="28"/>
          <w:szCs w:val="28"/>
        </w:rPr>
        <w:t>униципальн</w:t>
      </w:r>
      <w:r w:rsidR="00ED3DCF">
        <w:rPr>
          <w:rFonts w:ascii="Times New Roman" w:hAnsi="Times New Roman" w:cs="Times New Roman"/>
          <w:sz w:val="28"/>
          <w:szCs w:val="28"/>
        </w:rPr>
        <w:t>ой</w:t>
      </w:r>
      <w:r w:rsidR="00ED3DCF" w:rsidRPr="00D317BD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ED3DCF">
        <w:rPr>
          <w:rFonts w:ascii="Times New Roman" w:hAnsi="Times New Roman" w:cs="Times New Roman"/>
          <w:sz w:val="28"/>
          <w:szCs w:val="28"/>
        </w:rPr>
        <w:t>ы</w:t>
      </w:r>
      <w:r w:rsidR="0091662B" w:rsidRPr="00D317BD">
        <w:rPr>
          <w:rFonts w:ascii="Times New Roman" w:hAnsi="Times New Roman" w:cs="Times New Roman"/>
          <w:sz w:val="28"/>
          <w:szCs w:val="28"/>
        </w:rPr>
        <w:t xml:space="preserve"> развития </w:t>
      </w:r>
      <w:r w:rsidR="0091662B" w:rsidRPr="009B512E">
        <w:rPr>
          <w:rFonts w:ascii="Times New Roman" w:hAnsi="Times New Roman" w:cs="Times New Roman"/>
          <w:sz w:val="28"/>
          <w:szCs w:val="28"/>
        </w:rPr>
        <w:t>социальной инфр</w:t>
      </w:r>
      <w:r w:rsidR="0091662B">
        <w:rPr>
          <w:rFonts w:ascii="Times New Roman" w:hAnsi="Times New Roman" w:cs="Times New Roman"/>
          <w:sz w:val="28"/>
          <w:szCs w:val="28"/>
        </w:rPr>
        <w:t>а</w:t>
      </w:r>
      <w:r w:rsidR="0091662B" w:rsidRPr="009B512E">
        <w:rPr>
          <w:rFonts w:ascii="Times New Roman" w:hAnsi="Times New Roman" w:cs="Times New Roman"/>
          <w:sz w:val="28"/>
          <w:szCs w:val="28"/>
        </w:rPr>
        <w:t xml:space="preserve">структуры муниципального образования </w:t>
      </w:r>
      <w:r w:rsidR="0091662B">
        <w:rPr>
          <w:rFonts w:ascii="Times New Roman" w:hAnsi="Times New Roman" w:cs="Times New Roman"/>
          <w:sz w:val="28"/>
          <w:szCs w:val="28"/>
        </w:rPr>
        <w:t>«</w:t>
      </w:r>
      <w:r w:rsidR="0091662B" w:rsidRPr="009B512E">
        <w:rPr>
          <w:rFonts w:ascii="Times New Roman" w:hAnsi="Times New Roman" w:cs="Times New Roman"/>
          <w:sz w:val="28"/>
          <w:szCs w:val="28"/>
        </w:rPr>
        <w:t>Солдатский сельсовет</w:t>
      </w:r>
      <w:r w:rsidR="0091662B">
        <w:rPr>
          <w:rFonts w:ascii="Times New Roman" w:hAnsi="Times New Roman" w:cs="Times New Roman"/>
          <w:sz w:val="28"/>
          <w:szCs w:val="28"/>
        </w:rPr>
        <w:t>»</w:t>
      </w:r>
      <w:r w:rsidR="0091662B" w:rsidRPr="009B512E">
        <w:rPr>
          <w:rFonts w:ascii="Times New Roman" w:hAnsi="Times New Roman" w:cs="Times New Roman"/>
          <w:sz w:val="28"/>
          <w:szCs w:val="28"/>
        </w:rPr>
        <w:t xml:space="preserve"> Фатежского района Курской области на 2017</w:t>
      </w:r>
      <w:r w:rsidR="0091662B">
        <w:rPr>
          <w:rFonts w:ascii="Times New Roman" w:hAnsi="Times New Roman" w:cs="Times New Roman"/>
          <w:sz w:val="28"/>
          <w:szCs w:val="28"/>
        </w:rPr>
        <w:t xml:space="preserve"> – </w:t>
      </w:r>
      <w:r w:rsidR="0091662B" w:rsidRPr="009B512E">
        <w:rPr>
          <w:rFonts w:ascii="Times New Roman" w:hAnsi="Times New Roman" w:cs="Times New Roman"/>
          <w:sz w:val="28"/>
          <w:szCs w:val="28"/>
        </w:rPr>
        <w:t>2032 годы</w:t>
      </w:r>
      <w:r w:rsidR="00A247E3">
        <w:rPr>
          <w:rFonts w:ascii="Times New Roman" w:hAnsi="Times New Roman" w:cs="Times New Roman"/>
          <w:sz w:val="28"/>
          <w:szCs w:val="28"/>
        </w:rPr>
        <w:t>»</w:t>
      </w:r>
      <w:bookmarkEnd w:id="40"/>
      <w:r w:rsidR="00476A53">
        <w:rPr>
          <w:rFonts w:ascii="Times New Roman" w:hAnsi="Times New Roman" w:cs="Times New Roman"/>
          <w:sz w:val="28"/>
          <w:szCs w:val="28"/>
        </w:rPr>
        <w:t>.».;</w:t>
      </w:r>
    </w:p>
    <w:p w14:paraId="265671ED" w14:textId="5CC91AA2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е) в подразделе 2.2 «</w:t>
      </w:r>
      <w:r w:rsidRPr="009241D9">
        <w:rPr>
          <w:rFonts w:ascii="Times New Roman" w:hAnsi="Times New Roman" w:cs="Times New Roman"/>
          <w:sz w:val="28"/>
          <w:szCs w:val="28"/>
        </w:rPr>
        <w:t>Территориально-планировочная организация муниципального образования. Баланс земель территории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8B2283">
        <w:rPr>
          <w:rFonts w:ascii="Times New Roman" w:hAnsi="Times New Roman" w:cs="Times New Roman"/>
          <w:sz w:val="28"/>
          <w:szCs w:val="28"/>
        </w:rPr>
        <w:t>;</w:t>
      </w:r>
    </w:p>
    <w:p w14:paraId="5D5D4CBD" w14:textId="77777777" w:rsidR="0091662B" w:rsidRDefault="0091662B" w:rsidP="0091662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0111">
        <w:rPr>
          <w:rFonts w:ascii="Times New Roman" w:hAnsi="Times New Roman" w:cs="Times New Roman"/>
          <w:sz w:val="28"/>
          <w:szCs w:val="28"/>
        </w:rPr>
        <w:t xml:space="preserve">в абзаце втором слова «р. Усожа, р. Руда, р.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р.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>. 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, р. Грязная Рудка,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. Ореховский,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Pr="0034011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lastRenderedPageBreak/>
        <w:t>притоками</w:t>
      </w:r>
      <w:r w:rsidRPr="00340111">
        <w:rPr>
          <w:rFonts w:ascii="Times New Roman" w:hAnsi="Times New Roman" w:cs="Times New Roman"/>
          <w:sz w:val="28"/>
          <w:szCs w:val="28"/>
        </w:rPr>
        <w:t xml:space="preserve">» заменить </w:t>
      </w:r>
      <w:r w:rsidRPr="000C6E08">
        <w:rPr>
          <w:rFonts w:ascii="Times New Roman" w:hAnsi="Times New Roman" w:cs="Times New Roman"/>
          <w:sz w:val="28"/>
          <w:szCs w:val="28"/>
        </w:rPr>
        <w:t xml:space="preserve">словами «р. Усожа, р. 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 xml:space="preserve">, р. Руда, р. 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>, р. 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 xml:space="preserve"> и р. Грязная Рудка»;</w:t>
      </w:r>
    </w:p>
    <w:p w14:paraId="5F55DEF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«Баланс земель» изложить в следующей редакции:</w:t>
      </w:r>
    </w:p>
    <w:p w14:paraId="11550FDB" w14:textId="3DBF3E84" w:rsidR="0091662B" w:rsidRDefault="0091662B">
      <w:pPr>
        <w:spacing w:line="259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58015F" w14:textId="252180C0" w:rsidR="0091662B" w:rsidRDefault="0091662B" w:rsidP="0091662B">
      <w:pPr>
        <w:pStyle w:val="ab"/>
        <w:spacing w:line="235" w:lineRule="auto"/>
        <w:rPr>
          <w:b/>
          <w:bCs/>
          <w:szCs w:val="28"/>
        </w:rPr>
      </w:pPr>
      <w:r w:rsidRPr="00A22DA0">
        <w:rPr>
          <w:szCs w:val="28"/>
        </w:rPr>
        <w:t>«</w:t>
      </w:r>
      <w:r w:rsidRPr="00A22DA0">
        <w:rPr>
          <w:b/>
          <w:bCs/>
          <w:szCs w:val="28"/>
        </w:rPr>
        <w:t>Баланс земель</w:t>
      </w:r>
    </w:p>
    <w:p w14:paraId="57399092" w14:textId="77777777" w:rsidR="0091662B" w:rsidRDefault="0091662B" w:rsidP="0091662B">
      <w:pPr>
        <w:pStyle w:val="ab"/>
        <w:spacing w:line="235" w:lineRule="auto"/>
        <w:rPr>
          <w:szCs w:val="28"/>
        </w:rPr>
      </w:pPr>
    </w:p>
    <w:p w14:paraId="566C2301" w14:textId="77777777" w:rsidR="0091662B" w:rsidRDefault="0091662B" w:rsidP="0091662B">
      <w:pPr>
        <w:pStyle w:val="ab"/>
        <w:spacing w:line="235" w:lineRule="auto"/>
        <w:ind w:firstLine="709"/>
        <w:jc w:val="both"/>
        <w:rPr>
          <w:szCs w:val="28"/>
        </w:rPr>
      </w:pPr>
      <w:r>
        <w:rPr>
          <w:szCs w:val="28"/>
        </w:rPr>
        <w:t xml:space="preserve">Данные о распределении территории муниципального образования «Солдатский сельсовет» Фатежского района Курской области по целевому использованию </w:t>
      </w:r>
      <w:r w:rsidRPr="00BA7B4D">
        <w:rPr>
          <w:szCs w:val="28"/>
        </w:rPr>
        <w:t>территорий определены в соответствии с разработанной Картой функциональных зон и представлены</w:t>
      </w:r>
      <w:r>
        <w:rPr>
          <w:szCs w:val="28"/>
        </w:rPr>
        <w:t xml:space="preserve"> в таблице 3.</w:t>
      </w:r>
    </w:p>
    <w:p w14:paraId="0D87C1C5" w14:textId="77777777" w:rsidR="0091662B" w:rsidRPr="001A13CE" w:rsidRDefault="0091662B" w:rsidP="0091662B">
      <w:pPr>
        <w:pStyle w:val="ab"/>
        <w:spacing w:line="235" w:lineRule="auto"/>
        <w:ind w:firstLine="709"/>
        <w:jc w:val="both"/>
        <w:rPr>
          <w:szCs w:val="28"/>
        </w:rPr>
      </w:pPr>
    </w:p>
    <w:p w14:paraId="2C216554" w14:textId="77777777" w:rsidR="0091662B" w:rsidRDefault="0091662B" w:rsidP="0091662B">
      <w:pPr>
        <w:pStyle w:val="ab"/>
        <w:spacing w:line="235" w:lineRule="auto"/>
        <w:jc w:val="both"/>
        <w:rPr>
          <w:b/>
          <w:bCs/>
          <w:szCs w:val="28"/>
        </w:rPr>
      </w:pPr>
      <w:r w:rsidRPr="00BF7F52">
        <w:rPr>
          <w:b/>
          <w:bCs/>
          <w:szCs w:val="28"/>
        </w:rPr>
        <w:t>Таблица</w:t>
      </w:r>
      <w:r>
        <w:rPr>
          <w:b/>
          <w:bCs/>
          <w:szCs w:val="28"/>
        </w:rPr>
        <w:t xml:space="preserve"> 3 – </w:t>
      </w:r>
      <w:r w:rsidRPr="00BF7F52">
        <w:rPr>
          <w:b/>
          <w:bCs/>
          <w:szCs w:val="28"/>
        </w:rPr>
        <w:t>Баланс земель</w:t>
      </w:r>
      <w:r>
        <w:rPr>
          <w:b/>
          <w:bCs/>
          <w:szCs w:val="28"/>
        </w:rPr>
        <w:t xml:space="preserve"> по состоянию</w:t>
      </w:r>
      <w:r w:rsidRPr="00BF7F52">
        <w:rPr>
          <w:b/>
          <w:bCs/>
          <w:szCs w:val="28"/>
        </w:rPr>
        <w:t xml:space="preserve"> на 1 </w:t>
      </w:r>
      <w:r>
        <w:rPr>
          <w:b/>
          <w:bCs/>
          <w:szCs w:val="28"/>
        </w:rPr>
        <w:t>ноября</w:t>
      </w:r>
      <w:r w:rsidRPr="00BF7F52">
        <w:rPr>
          <w:b/>
          <w:bCs/>
          <w:szCs w:val="28"/>
        </w:rPr>
        <w:t xml:space="preserve"> 202</w:t>
      </w:r>
      <w:r>
        <w:rPr>
          <w:b/>
          <w:bCs/>
          <w:szCs w:val="28"/>
        </w:rPr>
        <w:t xml:space="preserve">5 </w:t>
      </w:r>
      <w:r w:rsidRPr="00BF7F52">
        <w:rPr>
          <w:b/>
          <w:bCs/>
          <w:szCs w:val="28"/>
        </w:rPr>
        <w:t>года</w:t>
      </w:r>
    </w:p>
    <w:p w14:paraId="18391B4A" w14:textId="77777777" w:rsidR="0091662B" w:rsidRPr="00BF7F52" w:rsidRDefault="0091662B" w:rsidP="0091662B">
      <w:pPr>
        <w:pStyle w:val="ab"/>
        <w:spacing w:line="235" w:lineRule="auto"/>
        <w:jc w:val="both"/>
        <w:rPr>
          <w:b/>
          <w:bCs/>
          <w:szCs w:val="28"/>
        </w:rPr>
      </w:pPr>
    </w:p>
    <w:tbl>
      <w:tblPr>
        <w:tblW w:w="494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66"/>
        <w:gridCol w:w="1513"/>
      </w:tblGrid>
      <w:tr w:rsidR="0091662B" w:rsidRPr="00EC5A28" w14:paraId="283599F5" w14:textId="77777777" w:rsidTr="00C85C76">
        <w:trPr>
          <w:trHeight w:val="252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89C34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Функциональные зоны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D6B2E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Площадь, га</w:t>
            </w:r>
          </w:p>
        </w:tc>
      </w:tr>
      <w:tr w:rsidR="0091662B" w:rsidRPr="00EC5A28" w14:paraId="5B376D9F" w14:textId="77777777" w:rsidTr="00C85C76">
        <w:trPr>
          <w:trHeight w:val="219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0021B" w14:textId="77777777" w:rsidR="0091662B" w:rsidRPr="00EC5A28" w:rsidRDefault="0091662B" w:rsidP="00C85C76">
            <w:pPr>
              <w:widowControl w:val="0"/>
              <w:spacing w:after="0" w:line="235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D7ED5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11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76,9</w:t>
            </w:r>
          </w:p>
        </w:tc>
      </w:tr>
      <w:tr w:rsidR="0091662B" w:rsidRPr="00EC5A28" w14:paraId="4B6EF3C0" w14:textId="77777777" w:rsidTr="00C85C76">
        <w:trPr>
          <w:trHeight w:val="223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54819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BD108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15</w:t>
            </w:r>
          </w:p>
        </w:tc>
      </w:tr>
      <w:tr w:rsidR="0091662B" w:rsidRPr="00EC5A28" w14:paraId="4709442F" w14:textId="77777777" w:rsidTr="00C85C76">
        <w:trPr>
          <w:trHeight w:val="223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9F067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A6A2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Производственная зона 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Ⅳ</w:t>
            </w:r>
            <w:r w:rsidRPr="00EA6A2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 </w:t>
            </w:r>
            <w:r w:rsidRPr="00EA6A2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noBreakHyphen/>
              <w:t> Ⅴ класс</w:t>
            </w: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а</w:t>
            </w:r>
            <w:r w:rsidRPr="00EA6A2B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опасности объекта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88F97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</w:tr>
      <w:tr w:rsidR="0091662B" w:rsidRPr="00EC5A28" w14:paraId="359FDFBF" w14:textId="77777777" w:rsidTr="00C85C76">
        <w:trPr>
          <w:trHeight w:val="252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899EFB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A4F034" w14:textId="77777777" w:rsidR="0091662B" w:rsidRPr="00EA6A2B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EA6A2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2253,71</w:t>
            </w:r>
          </w:p>
        </w:tc>
      </w:tr>
      <w:tr w:rsidR="0091662B" w:rsidRPr="00EC5A28" w14:paraId="3F71890F" w14:textId="77777777" w:rsidTr="00C85C76">
        <w:trPr>
          <w:trHeight w:val="252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576898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5470A1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904,6</w:t>
            </w:r>
          </w:p>
        </w:tc>
      </w:tr>
      <w:tr w:rsidR="0091662B" w:rsidRPr="00EC5A28" w14:paraId="7B581536" w14:textId="77777777" w:rsidTr="00C85C76">
        <w:trPr>
          <w:trHeight w:val="252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3E39D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5FA560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42,1</w:t>
            </w:r>
          </w:p>
        </w:tc>
      </w:tr>
      <w:tr w:rsidR="0091662B" w:rsidRPr="00EC5A28" w14:paraId="4D3473F8" w14:textId="77777777" w:rsidTr="00C85C76">
        <w:trPr>
          <w:trHeight w:val="164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2ACF1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sz w:val="20"/>
                <w:szCs w:val="20"/>
              </w:rPr>
              <w:t>Зона природно-ландшафтной территории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218693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825,9</w:t>
            </w:r>
          </w:p>
        </w:tc>
      </w:tr>
      <w:tr w:rsidR="0091662B" w:rsidRPr="00EC5A28" w14:paraId="2FB46E15" w14:textId="77777777" w:rsidTr="00C85C76">
        <w:trPr>
          <w:trHeight w:val="164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1BE44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Зона сельскохозяйственного использования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FD3A5B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5870C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</w:tr>
      <w:tr w:rsidR="0091662B" w:rsidRPr="00EC5A28" w14:paraId="3F587D48" w14:textId="77777777" w:rsidTr="00C85C76">
        <w:trPr>
          <w:trHeight w:val="164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FD7DF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sz w:val="20"/>
                <w:szCs w:val="20"/>
              </w:rPr>
              <w:t>Иная зона сельскохозяйственного назначения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39615A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11,11</w:t>
            </w:r>
          </w:p>
        </w:tc>
      </w:tr>
      <w:tr w:rsidR="0091662B" w:rsidRPr="00EC5A28" w14:paraId="788D190D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B06DA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2AEEA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2403,16</w:t>
            </w:r>
          </w:p>
        </w:tc>
      </w:tr>
      <w:tr w:rsidR="0091662B" w:rsidRPr="00EC5A28" w14:paraId="5A78927E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703F4" w14:textId="77777777" w:rsidR="0091662B" w:rsidRPr="00201342" w:rsidRDefault="0091662B" w:rsidP="00C85C76">
            <w:pPr>
              <w:widowControl w:val="0"/>
              <w:spacing w:after="0" w:line="235" w:lineRule="auto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01342">
              <w:rPr>
                <w:rFonts w:ascii="Times New Roman" w:hAnsi="Times New Roman" w:cs="Times New Roman"/>
                <w:kern w:val="2"/>
                <w:sz w:val="20"/>
                <w:szCs w:val="20"/>
              </w:rPr>
              <w:t>Зона лесного фонда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F87C7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201342">
              <w:rPr>
                <w:rFonts w:ascii="Times New Roman" w:eastAsia="Calibri" w:hAnsi="Times New Roman" w:cs="Times New Roman"/>
                <w:sz w:val="20"/>
                <w:szCs w:val="20"/>
              </w:rPr>
              <w:t>2239,73</w:t>
            </w:r>
          </w:p>
        </w:tc>
      </w:tr>
      <w:tr w:rsidR="0091662B" w:rsidRPr="00EC5A28" w14:paraId="25DC2C1D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8C443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E2C09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sz w:val="20"/>
                <w:szCs w:val="20"/>
              </w:rPr>
              <w:t>163,43</w:t>
            </w:r>
          </w:p>
        </w:tc>
      </w:tr>
      <w:tr w:rsidR="0091662B" w:rsidRPr="00EC5A28" w14:paraId="386F7F0A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51C05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     </w:t>
            </w:r>
            <w:r w:rsidRPr="00354B1C">
              <w:rPr>
                <w:rFonts w:ascii="Times New Roman" w:eastAsia="Calibri" w:hAnsi="Times New Roman" w:cs="Times New Roman"/>
                <w:sz w:val="20"/>
                <w:szCs w:val="20"/>
              </w:rPr>
              <w:t>в том числе пересечение лесного фонда с землями других категорий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AA3C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0,53</w:t>
            </w:r>
          </w:p>
        </w:tc>
      </w:tr>
      <w:tr w:rsidR="0091662B" w:rsidRPr="00EC5A28" w14:paraId="52E85BCD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961CD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9ADAB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145,01</w:t>
            </w:r>
          </w:p>
        </w:tc>
      </w:tr>
      <w:tr w:rsidR="0091662B" w:rsidRPr="00EC5A28" w14:paraId="51BC6C39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6A9DB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B7EFCFD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38,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91662B" w:rsidRPr="00EC5A28" w14:paraId="1BF6414B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0995A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57F8F1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9</w:t>
            </w:r>
          </w:p>
        </w:tc>
      </w:tr>
      <w:tr w:rsidR="0091662B" w:rsidRPr="00EC5A28" w14:paraId="003CB97E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3AAF1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31D171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97,41</w:t>
            </w:r>
          </w:p>
        </w:tc>
      </w:tr>
      <w:tr w:rsidR="0091662B" w:rsidRPr="00EC5A28" w14:paraId="7EB2012B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4B74B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 xml:space="preserve">Зоны специального назначения 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88BA5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16,05</w:t>
            </w:r>
          </w:p>
        </w:tc>
      </w:tr>
      <w:tr w:rsidR="0091662B" w:rsidRPr="00EC5A28" w14:paraId="422119BA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3D2B9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17BFAC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13,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71</w:t>
            </w:r>
          </w:p>
        </w:tc>
      </w:tr>
      <w:tr w:rsidR="0091662B" w:rsidRPr="00EC5A28" w14:paraId="4382A4A1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4D24F" w14:textId="77777777" w:rsidR="0091662B" w:rsidRPr="00EC5A28" w:rsidRDefault="0091662B" w:rsidP="00C85C76">
            <w:pPr>
              <w:widowControl w:val="0"/>
              <w:spacing w:after="0" w:line="235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складирования и захоронения отходов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64DD18" w14:textId="77777777" w:rsidR="0091662B" w:rsidRPr="00EC5A28" w:rsidRDefault="0091662B" w:rsidP="00C85C76">
            <w:pPr>
              <w:widowControl w:val="0"/>
              <w:spacing w:after="0" w:line="235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2,34</w:t>
            </w:r>
          </w:p>
        </w:tc>
      </w:tr>
      <w:tr w:rsidR="0091662B" w:rsidRPr="00161385" w14:paraId="23E7BF59" w14:textId="77777777" w:rsidTr="00C85C76">
        <w:trPr>
          <w:trHeight w:val="70"/>
        </w:trPr>
        <w:tc>
          <w:tcPr>
            <w:tcW w:w="41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29633" w14:textId="77777777" w:rsidR="0091662B" w:rsidRPr="00EC5A28" w:rsidRDefault="0091662B" w:rsidP="00C85C76">
            <w:pPr>
              <w:widowControl w:val="0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EC5A28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8D09C" w14:textId="77777777" w:rsidR="0091662B" w:rsidRPr="00EC5A28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26015,83</w:t>
            </w:r>
          </w:p>
        </w:tc>
      </w:tr>
    </w:tbl>
    <w:p w14:paraId="0CA4888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1F16A306" w14:textId="77777777" w:rsidR="0091662B" w:rsidRPr="00AC3582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Общая площадь земель в границах муниципального образования </w:t>
      </w:r>
      <w:r w:rsidRPr="00E92C22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Солдатский</w:t>
      </w:r>
      <w:r w:rsidRPr="00E92C2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Фатежского района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Курской области с</w:t>
      </w:r>
      <w:r w:rsidRPr="00525A10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оставляет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26015,</w:t>
      </w:r>
      <w:r w:rsidRPr="00B36ABA">
        <w:rPr>
          <w:rFonts w:ascii="Times New Roman" w:eastAsia="Calibri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3</w:t>
      </w:r>
      <w:r w:rsidRPr="00B36AB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га. Наибольший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удельный вес в структуре земельного фонда занимают зоны сельскохозяйственного назначения –</w:t>
      </w:r>
      <w:r w:rsidRPr="00BB6FC5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22253,71 </w:t>
      </w:r>
      <w:r w:rsidRPr="00AC3582">
        <w:rPr>
          <w:rFonts w:ascii="Times New Roman" w:eastAsia="Calibri" w:hAnsi="Times New Roman" w:cs="Times New Roman"/>
          <w:color w:val="000000"/>
          <w:sz w:val="28"/>
          <w:szCs w:val="28"/>
        </w:rPr>
        <w:t>га (8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5,54</w:t>
      </w:r>
      <w:r w:rsidRPr="00AC3582">
        <w:rPr>
          <w:rFonts w:ascii="Times New Roman" w:eastAsia="Calibri" w:hAnsi="Times New Roman" w:cs="Times New Roman"/>
          <w:color w:val="000000"/>
          <w:sz w:val="28"/>
          <w:szCs w:val="28"/>
        </w:rPr>
        <w:t> %)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</w:t>
      </w:r>
      <w:r w:rsidRPr="00CD067F">
        <w:rPr>
          <w:rFonts w:ascii="Times New Roman" w:hAnsi="Times New Roman" w:cs="Times New Roman"/>
          <w:sz w:val="28"/>
          <w:szCs w:val="28"/>
        </w:rPr>
        <w:t>в том числе зона сельскохозяйственных угодий – 18904,6 га (72,67 %).</w:t>
      </w:r>
      <w:r w:rsidRPr="00CD067F">
        <w:rPr>
          <w:rFonts w:ascii="Times New Roman" w:eastAsia="Calibri" w:hAnsi="Times New Roman" w:cs="Times New Roman"/>
          <w:color w:val="000000"/>
          <w:sz w:val="28"/>
          <w:szCs w:val="28"/>
        </w:rPr>
        <w:t>»;</w:t>
      </w:r>
    </w:p>
    <w:p w14:paraId="4278D9F2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</w:t>
      </w:r>
      <w:r w:rsidRPr="00AC3582">
        <w:rPr>
          <w:rFonts w:ascii="Times New Roman" w:hAnsi="Times New Roman" w:cs="Times New Roman"/>
          <w:sz w:val="28"/>
          <w:szCs w:val="28"/>
        </w:rPr>
        <w:t>) в подразделе 2.3 «Экономическая база муниципального</w:t>
      </w:r>
      <w:r w:rsidRPr="00E129B6">
        <w:rPr>
          <w:rFonts w:ascii="Times New Roman" w:hAnsi="Times New Roman" w:cs="Times New Roman"/>
          <w:sz w:val="28"/>
          <w:szCs w:val="28"/>
        </w:rPr>
        <w:t xml:space="preserve"> образования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314DFEAB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последнее предложение изложить в следующей редакции:</w:t>
      </w:r>
    </w:p>
    <w:p w14:paraId="182FB33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«На территории муниципального образования «Солдатский сельсовет» Фатежского района Курской области основным хозяйствующим субъектом является Фатежский филиал ООО «Курск-Агро»;</w:t>
      </w:r>
    </w:p>
    <w:p w14:paraId="78FB680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 абзаце втором подраздела «Проектные предложения» аббревиатуру «РФ» заменить словами «Российской Федерации»;</w:t>
      </w:r>
    </w:p>
    <w:p w14:paraId="5FD2919C" w14:textId="77777777" w:rsidR="0091662B" w:rsidRPr="00D317BD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з) </w:t>
      </w:r>
      <w:r w:rsidRPr="00D317BD">
        <w:rPr>
          <w:rFonts w:ascii="Times New Roman" w:eastAsia="Calibri" w:hAnsi="Times New Roman" w:cs="Times New Roman"/>
          <w:kern w:val="2"/>
          <w:sz w:val="28"/>
          <w:szCs w:val="28"/>
        </w:rPr>
        <w:t>в подразделе 2.4 «Население»:</w:t>
      </w:r>
    </w:p>
    <w:p w14:paraId="2C28E903" w14:textId="77777777" w:rsidR="0091662B" w:rsidRPr="00D317BD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317BD">
        <w:rPr>
          <w:rFonts w:ascii="Times New Roman" w:eastAsia="Calibri" w:hAnsi="Times New Roman" w:cs="Times New Roman"/>
          <w:color w:val="000000"/>
          <w:sz w:val="28"/>
          <w:szCs w:val="28"/>
        </w:rPr>
        <w:t>абзац первый исключить;</w:t>
      </w:r>
    </w:p>
    <w:p w14:paraId="387FDBAD" w14:textId="77777777" w:rsidR="0091662B" w:rsidRPr="00D317BD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317BD">
        <w:rPr>
          <w:rFonts w:ascii="Times New Roman" w:eastAsia="Calibri" w:hAnsi="Times New Roman" w:cs="Times New Roman"/>
          <w:color w:val="000000"/>
          <w:sz w:val="28"/>
          <w:szCs w:val="28"/>
        </w:rPr>
        <w:t>в абзаце втором слова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по состоянию на 1 января 2013 г. составила </w:t>
      </w:r>
      <w:r w:rsidRPr="00D317BD">
        <w:rPr>
          <w:rFonts w:ascii="Times New Roman" w:hAnsi="Times New Roman" w:cs="Times New Roman"/>
          <w:sz w:val="28"/>
          <w:szCs w:val="28"/>
        </w:rPr>
        <w:t>298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D317BD">
        <w:rPr>
          <w:rFonts w:ascii="Times New Roman" w:hAnsi="Times New Roman" w:cs="Times New Roman"/>
          <w:sz w:val="28"/>
          <w:szCs w:val="28"/>
        </w:rPr>
        <w:t xml:space="preserve"> человек</w:t>
      </w:r>
      <w:r>
        <w:rPr>
          <w:rFonts w:ascii="Times New Roman" w:hAnsi="Times New Roman" w:cs="Times New Roman"/>
          <w:sz w:val="28"/>
          <w:szCs w:val="28"/>
        </w:rPr>
        <w:t>, в том числе в селе Солдатское 508 человек</w:t>
      </w:r>
      <w:r w:rsidRPr="00D317BD">
        <w:rPr>
          <w:rFonts w:ascii="Times New Roman" w:eastAsia="Calibri" w:hAnsi="Times New Roman" w:cs="Times New Roman"/>
          <w:color w:val="000000"/>
          <w:sz w:val="28"/>
          <w:szCs w:val="28"/>
        </w:rPr>
        <w:t>» заменить словами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по состоянию на 01.01.2025 составляет 1744</w:t>
      </w:r>
      <w:r w:rsidRPr="00D317B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человек»;</w:t>
      </w:r>
    </w:p>
    <w:p w14:paraId="1C1B4F8C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таблицу 4 «Динамика численности населения сельсовета в разрезе населенных пунктов» исключить;</w:t>
      </w:r>
    </w:p>
    <w:p w14:paraId="5EC75D36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абзац после таблицы 4 «Динамика численности населения сельсовета в разрезе населенных пунктов» исключить;</w:t>
      </w:r>
    </w:p>
    <w:p w14:paraId="214FD907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таблицу 5 «Распределение населения сельсовета по возрастным группам» исключить;</w:t>
      </w:r>
    </w:p>
    <w:p w14:paraId="0F45B76A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абзацы второй и третий после таблицы 5 «Распределение населения сельсовета по возрастным группам» исключить;</w:t>
      </w:r>
    </w:p>
    <w:p w14:paraId="009A1722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пункт 3 таблицы 6 «Сравнительный анализ возрастной структуры </w:t>
      </w:r>
      <w:r>
        <w:rPr>
          <w:rFonts w:ascii="Times New Roman" w:hAnsi="Times New Roman" w:cs="Times New Roman"/>
          <w:sz w:val="28"/>
          <w:szCs w:val="28"/>
        </w:rPr>
        <w:t>Солдатского</w:t>
      </w:r>
      <w:r w:rsidRPr="00272C55">
        <w:rPr>
          <w:rFonts w:ascii="Times New Roman" w:hAnsi="Times New Roman" w:cs="Times New Roman"/>
          <w:sz w:val="28"/>
          <w:szCs w:val="28"/>
        </w:rPr>
        <w:t xml:space="preserve"> </w:t>
      </w: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сельсовета» изложить в следующей редакции:</w:t>
      </w:r>
    </w:p>
    <w:p w14:paraId="32761A9D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5"/>
        <w:gridCol w:w="2227"/>
        <w:gridCol w:w="946"/>
        <w:gridCol w:w="1020"/>
        <w:gridCol w:w="977"/>
        <w:gridCol w:w="883"/>
        <w:gridCol w:w="977"/>
        <w:gridCol w:w="959"/>
        <w:gridCol w:w="883"/>
      </w:tblGrid>
      <w:tr w:rsidR="0091662B" w:rsidRPr="00272C55" w14:paraId="5B5E684A" w14:textId="77777777" w:rsidTr="00C85C76">
        <w:trPr>
          <w:trHeight w:val="20"/>
        </w:trPr>
        <w:tc>
          <w:tcPr>
            <w:tcW w:w="227" w:type="pct"/>
            <w:vAlign w:val="center"/>
            <w:hideMark/>
          </w:tcPr>
          <w:p w14:paraId="77E7D9C4" w14:textId="77777777" w:rsidR="0091662B" w:rsidRPr="00272C55" w:rsidRDefault="0091662B" w:rsidP="00C85C76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2C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203" w:type="pct"/>
            <w:vAlign w:val="center"/>
            <w:hideMark/>
          </w:tcPr>
          <w:p w14:paraId="149A2CA7" w14:textId="77777777" w:rsidR="0091662B" w:rsidRPr="00272C55" w:rsidRDefault="0091662B" w:rsidP="00C85C76">
            <w:pPr>
              <w:widowControl w:val="0"/>
              <w:tabs>
                <w:tab w:val="left" w:pos="709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Солдатский</w:t>
            </w:r>
            <w:r w:rsidRPr="00272C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сельсовет</w:t>
            </w:r>
          </w:p>
        </w:tc>
        <w:tc>
          <w:tcPr>
            <w:tcW w:w="513" w:type="pct"/>
            <w:noWrap/>
            <w:vAlign w:val="bottom"/>
            <w:hideMark/>
          </w:tcPr>
          <w:p w14:paraId="79AFC8DF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1744</w:t>
            </w:r>
          </w:p>
        </w:tc>
        <w:tc>
          <w:tcPr>
            <w:tcW w:w="553" w:type="pct"/>
            <w:noWrap/>
            <w:vAlign w:val="bottom"/>
            <w:hideMark/>
          </w:tcPr>
          <w:p w14:paraId="67BA1AC8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403</w:t>
            </w:r>
          </w:p>
        </w:tc>
        <w:tc>
          <w:tcPr>
            <w:tcW w:w="530" w:type="pct"/>
            <w:noWrap/>
            <w:vAlign w:val="bottom"/>
            <w:hideMark/>
          </w:tcPr>
          <w:p w14:paraId="69A24997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  <w:r w:rsidRPr="00272C55">
              <w:rPr>
                <w:rFonts w:ascii="Times New Roman" w:hAnsi="Times New Roman" w:cs="Times New Roman"/>
                <w:sz w:val="20"/>
                <w:szCs w:val="20"/>
              </w:rPr>
              <w:t>,0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6 </w:t>
            </w:r>
            <w:r w:rsidRPr="00272C55">
              <w:rPr>
                <w:rFonts w:ascii="Times New Roman" w:hAnsi="Times New Roman" w:cs="Times New Roman"/>
                <w:sz w:val="20"/>
                <w:szCs w:val="20"/>
              </w:rPr>
              <w:t>%</w:t>
            </w:r>
          </w:p>
        </w:tc>
        <w:tc>
          <w:tcPr>
            <w:tcW w:w="479" w:type="pct"/>
            <w:noWrap/>
            <w:vAlign w:val="bottom"/>
            <w:hideMark/>
          </w:tcPr>
          <w:p w14:paraId="11EE0504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745</w:t>
            </w:r>
          </w:p>
        </w:tc>
        <w:tc>
          <w:tcPr>
            <w:tcW w:w="530" w:type="pct"/>
            <w:noWrap/>
            <w:vAlign w:val="bottom"/>
            <w:hideMark/>
          </w:tcPr>
          <w:p w14:paraId="73433827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272C5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2</w:t>
            </w:r>
            <w:r w:rsidRPr="00272C5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7 </w:t>
            </w:r>
            <w:r w:rsidRPr="00272C5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%</w:t>
            </w:r>
          </w:p>
        </w:tc>
        <w:tc>
          <w:tcPr>
            <w:tcW w:w="520" w:type="pct"/>
            <w:noWrap/>
            <w:vAlign w:val="bottom"/>
            <w:hideMark/>
          </w:tcPr>
          <w:p w14:paraId="74CE17DE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598</w:t>
            </w:r>
          </w:p>
        </w:tc>
        <w:tc>
          <w:tcPr>
            <w:tcW w:w="446" w:type="pct"/>
            <w:noWrap/>
            <w:vAlign w:val="bottom"/>
            <w:hideMark/>
          </w:tcPr>
          <w:p w14:paraId="2176887A" w14:textId="77777777" w:rsidR="0091662B" w:rsidRPr="00272C55" w:rsidRDefault="0091662B" w:rsidP="00C85C76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34</w:t>
            </w:r>
            <w:r w:rsidRPr="00272C5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24 </w:t>
            </w:r>
            <w:r w:rsidRPr="00272C55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%</w:t>
            </w:r>
          </w:p>
        </w:tc>
      </w:tr>
    </w:tbl>
    <w:p w14:paraId="4FD3D305" w14:textId="77777777" w:rsidR="0091662B" w:rsidRPr="00272C55" w:rsidRDefault="0091662B" w:rsidP="0091662B">
      <w:pPr>
        <w:widowControl w:val="0"/>
        <w:spacing w:after="0" w:line="240" w:lineRule="auto"/>
        <w:ind w:firstLine="709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272C5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»;</w:t>
      </w:r>
    </w:p>
    <w:p w14:paraId="0C53557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4671E9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в абзаце первом подраздела «Проектные предложения» подраздела 2.5 «Жилищный фонд» цифры «2031» заменить цифрами «2032»;</w:t>
      </w:r>
    </w:p>
    <w:p w14:paraId="74035AB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4671E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2008">
        <w:rPr>
          <w:rFonts w:ascii="Times New Roman" w:hAnsi="Times New Roman" w:cs="Times New Roman"/>
          <w:sz w:val="28"/>
          <w:szCs w:val="28"/>
        </w:rPr>
        <w:t>в подразделе 2.6 «Социальная инфраструктура»:</w:t>
      </w:r>
    </w:p>
    <w:p w14:paraId="3FBD5663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абзацы второй и третий исключить;</w:t>
      </w:r>
    </w:p>
    <w:p w14:paraId="5DA7D753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«Образование и воспитание» изложить в следующей редакции:</w:t>
      </w:r>
    </w:p>
    <w:p w14:paraId="0AFC704F" w14:textId="77777777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652008">
        <w:rPr>
          <w:rFonts w:ascii="Times New Roman" w:hAnsi="Times New Roman" w:cs="Times New Roman"/>
          <w:b/>
          <w:bCs/>
          <w:sz w:val="28"/>
          <w:szCs w:val="28"/>
        </w:rPr>
        <w:t>Образование и воспитание</w:t>
      </w:r>
    </w:p>
    <w:p w14:paraId="116D426C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799D3CC" w14:textId="77777777" w:rsidR="0091662B" w:rsidRPr="00652008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008">
        <w:rPr>
          <w:rFonts w:ascii="Times New Roman" w:hAnsi="Times New Roman" w:cs="Times New Roman"/>
          <w:sz w:val="28"/>
          <w:szCs w:val="28"/>
        </w:rPr>
        <w:t xml:space="preserve">Образовательная система – совокупность образовательных </w:t>
      </w:r>
      <w:r>
        <w:rPr>
          <w:rFonts w:ascii="Times New Roman" w:hAnsi="Times New Roman" w:cs="Times New Roman"/>
          <w:sz w:val="28"/>
          <w:szCs w:val="28"/>
        </w:rPr>
        <w:t xml:space="preserve">организаций и </w:t>
      </w:r>
      <w:r w:rsidRPr="00652008">
        <w:rPr>
          <w:rFonts w:ascii="Times New Roman" w:hAnsi="Times New Roman" w:cs="Times New Roman"/>
          <w:sz w:val="28"/>
          <w:szCs w:val="28"/>
        </w:rPr>
        <w:t>учреждений, призванных удовлетворить запросы жителей в образовательных услугах и качественном специальном образовании.</w:t>
      </w:r>
    </w:p>
    <w:p w14:paraId="535EF32E" w14:textId="77777777" w:rsidR="0091662B" w:rsidRPr="00652008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008">
        <w:rPr>
          <w:rFonts w:ascii="Times New Roman" w:hAnsi="Times New Roman" w:cs="Times New Roman"/>
          <w:sz w:val="28"/>
          <w:szCs w:val="28"/>
        </w:rPr>
        <w:t xml:space="preserve">Структура образовательных </w:t>
      </w:r>
      <w:r>
        <w:rPr>
          <w:rFonts w:ascii="Times New Roman" w:hAnsi="Times New Roman" w:cs="Times New Roman"/>
          <w:sz w:val="28"/>
          <w:szCs w:val="28"/>
        </w:rPr>
        <w:t>организаций</w:t>
      </w:r>
      <w:r w:rsidRPr="00652008">
        <w:rPr>
          <w:rFonts w:ascii="Times New Roman" w:hAnsi="Times New Roman" w:cs="Times New Roman"/>
          <w:sz w:val="28"/>
          <w:szCs w:val="28"/>
        </w:rPr>
        <w:t xml:space="preserve"> состоит из:</w:t>
      </w:r>
    </w:p>
    <w:p w14:paraId="7CA3FCC8" w14:textId="77777777" w:rsidR="0091662B" w:rsidRPr="00652008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008">
        <w:rPr>
          <w:rFonts w:ascii="Times New Roman" w:hAnsi="Times New Roman" w:cs="Times New Roman"/>
          <w:sz w:val="28"/>
          <w:szCs w:val="28"/>
        </w:rPr>
        <w:t xml:space="preserve">дошкольных образовательных </w:t>
      </w:r>
      <w:r>
        <w:rPr>
          <w:rFonts w:ascii="Times New Roman" w:hAnsi="Times New Roman" w:cs="Times New Roman"/>
          <w:sz w:val="28"/>
          <w:szCs w:val="28"/>
        </w:rPr>
        <w:t>организаций</w:t>
      </w:r>
      <w:r w:rsidRPr="00652008">
        <w:rPr>
          <w:rFonts w:ascii="Times New Roman" w:hAnsi="Times New Roman" w:cs="Times New Roman"/>
          <w:sz w:val="28"/>
          <w:szCs w:val="28"/>
        </w:rPr>
        <w:t>;</w:t>
      </w:r>
    </w:p>
    <w:p w14:paraId="3A257307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2008">
        <w:rPr>
          <w:rFonts w:ascii="Times New Roman" w:hAnsi="Times New Roman" w:cs="Times New Roman"/>
          <w:sz w:val="28"/>
          <w:szCs w:val="28"/>
        </w:rPr>
        <w:t xml:space="preserve">общеобразовательных </w:t>
      </w:r>
      <w:r>
        <w:rPr>
          <w:rFonts w:ascii="Times New Roman" w:hAnsi="Times New Roman" w:cs="Times New Roman"/>
          <w:sz w:val="28"/>
          <w:szCs w:val="28"/>
        </w:rPr>
        <w:t>организаций</w:t>
      </w:r>
      <w:r w:rsidRPr="00652008">
        <w:rPr>
          <w:rFonts w:ascii="Times New Roman" w:hAnsi="Times New Roman" w:cs="Times New Roman"/>
          <w:sz w:val="28"/>
          <w:szCs w:val="28"/>
        </w:rPr>
        <w:t>.</w:t>
      </w:r>
    </w:p>
    <w:p w14:paraId="49BA9C73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Дошкольные образовательные организации на территории муниципального образования «Солдатский сельсовет» Фатежского района Курской области отсутствуют.</w:t>
      </w:r>
    </w:p>
    <w:p w14:paraId="1710B781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5730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F5730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 наход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BF5730">
        <w:rPr>
          <w:rFonts w:ascii="Times New Roman" w:hAnsi="Times New Roman" w:cs="Times New Roman"/>
          <w:sz w:val="28"/>
          <w:szCs w:val="28"/>
        </w:rPr>
        <w:t xml:space="preserve">тся </w:t>
      </w:r>
      <w:r>
        <w:rPr>
          <w:rFonts w:ascii="Times New Roman" w:hAnsi="Times New Roman" w:cs="Times New Roman"/>
          <w:sz w:val="28"/>
          <w:szCs w:val="28"/>
        </w:rPr>
        <w:t>две</w:t>
      </w:r>
      <w:r w:rsidRPr="00BF5730">
        <w:rPr>
          <w:rFonts w:ascii="Times New Roman" w:hAnsi="Times New Roman" w:cs="Times New Roman"/>
          <w:sz w:val="28"/>
          <w:szCs w:val="28"/>
        </w:rPr>
        <w:t xml:space="preserve"> общеобразовательн</w:t>
      </w:r>
      <w:r>
        <w:rPr>
          <w:rFonts w:ascii="Times New Roman" w:hAnsi="Times New Roman" w:cs="Times New Roman"/>
          <w:sz w:val="28"/>
          <w:szCs w:val="28"/>
        </w:rPr>
        <w:t>ые</w:t>
      </w:r>
      <w:r w:rsidRPr="00BF5730">
        <w:rPr>
          <w:rFonts w:ascii="Times New Roman" w:hAnsi="Times New Roman" w:cs="Times New Roman"/>
          <w:sz w:val="28"/>
          <w:szCs w:val="28"/>
        </w:rPr>
        <w:t xml:space="preserve"> организаци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BF5730">
        <w:rPr>
          <w:rFonts w:ascii="Times New Roman" w:hAnsi="Times New Roman" w:cs="Times New Roman"/>
          <w:sz w:val="28"/>
          <w:szCs w:val="28"/>
        </w:rPr>
        <w:t xml:space="preserve"> – МКОУ «Солдатская основная общеобразовательная школа»</w:t>
      </w:r>
      <w:r>
        <w:rPr>
          <w:rFonts w:ascii="Times New Roman" w:hAnsi="Times New Roman" w:cs="Times New Roman"/>
          <w:sz w:val="28"/>
          <w:szCs w:val="28"/>
        </w:rPr>
        <w:t xml:space="preserve"> в с. Солдатское и </w:t>
      </w:r>
      <w:r w:rsidRPr="00BF5730">
        <w:rPr>
          <w:rFonts w:ascii="Times New Roman" w:hAnsi="Times New Roman" w:cs="Times New Roman"/>
          <w:sz w:val="28"/>
          <w:szCs w:val="28"/>
        </w:rPr>
        <w:t>МКОУ «</w:t>
      </w:r>
      <w:proofErr w:type="spellStart"/>
      <w:r w:rsidRPr="00BF5730">
        <w:rPr>
          <w:rFonts w:ascii="Times New Roman" w:hAnsi="Times New Roman" w:cs="Times New Roman"/>
          <w:sz w:val="28"/>
          <w:szCs w:val="28"/>
        </w:rPr>
        <w:t>Шуклинская</w:t>
      </w:r>
      <w:proofErr w:type="spellEnd"/>
      <w:r w:rsidRPr="00BF5730">
        <w:rPr>
          <w:rFonts w:ascii="Times New Roman" w:hAnsi="Times New Roman" w:cs="Times New Roman"/>
          <w:sz w:val="28"/>
          <w:szCs w:val="28"/>
        </w:rPr>
        <w:t xml:space="preserve"> средняя общеобразовательная школа»</w:t>
      </w:r>
      <w:r>
        <w:rPr>
          <w:rFonts w:ascii="Times New Roman" w:hAnsi="Times New Roman" w:cs="Times New Roman"/>
          <w:sz w:val="28"/>
          <w:szCs w:val="28"/>
        </w:rPr>
        <w:t xml:space="preserve"> в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Поздняково</w:t>
      </w:r>
      <w:proofErr w:type="spellEnd"/>
      <w:r w:rsidRPr="00BF5730">
        <w:rPr>
          <w:rFonts w:ascii="Times New Roman" w:hAnsi="Times New Roman" w:cs="Times New Roman"/>
          <w:sz w:val="28"/>
          <w:szCs w:val="28"/>
        </w:rPr>
        <w:t>.</w:t>
      </w:r>
    </w:p>
    <w:p w14:paraId="775C8D87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p w14:paraId="58E2F864" w14:textId="77777777" w:rsidR="0091662B" w:rsidRDefault="0091662B">
      <w:pPr>
        <w:spacing w:line="259" w:lineRule="auto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br w:type="page"/>
      </w:r>
    </w:p>
    <w:p w14:paraId="34AE60B1" w14:textId="074E10B1" w:rsidR="0091662B" w:rsidRPr="00240E88" w:rsidRDefault="0091662B" w:rsidP="0091662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240E88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lastRenderedPageBreak/>
        <w:t>Таблица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11.1</w:t>
      </w:r>
      <w:r w:rsidRPr="00240E88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– Перечень общеобразовательных организаций муниципального образования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Солдатский</w:t>
      </w:r>
      <w:r w:rsidRPr="00240E88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сельсовет» Фатежского района Курской области</w:t>
      </w:r>
    </w:p>
    <w:p w14:paraId="20C02877" w14:textId="77777777" w:rsidR="0091662B" w:rsidRPr="00240E88" w:rsidRDefault="0091662B" w:rsidP="0091662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9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2836"/>
        <w:gridCol w:w="2259"/>
        <w:gridCol w:w="1699"/>
        <w:gridCol w:w="1706"/>
      </w:tblGrid>
      <w:tr w:rsidR="0091662B" w:rsidRPr="00240E88" w14:paraId="2F76A6BC" w14:textId="77777777" w:rsidTr="00C85C76">
        <w:trPr>
          <w:trHeight w:val="665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DD1F9F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  <w:t>№ п/п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2C7B0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  <w:t>Наименование организации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39C3B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  <w:t>Местонахождение организации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D4F7B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0E88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240E8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3CAF2FE6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(проектное)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D5B1B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40E88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240E8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0C2CD867" w14:textId="77777777" w:rsidR="0091662B" w:rsidRPr="00240E88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(фактическое)</w:t>
            </w:r>
          </w:p>
        </w:tc>
      </w:tr>
      <w:tr w:rsidR="0091662B" w:rsidRPr="00240E88" w14:paraId="68CD95A6" w14:textId="77777777" w:rsidTr="00C85C76">
        <w:trPr>
          <w:trHeight w:val="161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7406D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kern w:val="2"/>
                <w:sz w:val="20"/>
                <w:szCs w:val="24"/>
              </w:rPr>
            </w:pPr>
            <w:r w:rsidRPr="00240E88">
              <w:rPr>
                <w:rFonts w:ascii="Times New Roman" w:eastAsia="Calibri" w:hAnsi="Times New Roman" w:cs="Times New Roman"/>
                <w:iCs/>
                <w:kern w:val="2"/>
                <w:sz w:val="20"/>
                <w:szCs w:val="24"/>
              </w:rPr>
              <w:t>1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F9666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МКОУ «Солдатская основная общеобразовательная школа»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9AA2F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Курская область,</w:t>
            </w:r>
          </w:p>
          <w:p w14:paraId="76E2B2D3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Фатежский</w:t>
            </w:r>
            <w:r w:rsidRPr="00240E88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 xml:space="preserve"> район,</w:t>
            </w:r>
          </w:p>
          <w:p w14:paraId="71F33C1D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 xml:space="preserve">муниципальное образование </w:t>
            </w:r>
          </w:p>
          <w:p w14:paraId="1B56214B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240E88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«</w:t>
            </w: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Солдатский</w:t>
            </w:r>
          </w:p>
          <w:p w14:paraId="5247FE5B" w14:textId="77777777" w:rsidR="0091662B" w:rsidRPr="003E0D7C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3E0D7C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сельсовет»,</w:t>
            </w:r>
          </w:p>
          <w:p w14:paraId="2EF5C72B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с. Солдатское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69BDB" w14:textId="77777777" w:rsidR="0091662B" w:rsidRPr="00240E88" w:rsidRDefault="0091662B" w:rsidP="00C85C76">
            <w:pPr>
              <w:spacing w:before="120" w:after="12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190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F5F53B" w14:textId="77777777" w:rsidR="0091662B" w:rsidRPr="00240E88" w:rsidRDefault="0091662B" w:rsidP="00C85C76">
            <w:pPr>
              <w:spacing w:before="120" w:after="12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63</w:t>
            </w:r>
          </w:p>
        </w:tc>
      </w:tr>
      <w:tr w:rsidR="0091662B" w:rsidRPr="00240E88" w14:paraId="54599258" w14:textId="77777777" w:rsidTr="00C85C76">
        <w:trPr>
          <w:trHeight w:val="1610"/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F2EA81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kern w:val="2"/>
                <w:sz w:val="20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kern w:val="2"/>
                <w:sz w:val="20"/>
                <w:szCs w:val="24"/>
              </w:rPr>
              <w:t>2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1B319A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МКОУ «</w:t>
            </w:r>
            <w:proofErr w:type="spellStart"/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Шуклинская</w:t>
            </w:r>
            <w:proofErr w:type="spellEnd"/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 xml:space="preserve"> средняя общеобразовательная школа»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14AB982" w14:textId="77777777" w:rsidR="0091662B" w:rsidRPr="00BF5730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Курская область,</w:t>
            </w:r>
          </w:p>
          <w:p w14:paraId="0ABBA4E5" w14:textId="77777777" w:rsidR="0091662B" w:rsidRPr="00BF5730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Фатежский район,</w:t>
            </w:r>
          </w:p>
          <w:p w14:paraId="5BB1918C" w14:textId="77777777" w:rsidR="0091662B" w:rsidRPr="00BF5730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 xml:space="preserve">муниципальное образование </w:t>
            </w:r>
          </w:p>
          <w:p w14:paraId="46299614" w14:textId="77777777" w:rsidR="0091662B" w:rsidRPr="00BF5730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«Солдатский</w:t>
            </w:r>
          </w:p>
          <w:p w14:paraId="446F5E86" w14:textId="77777777" w:rsidR="0091662B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 w:rsidRPr="00BF5730"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сельсовет»,</w:t>
            </w:r>
          </w:p>
          <w:p w14:paraId="7F8A0BAC" w14:textId="77777777" w:rsidR="0091662B" w:rsidRPr="00240E88" w:rsidRDefault="0091662B" w:rsidP="00C85C76">
            <w:pPr>
              <w:spacing w:after="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Поздняково</w:t>
            </w:r>
            <w:proofErr w:type="spellEnd"/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EED33F" w14:textId="77777777" w:rsidR="0091662B" w:rsidRDefault="0091662B" w:rsidP="00C85C76">
            <w:pPr>
              <w:spacing w:before="120" w:after="12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175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2B0B33" w14:textId="77777777" w:rsidR="0091662B" w:rsidRDefault="0091662B" w:rsidP="00C85C76">
            <w:pPr>
              <w:spacing w:before="120" w:after="120" w:line="240" w:lineRule="auto"/>
              <w:ind w:left="-120" w:right="-98"/>
              <w:jc w:val="center"/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</w:pPr>
            <w:r>
              <w:rPr>
                <w:rFonts w:ascii="Times New Roman" w:eastAsia="Calibri" w:hAnsi="Times New Roman" w:cs="Times New Roman"/>
                <w:iCs/>
                <w:sz w:val="20"/>
                <w:szCs w:val="20"/>
                <w:lang w:bidi="en-US"/>
              </w:rPr>
              <w:t>30</w:t>
            </w:r>
          </w:p>
        </w:tc>
      </w:tr>
    </w:tbl>
    <w:p w14:paraId="0B502CB0" w14:textId="77777777" w:rsidR="0091662B" w:rsidRDefault="0091662B" w:rsidP="0091662B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1DCF12F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010C57">
        <w:rPr>
          <w:rFonts w:ascii="Times New Roman" w:hAnsi="Times New Roman" w:cs="Times New Roman"/>
          <w:sz w:val="28"/>
          <w:szCs w:val="28"/>
        </w:rPr>
        <w:t>подраздел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10C57">
        <w:rPr>
          <w:rFonts w:ascii="Times New Roman" w:hAnsi="Times New Roman" w:cs="Times New Roman"/>
          <w:sz w:val="28"/>
          <w:szCs w:val="28"/>
        </w:rPr>
        <w:t xml:space="preserve"> «Здравоохранение и социальное обеспечение»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2C16411A" w14:textId="77777777" w:rsidR="0091662B" w:rsidRPr="00010C5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абзац первый </w:t>
      </w:r>
      <w:r w:rsidRPr="00010C57">
        <w:rPr>
          <w:rFonts w:ascii="Times New Roman" w:hAnsi="Times New Roman" w:cs="Times New Roman"/>
          <w:sz w:val="28"/>
          <w:szCs w:val="28"/>
        </w:rPr>
        <w:t>изложить в следующей редакции:</w:t>
      </w:r>
    </w:p>
    <w:p w14:paraId="6CCC59F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0C57">
        <w:rPr>
          <w:rFonts w:ascii="Times New Roman" w:hAnsi="Times New Roman" w:cs="Times New Roman"/>
          <w:sz w:val="28"/>
          <w:szCs w:val="28"/>
        </w:rPr>
        <w:t>«</w:t>
      </w:r>
      <w:r w:rsidRPr="00D317BD"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  <w:t xml:space="preserve">Система здравоохранения муниципального образования </w:t>
      </w:r>
      <w:r w:rsidRPr="00010C57">
        <w:rPr>
          <w:rFonts w:ascii="Times New Roman" w:hAnsi="Times New Roman" w:cs="Times New Roman"/>
          <w:sz w:val="28"/>
          <w:szCs w:val="28"/>
        </w:rPr>
        <w:t xml:space="preserve">«Солдатский сельсовет» Фатежского района Курской области </w:t>
      </w:r>
      <w:r>
        <w:rPr>
          <w:rFonts w:ascii="Times New Roman" w:hAnsi="Times New Roman" w:cs="Times New Roman"/>
          <w:sz w:val="28"/>
          <w:szCs w:val="28"/>
        </w:rPr>
        <w:t>представлена Солдатским отделением общей врачебной практики</w:t>
      </w:r>
      <w:r w:rsidRPr="00010C57">
        <w:rPr>
          <w:rFonts w:ascii="Times New Roman" w:hAnsi="Times New Roman" w:cs="Times New Roman"/>
          <w:sz w:val="28"/>
          <w:szCs w:val="28"/>
        </w:rPr>
        <w:t xml:space="preserve"> областного бюджетного учреждения здравоохранения «Фатежская центральная районная больница имени Валентина Феликсовича Войно-Ясенецкого, Святого Луки» министерства здравоохранения Курской области в с. Солдатское.»;</w:t>
      </w:r>
    </w:p>
    <w:p w14:paraId="76A41233" w14:textId="77777777" w:rsidR="0091662B" w:rsidRPr="00010C5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слова «фельдшерско-акушерских пунктах» заменить словами «Солдатском отделении общей врачебной практики»;</w:t>
      </w:r>
    </w:p>
    <w:p w14:paraId="34343AB0" w14:textId="7CF82E7C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0C57">
        <w:rPr>
          <w:rFonts w:ascii="Times New Roman" w:hAnsi="Times New Roman" w:cs="Times New Roman"/>
          <w:sz w:val="28"/>
          <w:szCs w:val="28"/>
        </w:rPr>
        <w:t>подраздел «Спортивные сооружения»</w:t>
      </w:r>
      <w:r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14:paraId="52BC3A9E" w14:textId="77777777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3C0087">
        <w:rPr>
          <w:rFonts w:ascii="Times New Roman" w:hAnsi="Times New Roman" w:cs="Times New Roman"/>
          <w:b/>
          <w:bCs/>
          <w:sz w:val="28"/>
          <w:szCs w:val="28"/>
        </w:rPr>
        <w:t>Спортивные сооружения</w:t>
      </w:r>
    </w:p>
    <w:p w14:paraId="1A21A09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71A3E2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«Солдатский сельсовет» Фатежского района Курской области имеется 4 спортивных объекта, к ним относятся – 2 спортивные площадки и 2 спортивных зала при общеобразовательных организациях.»;</w:t>
      </w:r>
    </w:p>
    <w:p w14:paraId="64CF700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«Учреждения культуры» изложить в следующей редакции:</w:t>
      </w:r>
    </w:p>
    <w:p w14:paraId="050A95AB" w14:textId="77777777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21C66AA" w14:textId="77777777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3C0087">
        <w:rPr>
          <w:rFonts w:ascii="Times New Roman" w:hAnsi="Times New Roman" w:cs="Times New Roman"/>
          <w:b/>
          <w:bCs/>
          <w:sz w:val="28"/>
          <w:szCs w:val="28"/>
        </w:rPr>
        <w:t>Учреждения культуры</w:t>
      </w:r>
    </w:p>
    <w:p w14:paraId="169B3B5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6AF0C46" w14:textId="6CCE2E02" w:rsidR="0091662B" w:rsidRDefault="0091662B" w:rsidP="00476A5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</w:pPr>
      <w:r w:rsidRPr="002611D2"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  <w:t xml:space="preserve">Главной целью сферы культуры является предоставление жителям возможности получения необходимых культурных благ при обеспечении </w:t>
      </w:r>
      <w:r w:rsidRPr="002611D2"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  <w:lastRenderedPageBreak/>
        <w:t>их доступности и многообразия, и целенаправленное воздействие на личность для формирования определенных положительных качеств.</w:t>
      </w:r>
      <w:bookmarkStart w:id="42" w:name="_Hlk161848199"/>
    </w:p>
    <w:p w14:paraId="5F5BFF42" w14:textId="77777777" w:rsidR="00476A53" w:rsidRPr="00476A53" w:rsidRDefault="00476A53" w:rsidP="00476A5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14:ligatures w14:val="standardContextual"/>
        </w:rPr>
      </w:pPr>
    </w:p>
    <w:p w14:paraId="7476A27B" w14:textId="77777777" w:rsidR="0091662B" w:rsidRPr="002611D2" w:rsidRDefault="0091662B" w:rsidP="0091662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  <w:r w:rsidRPr="002611D2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Таблица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11.2</w:t>
      </w:r>
      <w:r w:rsidRPr="002611D2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– Перечень объектов культурно-досуговой деятельности муниципального образования «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Солдатский сельсовет</w:t>
      </w:r>
      <w:r w:rsidRPr="002611D2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»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>Фатежского</w:t>
      </w:r>
      <w:r w:rsidRPr="002611D2"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  <w:t xml:space="preserve"> района Курской области</w:t>
      </w:r>
    </w:p>
    <w:p w14:paraId="06444CB6" w14:textId="77777777" w:rsidR="0091662B" w:rsidRPr="002611D2" w:rsidRDefault="0091662B" w:rsidP="0091662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 w:bidi="en-US"/>
        </w:rPr>
      </w:pPr>
    </w:p>
    <w:tbl>
      <w:tblPr>
        <w:tblW w:w="0" w:type="auto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484"/>
        <w:gridCol w:w="2749"/>
        <w:gridCol w:w="1417"/>
        <w:gridCol w:w="2638"/>
        <w:gridCol w:w="1701"/>
      </w:tblGrid>
      <w:tr w:rsidR="0091662B" w:rsidRPr="002611D2" w14:paraId="2A1D78B2" w14:textId="77777777" w:rsidTr="00C85C76">
        <w:trPr>
          <w:trHeight w:val="20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bookmarkEnd w:id="42"/>
          <w:p w14:paraId="053F97B2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3AB3644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pacing w:val="-2"/>
                <w:sz w:val="20"/>
                <w:szCs w:val="20"/>
                <w:lang w:eastAsia="ru-RU"/>
              </w:rPr>
              <w:t>Наименование объекта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A4DCE29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Количеств</w:t>
            </w:r>
            <w:r w:rsidRPr="002611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</w:t>
            </w:r>
          </w:p>
          <w:p w14:paraId="65EAAD52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мест (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проектное</w:t>
            </w:r>
            <w:r w:rsidRPr="002611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70805FE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pacing w:val="-3"/>
                <w:sz w:val="20"/>
                <w:szCs w:val="20"/>
                <w:lang w:eastAsia="ru-RU"/>
              </w:rPr>
              <w:t>Местонахождение объекта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9DACDFF" w14:textId="77777777" w:rsidR="0091662B" w:rsidRPr="002611D2" w:rsidRDefault="0091662B" w:rsidP="00C85C76">
            <w:pPr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Год </w:t>
            </w:r>
            <w:r w:rsidRPr="002611D2">
              <w:rPr>
                <w:rFonts w:ascii="Times New Roman" w:eastAsia="Times New Roman" w:hAnsi="Times New Roman" w:cs="Times New Roman"/>
                <w:b/>
                <w:spacing w:val="-4"/>
                <w:sz w:val="20"/>
                <w:szCs w:val="20"/>
                <w:lang w:eastAsia="ru-RU"/>
              </w:rPr>
              <w:t>постройки</w:t>
            </w:r>
          </w:p>
        </w:tc>
      </w:tr>
      <w:tr w:rsidR="0091662B" w:rsidRPr="002611D2" w14:paraId="4303493D" w14:textId="77777777" w:rsidTr="00C85C76">
        <w:trPr>
          <w:trHeight w:val="632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7ABFBF6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BEDE828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Солдатский СДК 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– </w:t>
            </w: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филиал МКУК 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«</w:t>
            </w: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Фатежский РДНТ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14:paraId="60F00D90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4452EA4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1D1B47E9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3AA272B6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05178B62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2611D2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Солдатский </w:t>
            </w:r>
            <w:r w:rsidRPr="002611D2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734AEB37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с. Солдатское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FFFFFF"/>
            <w:vAlign w:val="center"/>
          </w:tcPr>
          <w:p w14:paraId="1C2E9B2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1960</w:t>
            </w:r>
          </w:p>
        </w:tc>
      </w:tr>
      <w:tr w:rsidR="0091662B" w:rsidRPr="002611D2" w14:paraId="226E7181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01D7EB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693900B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Нижнехалчанский</w:t>
            </w:r>
            <w:proofErr w:type="spellEnd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СДК</w:t>
            </w: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– филиал МКУК «Фатежский РДНТ»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609D42E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21DCEEA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5F23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5C97B78E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5F23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4369A68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5F23AD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4726E1CF" w14:textId="77777777" w:rsidR="0091662B" w:rsidRPr="003E0D7C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3E0D7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Солдатский </w:t>
            </w:r>
            <w:r w:rsidRPr="003E0D7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сельсовет»,</w:t>
            </w:r>
          </w:p>
          <w:p w14:paraId="39B1AEB2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3E0D7C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д.</w:t>
            </w: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 Нижние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Халчи</w:t>
            </w:r>
            <w:proofErr w:type="spellEnd"/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7087BD1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1989</w:t>
            </w:r>
          </w:p>
        </w:tc>
      </w:tr>
      <w:tr w:rsidR="0091662B" w:rsidRPr="002611D2" w14:paraId="1A8727E8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2051A70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8D3F37C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Шуклинский</w:t>
            </w:r>
            <w:proofErr w:type="spellEnd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СДК</w:t>
            </w: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– филиал МКУК «Фатежский РДНТ»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30A9C1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3ED0317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169C691E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09795C9F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0FE3067F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«Солдатский сельсовет»,</w:t>
            </w:r>
          </w:p>
          <w:p w14:paraId="137CFB99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Поздняково</w:t>
            </w:r>
            <w:proofErr w:type="spellEnd"/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CCDEAB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1963</w:t>
            </w:r>
          </w:p>
        </w:tc>
      </w:tr>
      <w:tr w:rsidR="0091662B" w:rsidRPr="002611D2" w14:paraId="10B8C364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E12A454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3C371B6F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Алисовский</w:t>
            </w:r>
            <w:proofErr w:type="spellEnd"/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СДК</w:t>
            </w: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– филиал МКУК «Фатежский РДНТ»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92440E6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EDA8DA5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5178E7D4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266297A5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2F605070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«Солдатский сельсовет»,</w:t>
            </w:r>
          </w:p>
          <w:p w14:paraId="1CFA94B5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Алисово</w:t>
            </w:r>
            <w:proofErr w:type="spellEnd"/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5427AA30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1961</w:t>
            </w:r>
          </w:p>
        </w:tc>
      </w:tr>
      <w:tr w:rsidR="0091662B" w:rsidRPr="002611D2" w14:paraId="37B765BC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B2C7F8A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5258B0E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Нижнехалчанская</w:t>
            </w:r>
            <w:proofErr w:type="spellEnd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сельская библиотека – филиал 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МКУК</w:t>
            </w:r>
          </w:p>
          <w:p w14:paraId="5C545B38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«Фатежская </w:t>
            </w:r>
            <w:proofErr w:type="spellStart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межпоселенческая</w:t>
            </w:r>
            <w:proofErr w:type="spellEnd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библиотека»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B3C69F5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7B9A416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37D8AFCB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0EDCC362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464048C3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«Солдатский сельсовет»,</w:t>
            </w:r>
          </w:p>
          <w:p w14:paraId="2B344997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Нижние </w:t>
            </w:r>
            <w:proofErr w:type="spellStart"/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Халчи</w:t>
            </w:r>
            <w:proofErr w:type="spellEnd"/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FF7FD26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1989</w:t>
            </w:r>
          </w:p>
        </w:tc>
      </w:tr>
      <w:tr w:rsidR="0091662B" w:rsidRPr="002611D2" w14:paraId="5BDAA810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1C6A95A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0D5BA330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Солдатская сельская библиотека – филиал 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МКУК</w:t>
            </w:r>
          </w:p>
          <w:p w14:paraId="0F90127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«Фатежская </w:t>
            </w:r>
            <w:proofErr w:type="spellStart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межпоселенческая</w:t>
            </w:r>
            <w:proofErr w:type="spellEnd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библиотека»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252181FA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1841B61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141B1DA0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6F4C3E3E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5AFCB66D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«Солдатский сельсовет»,</w:t>
            </w:r>
          </w:p>
          <w:p w14:paraId="2BEF4EA3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с. Солдатское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A8914B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1983</w:t>
            </w:r>
          </w:p>
        </w:tc>
      </w:tr>
      <w:tr w:rsidR="0091662B" w:rsidRPr="002611D2" w14:paraId="61A855DF" w14:textId="77777777" w:rsidTr="00C85C76">
        <w:trPr>
          <w:trHeight w:val="734"/>
          <w:jc w:val="center"/>
        </w:trPr>
        <w:tc>
          <w:tcPr>
            <w:tcW w:w="48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6E6E4208" w14:textId="77777777" w:rsidR="0091662B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74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6E80D0B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proofErr w:type="spellStart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Шуклинская</w:t>
            </w:r>
            <w:proofErr w:type="spellEnd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сельская библиотека - филиал </w:t>
            </w: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МКУК</w:t>
            </w:r>
          </w:p>
          <w:p w14:paraId="5F491445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«Фатежская </w:t>
            </w:r>
            <w:proofErr w:type="spellStart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>межпоселенческая</w:t>
            </w:r>
            <w:proofErr w:type="spellEnd"/>
            <w:r w:rsidRPr="00091845"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  <w:lang w:eastAsia="ru-RU"/>
              </w:rPr>
              <w:t xml:space="preserve"> библиотека»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19B7A87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263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14B85042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Курская область,</w:t>
            </w:r>
          </w:p>
          <w:p w14:paraId="7DEBA4D4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Фатежский район,</w:t>
            </w:r>
          </w:p>
          <w:p w14:paraId="541F4357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муниципальное образование </w:t>
            </w:r>
          </w:p>
          <w:p w14:paraId="4E6730DA" w14:textId="77777777" w:rsidR="0091662B" w:rsidRPr="00091845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«Солдатский сельсовет»,</w:t>
            </w:r>
          </w:p>
          <w:p w14:paraId="67CA09A3" w14:textId="77777777" w:rsidR="0091662B" w:rsidRPr="005F23AD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</w:pPr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 xml:space="preserve">д. </w:t>
            </w:r>
            <w:proofErr w:type="spellStart"/>
            <w:r w:rsidRPr="00091845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eastAsia="ru-RU"/>
              </w:rPr>
              <w:t>Поздняково</w:t>
            </w:r>
            <w:proofErr w:type="spellEnd"/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14:paraId="4CE0A860" w14:textId="77777777" w:rsidR="0091662B" w:rsidRPr="002611D2" w:rsidRDefault="0091662B" w:rsidP="00C85C76">
            <w:pPr>
              <w:keepLines/>
              <w:spacing w:after="0" w:line="23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1963</w:t>
            </w:r>
          </w:p>
        </w:tc>
      </w:tr>
    </w:tbl>
    <w:p w14:paraId="11F3348A" w14:textId="77777777" w:rsidR="0091662B" w:rsidRDefault="0091662B" w:rsidP="0091662B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3A335485" w14:textId="77777777" w:rsidR="0091662B" w:rsidRPr="00272C55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72C55">
        <w:rPr>
          <w:rFonts w:ascii="Times New Roman" w:eastAsia="Calibri" w:hAnsi="Times New Roman" w:cs="Times New Roman"/>
          <w:kern w:val="2"/>
          <w:sz w:val="28"/>
          <w:szCs w:val="28"/>
        </w:rPr>
        <w:t>подраздел «Торговля, бытовое обслуживание, общественное питание» исключить;</w:t>
      </w:r>
    </w:p>
    <w:p w14:paraId="5E3E499B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 11 «</w:t>
      </w:r>
      <w:r w:rsidRPr="0046203C">
        <w:rPr>
          <w:rFonts w:ascii="Times New Roman" w:hAnsi="Times New Roman" w:cs="Times New Roman"/>
          <w:sz w:val="28"/>
          <w:szCs w:val="28"/>
        </w:rPr>
        <w:t>Расчет объемов мероприятий по территориальному планированию по объектам социального и культурно-бытового назначения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169AB09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«Выводы» исключить;</w:t>
      </w:r>
    </w:p>
    <w:p w14:paraId="4775CFF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«Проектные предложения» изложить в следующей редакции:</w:t>
      </w:r>
    </w:p>
    <w:p w14:paraId="4D3B2D8E" w14:textId="77777777" w:rsidR="0091662B" w:rsidRDefault="0091662B">
      <w:pPr>
        <w:spacing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DB9517E" w14:textId="581C3572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61217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861217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1977F8D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90F338" w14:textId="77777777" w:rsidR="0091662B" w:rsidRPr="0046203C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03C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46203C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 по состоянию на 01.01.202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6203C">
        <w:rPr>
          <w:rFonts w:ascii="Times New Roman" w:hAnsi="Times New Roman" w:cs="Times New Roman"/>
          <w:sz w:val="28"/>
          <w:szCs w:val="28"/>
        </w:rPr>
        <w:t xml:space="preserve"> наход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46203C">
        <w:rPr>
          <w:rFonts w:ascii="Times New Roman" w:hAnsi="Times New Roman" w:cs="Times New Roman"/>
          <w:sz w:val="28"/>
          <w:szCs w:val="28"/>
        </w:rPr>
        <w:t xml:space="preserve">тся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46203C">
        <w:rPr>
          <w:rFonts w:ascii="Times New Roman" w:hAnsi="Times New Roman" w:cs="Times New Roman"/>
          <w:sz w:val="28"/>
          <w:szCs w:val="28"/>
        </w:rPr>
        <w:t xml:space="preserve"> общеобразовательн</w:t>
      </w:r>
      <w:r>
        <w:rPr>
          <w:rFonts w:ascii="Times New Roman" w:hAnsi="Times New Roman" w:cs="Times New Roman"/>
          <w:sz w:val="28"/>
          <w:szCs w:val="28"/>
        </w:rPr>
        <w:t>ые</w:t>
      </w:r>
      <w:r w:rsidRPr="0046203C">
        <w:rPr>
          <w:rFonts w:ascii="Times New Roman" w:hAnsi="Times New Roman" w:cs="Times New Roman"/>
          <w:sz w:val="28"/>
          <w:szCs w:val="28"/>
        </w:rPr>
        <w:t xml:space="preserve"> организация проектной мощностью </w:t>
      </w:r>
      <w:r>
        <w:rPr>
          <w:rFonts w:ascii="Times New Roman" w:hAnsi="Times New Roman" w:cs="Times New Roman"/>
          <w:sz w:val="28"/>
          <w:szCs w:val="28"/>
        </w:rPr>
        <w:t>365</w:t>
      </w:r>
      <w:r w:rsidRPr="0046203C">
        <w:rPr>
          <w:rFonts w:ascii="Times New Roman" w:hAnsi="Times New Roman" w:cs="Times New Roman"/>
          <w:sz w:val="28"/>
          <w:szCs w:val="28"/>
        </w:rPr>
        <w:t xml:space="preserve"> мест.</w:t>
      </w:r>
    </w:p>
    <w:p w14:paraId="15CF72E7" w14:textId="77777777" w:rsidR="0091662B" w:rsidRPr="0046203C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03C">
        <w:rPr>
          <w:rFonts w:ascii="Times New Roman" w:hAnsi="Times New Roman" w:cs="Times New Roman"/>
          <w:sz w:val="28"/>
          <w:szCs w:val="28"/>
        </w:rPr>
        <w:t>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муниципальное образование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46203C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 должно быть обеспечено дошкольными образовательными организациями на </w:t>
      </w:r>
      <w:r>
        <w:rPr>
          <w:rFonts w:ascii="Times New Roman" w:hAnsi="Times New Roman" w:cs="Times New Roman"/>
          <w:sz w:val="28"/>
          <w:szCs w:val="28"/>
        </w:rPr>
        <w:t>55</w:t>
      </w:r>
      <w:r w:rsidRPr="0046203C">
        <w:rPr>
          <w:rFonts w:ascii="Times New Roman" w:hAnsi="Times New Roman" w:cs="Times New Roman"/>
          <w:sz w:val="28"/>
          <w:szCs w:val="28"/>
        </w:rPr>
        <w:t xml:space="preserve"> мест, общеобразовательными организациями на</w:t>
      </w:r>
      <w:r>
        <w:rPr>
          <w:rFonts w:ascii="Times New Roman" w:hAnsi="Times New Roman" w:cs="Times New Roman"/>
          <w:sz w:val="28"/>
          <w:szCs w:val="28"/>
        </w:rPr>
        <w:t xml:space="preserve"> 94</w:t>
      </w:r>
      <w:r w:rsidRPr="0046203C">
        <w:rPr>
          <w:rFonts w:ascii="Times New Roman" w:hAnsi="Times New Roman" w:cs="Times New Roman"/>
          <w:sz w:val="28"/>
          <w:szCs w:val="28"/>
        </w:rPr>
        <w:t xml:space="preserve"> мест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46203C">
        <w:rPr>
          <w:rFonts w:ascii="Times New Roman" w:hAnsi="Times New Roman" w:cs="Times New Roman"/>
          <w:sz w:val="28"/>
          <w:szCs w:val="28"/>
        </w:rPr>
        <w:t>.</w:t>
      </w:r>
    </w:p>
    <w:p w14:paraId="5277CD4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203C">
        <w:rPr>
          <w:rFonts w:ascii="Times New Roman" w:hAnsi="Times New Roman" w:cs="Times New Roman"/>
          <w:sz w:val="28"/>
          <w:szCs w:val="28"/>
        </w:rPr>
        <w:t xml:space="preserve">Генеральным планом предлагается размещение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46203C">
        <w:rPr>
          <w:rFonts w:ascii="Times New Roman" w:hAnsi="Times New Roman" w:cs="Times New Roman"/>
          <w:sz w:val="28"/>
          <w:szCs w:val="28"/>
        </w:rPr>
        <w:t xml:space="preserve"> дошкольн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46203C">
        <w:rPr>
          <w:rFonts w:ascii="Times New Roman" w:hAnsi="Times New Roman" w:cs="Times New Roman"/>
          <w:sz w:val="28"/>
          <w:szCs w:val="28"/>
        </w:rPr>
        <w:t xml:space="preserve"> образовательн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46203C">
        <w:rPr>
          <w:rFonts w:ascii="Times New Roman" w:hAnsi="Times New Roman" w:cs="Times New Roman"/>
          <w:sz w:val="28"/>
          <w:szCs w:val="28"/>
        </w:rPr>
        <w:t xml:space="preserve"> организаци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4620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</w:t>
      </w:r>
      <w:r w:rsidRPr="004620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30</w:t>
      </w:r>
      <w:r w:rsidRPr="0046203C">
        <w:rPr>
          <w:rFonts w:ascii="Times New Roman" w:hAnsi="Times New Roman" w:cs="Times New Roman"/>
          <w:sz w:val="28"/>
          <w:szCs w:val="28"/>
        </w:rPr>
        <w:t xml:space="preserve"> мест.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590BE47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л) абзацы девятый – восемнадцатый подраздела «Проектные предложения» подраздела 2.7.1 «</w:t>
      </w:r>
      <w:r w:rsidRPr="008B16B7">
        <w:rPr>
          <w:rFonts w:ascii="Times New Roman" w:hAnsi="Times New Roman" w:cs="Times New Roman"/>
          <w:sz w:val="28"/>
          <w:szCs w:val="28"/>
        </w:rPr>
        <w:t>Внешний и внутренний транспорт</w:t>
      </w:r>
      <w:r>
        <w:rPr>
          <w:rFonts w:ascii="Times New Roman" w:hAnsi="Times New Roman" w:cs="Times New Roman"/>
          <w:sz w:val="28"/>
          <w:szCs w:val="28"/>
        </w:rPr>
        <w:t>» подраздела 2.7 «</w:t>
      </w:r>
      <w:r w:rsidRPr="008B16B7">
        <w:rPr>
          <w:rFonts w:ascii="Times New Roman" w:hAnsi="Times New Roman" w:cs="Times New Roman"/>
          <w:sz w:val="28"/>
          <w:szCs w:val="28"/>
        </w:rPr>
        <w:t>Транспортная инфраструктура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>» изложить текстом следующего содержания:</w:t>
      </w:r>
    </w:p>
    <w:p w14:paraId="38481C0B" w14:textId="77777777" w:rsidR="0091662B" w:rsidRPr="00573913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3913">
        <w:rPr>
          <w:rFonts w:ascii="Times New Roman" w:hAnsi="Times New Roman" w:cs="Times New Roman"/>
          <w:sz w:val="28"/>
          <w:szCs w:val="28"/>
        </w:rPr>
        <w:t xml:space="preserve">«строительство автомобильной дороги </w:t>
      </w:r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 xml:space="preserve">«Фатеж – Дмитриев» – Солдатское – </w:t>
      </w:r>
      <w:proofErr w:type="spellStart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Шуклино</w:t>
      </w:r>
      <w:proofErr w:type="spellEnd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» –</w:t>
      </w:r>
      <w:r w:rsidRPr="00573913">
        <w:rPr>
          <w:rFonts w:ascii="Times New Roman" w:hAnsi="Times New Roman" w:cs="Times New Roman"/>
          <w:sz w:val="28"/>
          <w:szCs w:val="28"/>
        </w:rPr>
        <w:t xml:space="preserve"> </w:t>
      </w:r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х. Морозов</w:t>
      </w:r>
      <w:r w:rsidRPr="00573913">
        <w:rPr>
          <w:rFonts w:ascii="Times New Roman" w:hAnsi="Times New Roman" w:cs="Times New Roman"/>
          <w:sz w:val="28"/>
          <w:szCs w:val="28"/>
        </w:rPr>
        <w:t xml:space="preserve"> протяженностью 3,48 км;</w:t>
      </w:r>
    </w:p>
    <w:p w14:paraId="4168AD09" w14:textId="77777777" w:rsidR="0091662B" w:rsidRPr="00573913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3913">
        <w:rPr>
          <w:rFonts w:ascii="Times New Roman" w:hAnsi="Times New Roman" w:cs="Times New Roman"/>
          <w:sz w:val="28"/>
          <w:szCs w:val="28"/>
        </w:rPr>
        <w:t xml:space="preserve">строительство автомобильной дороги </w:t>
      </w:r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 xml:space="preserve">«Фатеж – Дмитриев» – Солдатское – </w:t>
      </w:r>
      <w:proofErr w:type="spellStart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Шуклино</w:t>
      </w:r>
      <w:proofErr w:type="spellEnd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 xml:space="preserve">» – </w:t>
      </w:r>
      <w:proofErr w:type="spellStart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Алисово</w:t>
      </w:r>
      <w:proofErr w:type="spellEnd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 xml:space="preserve">» – д. </w:t>
      </w:r>
      <w:proofErr w:type="spellStart"/>
      <w:r w:rsidRPr="00573913">
        <w:rPr>
          <w:rFonts w:ascii="Times New Roman" w:eastAsia="Times New Roman" w:hAnsi="Times New Roman" w:cs="Arial"/>
          <w:color w:val="000000"/>
          <w:sz w:val="28"/>
          <w:szCs w:val="28"/>
          <w:lang w:eastAsia="ru-RU"/>
        </w:rPr>
        <w:t>Кофановка</w:t>
      </w:r>
      <w:proofErr w:type="spellEnd"/>
      <w:r w:rsidRPr="00573913">
        <w:rPr>
          <w:rFonts w:ascii="Times New Roman" w:hAnsi="Times New Roman" w:cs="Times New Roman"/>
          <w:sz w:val="28"/>
          <w:szCs w:val="28"/>
        </w:rPr>
        <w:t xml:space="preserve"> протяженностью 1,47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573913">
        <w:rPr>
          <w:rFonts w:ascii="Times New Roman" w:hAnsi="Times New Roman" w:cs="Times New Roman"/>
          <w:sz w:val="28"/>
          <w:szCs w:val="28"/>
        </w:rPr>
        <w:t>км.»;</w:t>
      </w:r>
    </w:p>
    <w:p w14:paraId="67C30058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4671E9">
        <w:rPr>
          <w:rFonts w:ascii="Times New Roman" w:hAnsi="Times New Roman" w:cs="Times New Roman"/>
          <w:sz w:val="28"/>
          <w:szCs w:val="28"/>
        </w:rPr>
        <w:t>) в</w:t>
      </w:r>
      <w:r>
        <w:rPr>
          <w:rFonts w:ascii="Times New Roman" w:hAnsi="Times New Roman" w:cs="Times New Roman"/>
          <w:sz w:val="28"/>
          <w:szCs w:val="28"/>
        </w:rPr>
        <w:t xml:space="preserve"> подразделе 2.8 «</w:t>
      </w:r>
      <w:r w:rsidRPr="004D0655">
        <w:rPr>
          <w:rFonts w:ascii="Times New Roman" w:hAnsi="Times New Roman" w:cs="Times New Roman"/>
          <w:sz w:val="28"/>
          <w:szCs w:val="28"/>
        </w:rPr>
        <w:t>Инженерное оборудование территории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3EF1142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2.8.1 «Водоснабжение и водоотведение»:</w:t>
      </w:r>
    </w:p>
    <w:p w14:paraId="419ECA0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наименовании таблицы 16 «</w:t>
      </w:r>
      <w:r w:rsidRPr="004D0655">
        <w:rPr>
          <w:rFonts w:ascii="Times New Roman" w:hAnsi="Times New Roman" w:cs="Times New Roman"/>
          <w:sz w:val="28"/>
          <w:szCs w:val="28"/>
        </w:rPr>
        <w:t>Перечень объектов питьевого водоснабжения, расположенных на территории МО «Солдатский сельсовет»</w:t>
      </w:r>
      <w:r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4D0655">
        <w:rPr>
          <w:rFonts w:ascii="Times New Roman" w:hAnsi="Times New Roman" w:cs="Times New Roman"/>
          <w:sz w:val="28"/>
          <w:szCs w:val="28"/>
        </w:rPr>
        <w:t>МО «Солдатский сельсовет»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«муниципального образования «Солдатский сельсовет» Фатежского района Курской области»;</w:t>
      </w:r>
    </w:p>
    <w:p w14:paraId="03B92851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714C609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1A23B29E" w14:textId="77777777" w:rsidR="0091662B" w:rsidRPr="00EC25D4" w:rsidRDefault="0091662B" w:rsidP="0091662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EC25D4">
        <w:rPr>
          <w:rFonts w:ascii="Times New Roman" w:hAnsi="Times New Roman" w:cs="Times New Roman"/>
          <w:b/>
          <w:bCs/>
          <w:sz w:val="28"/>
          <w:szCs w:val="28"/>
        </w:rPr>
        <w:t>Нормы водопотребления и расчетные расходы воды питьевого качества</w:t>
      </w:r>
    </w:p>
    <w:p w14:paraId="66881ECE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F12A2A6" w14:textId="77777777" w:rsidR="0091662B" w:rsidRPr="0078463A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463A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Минимально допустимый объем водопотр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ебление на одного жителя принят</w:t>
      </w:r>
      <w:r w:rsidRPr="007846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99</w:t>
      </w:r>
      <w:r w:rsidRPr="0078463A">
        <w:rPr>
          <w:rFonts w:ascii="Times New Roman" w:eastAsia="Times New Roman" w:hAnsi="Times New Roman" w:cs="Times New Roman"/>
          <w:sz w:val="28"/>
          <w:szCs w:val="28"/>
          <w:lang w:eastAsia="ru-RU"/>
        </w:rPr>
        <w:t> л/сутки.</w:t>
      </w:r>
    </w:p>
    <w:p w14:paraId="58F67DAA" w14:textId="77777777" w:rsidR="0091662B" w:rsidRPr="0078463A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46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40E517BA" w14:textId="672E71F7" w:rsidR="0091662B" w:rsidRPr="0078463A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463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2FCC0B7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подраздела «</w:t>
      </w:r>
      <w:r w:rsidRPr="00D15C87">
        <w:rPr>
          <w:rFonts w:ascii="Times New Roman" w:hAnsi="Times New Roman" w:cs="Times New Roman"/>
          <w:sz w:val="28"/>
          <w:szCs w:val="28"/>
        </w:rPr>
        <w:t>Расходы воды на пожаротушение»</w:t>
      </w:r>
      <w:r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D15C87">
        <w:rPr>
          <w:rFonts w:ascii="Times New Roman" w:hAnsi="Times New Roman" w:cs="Times New Roman"/>
          <w:sz w:val="28"/>
          <w:szCs w:val="28"/>
        </w:rPr>
        <w:t>СНиП 2.04.02-84 «Водоснабжение. Наружные сети и сооружения»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D15C87">
        <w:rPr>
          <w:rFonts w:ascii="Times New Roman" w:hAnsi="Times New Roman" w:cs="Times New Roman"/>
          <w:sz w:val="28"/>
          <w:szCs w:val="28"/>
        </w:rPr>
        <w:t>СП 31.13330.2021 «СНиП 2.04.02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D15C87">
        <w:rPr>
          <w:rFonts w:ascii="Times New Roman" w:hAnsi="Times New Roman" w:cs="Times New Roman"/>
          <w:sz w:val="28"/>
          <w:szCs w:val="28"/>
        </w:rPr>
        <w:t>84* Водоснабжение. Наружные сети и сооружения»;</w:t>
      </w:r>
    </w:p>
    <w:p w14:paraId="41E1D83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</w:t>
      </w:r>
      <w:r w:rsidRPr="00D15C87">
        <w:rPr>
          <w:rFonts w:ascii="Times New Roman" w:hAnsi="Times New Roman" w:cs="Times New Roman"/>
          <w:sz w:val="28"/>
          <w:szCs w:val="28"/>
        </w:rPr>
        <w:t>Расчет водоотведения»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103057A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D15C87">
        <w:rPr>
          <w:rFonts w:ascii="Times New Roman" w:hAnsi="Times New Roman" w:cs="Times New Roman"/>
          <w:sz w:val="28"/>
          <w:szCs w:val="28"/>
        </w:rPr>
        <w:t>СНиП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15C87">
        <w:rPr>
          <w:rFonts w:ascii="Times New Roman" w:hAnsi="Times New Roman" w:cs="Times New Roman"/>
          <w:sz w:val="28"/>
          <w:szCs w:val="28"/>
        </w:rPr>
        <w:t>2.04.02-84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D15C87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15C87">
        <w:rPr>
          <w:rFonts w:ascii="Times New Roman" w:hAnsi="Times New Roman" w:cs="Times New Roman"/>
          <w:sz w:val="28"/>
          <w:szCs w:val="28"/>
        </w:rPr>
        <w:t>31.13330.2021 «СНиП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15C87">
        <w:rPr>
          <w:rFonts w:ascii="Times New Roman" w:hAnsi="Times New Roman" w:cs="Times New Roman"/>
          <w:sz w:val="28"/>
          <w:szCs w:val="28"/>
        </w:rPr>
        <w:t>2.04.02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D15C87">
        <w:rPr>
          <w:rFonts w:ascii="Times New Roman" w:hAnsi="Times New Roman" w:cs="Times New Roman"/>
          <w:sz w:val="28"/>
          <w:szCs w:val="28"/>
        </w:rPr>
        <w:t>84* Водоснабжение. Наружные сети и сооружения»;</w:t>
      </w:r>
    </w:p>
    <w:p w14:paraId="299E5DF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шестом после таблицы 20 «</w:t>
      </w:r>
      <w:r w:rsidRPr="00D15C87">
        <w:rPr>
          <w:rFonts w:ascii="Times New Roman" w:hAnsi="Times New Roman" w:cs="Times New Roman"/>
          <w:sz w:val="28"/>
          <w:szCs w:val="28"/>
        </w:rPr>
        <w:t>Расчет максимального расхода воды на I очередь и расчетный срок</w:t>
      </w:r>
      <w:r>
        <w:rPr>
          <w:rFonts w:ascii="Times New Roman" w:hAnsi="Times New Roman" w:cs="Times New Roman"/>
          <w:sz w:val="28"/>
          <w:szCs w:val="28"/>
        </w:rPr>
        <w:t>» слова «</w:t>
      </w:r>
      <w:r w:rsidRPr="00D15C87">
        <w:rPr>
          <w:rFonts w:ascii="Times New Roman" w:hAnsi="Times New Roman" w:cs="Times New Roman"/>
          <w:sz w:val="28"/>
          <w:szCs w:val="28"/>
        </w:rPr>
        <w:t>СНиП 2.04.02-84 «Водоснабжение. Наружные сети и сооружения»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D15C87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15C87">
        <w:rPr>
          <w:rFonts w:ascii="Times New Roman" w:hAnsi="Times New Roman" w:cs="Times New Roman"/>
          <w:sz w:val="28"/>
          <w:szCs w:val="28"/>
        </w:rPr>
        <w:t>31.13330.2021 «СНиП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D15C87">
        <w:rPr>
          <w:rFonts w:ascii="Times New Roman" w:hAnsi="Times New Roman" w:cs="Times New Roman"/>
          <w:sz w:val="28"/>
          <w:szCs w:val="28"/>
        </w:rPr>
        <w:t>2.04.02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D15C87">
        <w:rPr>
          <w:rFonts w:ascii="Times New Roman" w:hAnsi="Times New Roman" w:cs="Times New Roman"/>
          <w:sz w:val="28"/>
          <w:szCs w:val="28"/>
        </w:rPr>
        <w:t>84* Водоснабжение. Наружные сети и сооружения»;</w:t>
      </w:r>
    </w:p>
    <w:p w14:paraId="29A1DCBA" w14:textId="453CC81C" w:rsidR="00B66759" w:rsidRDefault="00B66759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абзаца третьего подраздела </w:t>
      </w:r>
      <w:r w:rsidRPr="00B66759">
        <w:rPr>
          <w:rFonts w:ascii="Times New Roman" w:hAnsi="Times New Roman" w:cs="Times New Roman"/>
          <w:sz w:val="28"/>
          <w:szCs w:val="28"/>
        </w:rPr>
        <w:t>2.8.2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B66759">
        <w:rPr>
          <w:rFonts w:ascii="Times New Roman" w:hAnsi="Times New Roman" w:cs="Times New Roman"/>
          <w:sz w:val="28"/>
          <w:szCs w:val="28"/>
        </w:rPr>
        <w:t>Газоснабжение, теплоснабжение</w:t>
      </w:r>
      <w:r>
        <w:rPr>
          <w:rFonts w:ascii="Times New Roman" w:hAnsi="Times New Roman" w:cs="Times New Roman"/>
          <w:sz w:val="28"/>
          <w:szCs w:val="28"/>
        </w:rPr>
        <w:t>» дополнить текстом следующего содержания:</w:t>
      </w:r>
    </w:p>
    <w:p w14:paraId="123CACFE" w14:textId="77777777" w:rsidR="00B66759" w:rsidRP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t>«</w:t>
      </w:r>
      <w:r w:rsidRPr="00B66759">
        <w:rPr>
          <w:rFonts w:ascii="Times New Roman" w:hAnsi="Times New Roman" w:cs="Times New Roman"/>
          <w:b/>
          <w:bCs/>
          <w:sz w:val="28"/>
          <w:szCs w:val="28"/>
        </w:rPr>
        <w:t>Нормы потребления газа и расчетные расходы потребления</w:t>
      </w:r>
    </w:p>
    <w:p w14:paraId="3CC54D9D" w14:textId="77777777" w:rsidR="00B66759" w:rsidRP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t>Минимально допустимая норма потребления газа на одного жителя и среднегодовая норма для отопления жилых помещений от газовых приборов приняты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составляют 27,5 м</w:t>
      </w:r>
      <w:r w:rsidRPr="00B6675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66759">
        <w:rPr>
          <w:rFonts w:ascii="Times New Roman" w:hAnsi="Times New Roman" w:cs="Times New Roman"/>
          <w:sz w:val="28"/>
          <w:szCs w:val="28"/>
        </w:rPr>
        <w:t>/чел и 7,6 м</w:t>
      </w:r>
      <w:r w:rsidRPr="00B6675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66759">
        <w:rPr>
          <w:rFonts w:ascii="Times New Roman" w:hAnsi="Times New Roman" w:cs="Times New Roman"/>
          <w:sz w:val="28"/>
          <w:szCs w:val="28"/>
        </w:rPr>
        <w:t>/м</w:t>
      </w:r>
      <w:r w:rsidRPr="00B6675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66759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ACC9B41" w14:textId="587AE747" w:rsid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t>Минимальные расходы газа на жителей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66759">
        <w:rPr>
          <w:rFonts w:ascii="Times New Roman" w:hAnsi="Times New Roman" w:cs="Times New Roman"/>
          <w:sz w:val="28"/>
          <w:szCs w:val="28"/>
        </w:rPr>
        <w:t xml:space="preserve"> сельсовет» </w:t>
      </w:r>
      <w:r>
        <w:rPr>
          <w:rFonts w:ascii="Times New Roman" w:hAnsi="Times New Roman" w:cs="Times New Roman"/>
          <w:sz w:val="28"/>
          <w:szCs w:val="28"/>
        </w:rPr>
        <w:t>Фатежского</w:t>
      </w:r>
      <w:r w:rsidRPr="00B66759">
        <w:rPr>
          <w:rFonts w:ascii="Times New Roman" w:hAnsi="Times New Roman" w:cs="Times New Roman"/>
          <w:sz w:val="28"/>
          <w:szCs w:val="28"/>
        </w:rPr>
        <w:t xml:space="preserve"> района Курской области составляет </w:t>
      </w:r>
      <w:r>
        <w:rPr>
          <w:rFonts w:ascii="Times New Roman" w:hAnsi="Times New Roman" w:cs="Times New Roman"/>
          <w:sz w:val="28"/>
          <w:szCs w:val="28"/>
        </w:rPr>
        <w:t>47980</w:t>
      </w:r>
      <w:r w:rsidRPr="00B66759">
        <w:rPr>
          <w:rFonts w:ascii="Times New Roman" w:hAnsi="Times New Roman" w:cs="Times New Roman"/>
          <w:sz w:val="28"/>
          <w:szCs w:val="28"/>
        </w:rPr>
        <w:t xml:space="preserve"> м</w:t>
      </w:r>
      <w:r w:rsidRPr="00B6675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66759">
        <w:rPr>
          <w:rFonts w:ascii="Times New Roman" w:hAnsi="Times New Roman" w:cs="Times New Roman"/>
          <w:sz w:val="28"/>
          <w:szCs w:val="28"/>
        </w:rPr>
        <w:t xml:space="preserve">, а среднегодовые расходы на отопление жилых помещений от газовых приборов составляет </w:t>
      </w:r>
      <w:r>
        <w:rPr>
          <w:rFonts w:ascii="Times New Roman" w:hAnsi="Times New Roman" w:cs="Times New Roman"/>
          <w:sz w:val="28"/>
          <w:szCs w:val="28"/>
        </w:rPr>
        <w:t>40888</w:t>
      </w:r>
      <w:r w:rsidRPr="00B66759">
        <w:rPr>
          <w:rFonts w:ascii="Times New Roman" w:hAnsi="Times New Roman" w:cs="Times New Roman"/>
          <w:sz w:val="28"/>
          <w:szCs w:val="28"/>
        </w:rPr>
        <w:t xml:space="preserve"> м</w:t>
      </w:r>
      <w:r w:rsidRPr="00B6675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66759">
        <w:rPr>
          <w:rFonts w:ascii="Times New Roman" w:hAnsi="Times New Roman" w:cs="Times New Roman"/>
          <w:sz w:val="28"/>
          <w:szCs w:val="28"/>
        </w:rPr>
        <w:t>.»;</w:t>
      </w:r>
    </w:p>
    <w:p w14:paraId="7C867799" w14:textId="77777777" w:rsidR="00B66759" w:rsidRDefault="0091662B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B66759">
        <w:rPr>
          <w:rFonts w:ascii="Times New Roman" w:hAnsi="Times New Roman" w:cs="Times New Roman"/>
          <w:sz w:val="28"/>
          <w:szCs w:val="28"/>
        </w:rPr>
        <w:t xml:space="preserve">подразделе </w:t>
      </w:r>
      <w:r>
        <w:rPr>
          <w:rFonts w:ascii="Times New Roman" w:hAnsi="Times New Roman" w:cs="Times New Roman"/>
          <w:sz w:val="28"/>
          <w:szCs w:val="28"/>
        </w:rPr>
        <w:t>2.8.3 «Электроснабжение»</w:t>
      </w:r>
      <w:r w:rsidR="00B66759">
        <w:rPr>
          <w:rFonts w:ascii="Times New Roman" w:hAnsi="Times New Roman" w:cs="Times New Roman"/>
          <w:sz w:val="28"/>
          <w:szCs w:val="28"/>
        </w:rPr>
        <w:t>:</w:t>
      </w:r>
    </w:p>
    <w:p w14:paraId="3DF07531" w14:textId="0C7D78E0" w:rsid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</w:t>
      </w:r>
      <w:r w:rsidR="0091662B">
        <w:rPr>
          <w:rFonts w:ascii="Times New Roman" w:hAnsi="Times New Roman" w:cs="Times New Roman"/>
          <w:sz w:val="28"/>
          <w:szCs w:val="28"/>
        </w:rPr>
        <w:t xml:space="preserve"> слова «</w:t>
      </w:r>
      <w:r w:rsidR="0091662B" w:rsidRPr="00D15C87">
        <w:rPr>
          <w:rFonts w:ascii="Times New Roman" w:hAnsi="Times New Roman" w:cs="Times New Roman"/>
          <w:sz w:val="28"/>
          <w:szCs w:val="28"/>
        </w:rPr>
        <w:t>филиала ОАО «МРСК Центр» - «Курскэнерго»</w:t>
      </w:r>
      <w:r w:rsidR="0091662B"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="0091662B" w:rsidRPr="00D15C87">
        <w:rPr>
          <w:rFonts w:ascii="Times New Roman" w:hAnsi="Times New Roman" w:cs="Times New Roman"/>
          <w:sz w:val="28"/>
          <w:szCs w:val="28"/>
        </w:rPr>
        <w:t>филиала ПАО «</w:t>
      </w:r>
      <w:proofErr w:type="spellStart"/>
      <w:r w:rsidR="0091662B" w:rsidRPr="00D15C87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="0091662B" w:rsidRPr="00D15C87">
        <w:rPr>
          <w:rFonts w:ascii="Times New Roman" w:hAnsi="Times New Roman" w:cs="Times New Roman"/>
          <w:sz w:val="28"/>
          <w:szCs w:val="28"/>
        </w:rPr>
        <w:t xml:space="preserve"> Центр» - «Курскэнерго»;</w:t>
      </w:r>
    </w:p>
    <w:p w14:paraId="5209DF0A" w14:textId="44D68707" w:rsid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абзаца подраздела «Проектные предложения» дополнить текстом следующего содержания:</w:t>
      </w:r>
    </w:p>
    <w:p w14:paraId="76D5D997" w14:textId="6C5CF2AB" w:rsidR="00B66759" w:rsidRP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t>«</w:t>
      </w:r>
      <w:r w:rsidRPr="00B66759">
        <w:rPr>
          <w:rFonts w:ascii="Times New Roman" w:hAnsi="Times New Roman" w:cs="Times New Roman"/>
          <w:b/>
          <w:bCs/>
          <w:sz w:val="28"/>
          <w:szCs w:val="28"/>
        </w:rPr>
        <w:t xml:space="preserve">Нормы электропотребления и расчетные расходы электроэнергии </w:t>
      </w:r>
    </w:p>
    <w:p w14:paraId="0509667A" w14:textId="1FF3F8EE" w:rsidR="00B66759" w:rsidRP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t xml:space="preserve">Минимально допустимый объем электропотребления на одного жителя принят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</w:t>
      </w:r>
      <w:r>
        <w:rPr>
          <w:rFonts w:ascii="Times New Roman" w:hAnsi="Times New Roman" w:cs="Times New Roman"/>
          <w:sz w:val="28"/>
          <w:szCs w:val="28"/>
        </w:rPr>
        <w:t>950</w:t>
      </w:r>
      <w:r w:rsidRPr="00B667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6759">
        <w:rPr>
          <w:rFonts w:ascii="Times New Roman" w:hAnsi="Times New Roman" w:cs="Times New Roman"/>
          <w:sz w:val="28"/>
          <w:szCs w:val="28"/>
        </w:rPr>
        <w:t>кВт.ч</w:t>
      </w:r>
      <w:proofErr w:type="spellEnd"/>
      <w:r w:rsidRPr="00B66759">
        <w:rPr>
          <w:rFonts w:ascii="Times New Roman" w:hAnsi="Times New Roman" w:cs="Times New Roman"/>
          <w:sz w:val="28"/>
          <w:szCs w:val="28"/>
        </w:rPr>
        <w:t xml:space="preserve">/год. </w:t>
      </w:r>
    </w:p>
    <w:p w14:paraId="7867B4F6" w14:textId="64C70632" w:rsidR="00B66759" w:rsidRDefault="00B66759" w:rsidP="00B667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6759">
        <w:rPr>
          <w:rFonts w:ascii="Times New Roman" w:hAnsi="Times New Roman" w:cs="Times New Roman"/>
          <w:sz w:val="28"/>
          <w:szCs w:val="28"/>
        </w:rPr>
        <w:lastRenderedPageBreak/>
        <w:t>Минимальные расходы электроэнергии на жителей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66759">
        <w:rPr>
          <w:rFonts w:ascii="Times New Roman" w:hAnsi="Times New Roman" w:cs="Times New Roman"/>
          <w:sz w:val="28"/>
          <w:szCs w:val="28"/>
        </w:rPr>
        <w:t xml:space="preserve"> сельсовет» </w:t>
      </w:r>
      <w:r>
        <w:rPr>
          <w:rFonts w:ascii="Times New Roman" w:hAnsi="Times New Roman" w:cs="Times New Roman"/>
          <w:sz w:val="28"/>
          <w:szCs w:val="28"/>
        </w:rPr>
        <w:t>Фатежский</w:t>
      </w:r>
      <w:r w:rsidRPr="00B66759">
        <w:rPr>
          <w:rFonts w:ascii="Times New Roman" w:hAnsi="Times New Roman" w:cs="Times New Roman"/>
          <w:sz w:val="28"/>
          <w:szCs w:val="28"/>
        </w:rPr>
        <w:t xml:space="preserve"> района Курской области в год составляет </w:t>
      </w:r>
      <w:r>
        <w:rPr>
          <w:rFonts w:ascii="Times New Roman" w:hAnsi="Times New Roman" w:cs="Times New Roman"/>
          <w:sz w:val="28"/>
          <w:szCs w:val="28"/>
        </w:rPr>
        <w:t>1656800</w:t>
      </w:r>
      <w:r w:rsidRPr="00B6675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6759">
        <w:rPr>
          <w:rFonts w:ascii="Times New Roman" w:hAnsi="Times New Roman" w:cs="Times New Roman"/>
          <w:sz w:val="28"/>
          <w:szCs w:val="28"/>
        </w:rPr>
        <w:t>кВт.ч</w:t>
      </w:r>
      <w:proofErr w:type="spellEnd"/>
      <w:r w:rsidRPr="00B66759">
        <w:rPr>
          <w:rFonts w:ascii="Times New Roman" w:hAnsi="Times New Roman" w:cs="Times New Roman"/>
          <w:sz w:val="28"/>
          <w:szCs w:val="28"/>
        </w:rPr>
        <w:t>.»;</w:t>
      </w:r>
    </w:p>
    <w:p w14:paraId="0746CE9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подраздел 2.8.4 «</w:t>
      </w:r>
      <w:r w:rsidRPr="00AB6106">
        <w:rPr>
          <w:rFonts w:ascii="Times New Roman" w:hAnsi="Times New Roman" w:cs="Times New Roman"/>
          <w:sz w:val="28"/>
          <w:szCs w:val="28"/>
        </w:rPr>
        <w:t>Связь. Радиовещание. Телевидение</w:t>
      </w:r>
      <w:r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426FE6E5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2.8.4. Связь. Радиовещание. Телевидение</w:t>
      </w:r>
    </w:p>
    <w:p w14:paraId="59F9C4F1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5E054504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 w:rsidRPr="006F0BBA"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0B3580C6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1E99E900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«Ростелеком». </w:t>
      </w:r>
    </w:p>
    <w:p w14:paraId="118C59E7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«Солдатский сельсовет» Фатежского района Курской области от районного узла связи.</w:t>
      </w:r>
    </w:p>
    <w:p w14:paraId="5061AF89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), Курский филиал ООО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</w:t>
      </w:r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«МТС», Курский филиал ЗАО «</w:t>
      </w:r>
      <w:proofErr w:type="spellStart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6F0BBA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4E97F296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</w:p>
    <w:p w14:paraId="364239D6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25B19C50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29C66D2D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3C570F18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72EAEAF3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телеканалы: «Первый канал», «Россия 1», «НТВ», «Культура», «Петербург – 5 канал», «Спорт», «24 часа», «Детско-юношеский телевизионный канал» и другие;</w:t>
      </w:r>
    </w:p>
    <w:p w14:paraId="3944674F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радиоканалы: «Вести FM», «Маяк», «Радио России».</w:t>
      </w:r>
    </w:p>
    <w:p w14:paraId="103C256F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5015716D" w14:textId="3512D3EE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– 100 %.</w:t>
      </w:r>
    </w:p>
    <w:p w14:paraId="2A63E2BD" w14:textId="77777777" w:rsidR="0091662B" w:rsidRDefault="0091662B" w:rsidP="0091662B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7AF4F022" w14:textId="70DFADA4" w:rsidR="0091662B" w:rsidRDefault="0091662B" w:rsidP="0091662B">
      <w:pPr>
        <w:widowControl w:val="0"/>
        <w:suppressAutoHyphens/>
        <w:spacing w:after="0" w:line="247" w:lineRule="auto"/>
        <w:ind w:hanging="142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  <w:t>Проектные предложения</w:t>
      </w:r>
    </w:p>
    <w:p w14:paraId="21AD3CF1" w14:textId="77777777" w:rsidR="0091662B" w:rsidRDefault="0091662B" w:rsidP="0091662B">
      <w:pPr>
        <w:widowControl w:val="0"/>
        <w:suppressAutoHyphens/>
        <w:spacing w:after="0" w:line="247" w:lineRule="auto"/>
        <w:ind w:hanging="142"/>
        <w:jc w:val="center"/>
        <w:rPr>
          <w:rFonts w:ascii="Times New Roman" w:eastAsia="Times New Roman" w:hAnsi="Times New Roman" w:cs="Times New Roman"/>
          <w:b/>
          <w:bCs/>
          <w:kern w:val="2"/>
          <w:sz w:val="28"/>
          <w:szCs w:val="28"/>
          <w:lang w:eastAsia="ru-RU"/>
        </w:rPr>
      </w:pPr>
    </w:p>
    <w:p w14:paraId="0E07B54F" w14:textId="77777777" w:rsidR="0091662B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Для развития системы телефонной связи Генеральным планом на расчетный срок предусматривается:</w:t>
      </w:r>
    </w:p>
    <w:p w14:paraId="58C33D50" w14:textId="77777777" w:rsidR="0091662B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переход на цифровые АТС, обновление технической базы;</w:t>
      </w:r>
    </w:p>
    <w:p w14:paraId="551406F2" w14:textId="77777777" w:rsidR="0091662B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мероприятий по организации качественной мобильной связи покрытия территории поселения;</w:t>
      </w:r>
    </w:p>
    <w:p w14:paraId="7C5B466E" w14:textId="77777777" w:rsidR="0091662B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проведение интернета к общественно-деловой застройке и к индивидуальным домовладениям;</w:t>
      </w:r>
    </w:p>
    <w:p w14:paraId="54A9E5F7" w14:textId="77777777" w:rsidR="0091662B" w:rsidRPr="008B16B7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прокладка дополнительных слаботочных сетей к местам застройки </w:t>
      </w: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>жи</w:t>
      </w:r>
      <w:r w:rsidRPr="008B16B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лищного фонда.»;</w:t>
      </w:r>
    </w:p>
    <w:p w14:paraId="14E82640" w14:textId="77777777" w:rsidR="0091662B" w:rsidRPr="008B16B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8B16B7">
        <w:rPr>
          <w:rFonts w:ascii="Times New Roman" w:hAnsi="Times New Roman" w:cs="Times New Roman"/>
          <w:sz w:val="28"/>
          <w:szCs w:val="28"/>
        </w:rPr>
        <w:t xml:space="preserve">) </w:t>
      </w:r>
      <w:bookmarkStart w:id="43" w:name="_Hlk192231168"/>
      <w:r w:rsidRPr="008B16B7">
        <w:rPr>
          <w:rFonts w:ascii="Times New Roman" w:hAnsi="Times New Roman" w:cs="Times New Roman"/>
          <w:sz w:val="28"/>
          <w:szCs w:val="28"/>
        </w:rPr>
        <w:t>в подразделе 2.9 «Инженерная подготовка территории»:</w:t>
      </w:r>
    </w:p>
    <w:p w14:paraId="29101FD8" w14:textId="77777777" w:rsidR="0091662B" w:rsidRPr="008B16B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16B7">
        <w:rPr>
          <w:rFonts w:ascii="Times New Roman" w:hAnsi="Times New Roman" w:cs="Times New Roman"/>
          <w:sz w:val="28"/>
          <w:szCs w:val="28"/>
        </w:rPr>
        <w:t>в абзаце первом слова «с проектными предложениями генерального плана» заменить словами «с Генеральным планом»;</w:t>
      </w:r>
    </w:p>
    <w:p w14:paraId="6AA27CF4" w14:textId="77777777" w:rsidR="0091662B" w:rsidRPr="008B16B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16B7">
        <w:rPr>
          <w:rFonts w:ascii="Times New Roman" w:hAnsi="Times New Roman" w:cs="Times New Roman"/>
          <w:sz w:val="28"/>
          <w:szCs w:val="28"/>
        </w:rPr>
        <w:t>в абзаце седьмом слова «в настоящем генеральном плане» заменить словами «в Генеральном плане»;</w:t>
      </w:r>
    </w:p>
    <w:p w14:paraId="76A09486" w14:textId="77777777" w:rsidR="0091662B" w:rsidRPr="008B16B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44" w:name="_Hlk192231279"/>
      <w:bookmarkEnd w:id="43"/>
      <w:r>
        <w:rPr>
          <w:rFonts w:ascii="Times New Roman" w:hAnsi="Times New Roman" w:cs="Times New Roman"/>
          <w:sz w:val="28"/>
          <w:szCs w:val="28"/>
        </w:rPr>
        <w:t>о</w:t>
      </w:r>
      <w:r w:rsidRPr="008B16B7">
        <w:rPr>
          <w:rFonts w:ascii="Times New Roman" w:hAnsi="Times New Roman" w:cs="Times New Roman"/>
          <w:sz w:val="28"/>
          <w:szCs w:val="28"/>
        </w:rPr>
        <w:t>) в абзаце четвертом подраздела 2.10 «Зеленый фонд сельского поселения» слова «при школах, СДК» заменить словами «при общеобразовательных организациях, сельских домов культуры»;</w:t>
      </w:r>
    </w:p>
    <w:bookmarkEnd w:id="44"/>
    <w:p w14:paraId="096ECA8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8B16B7">
        <w:rPr>
          <w:rFonts w:ascii="Times New Roman" w:hAnsi="Times New Roman" w:cs="Times New Roman"/>
          <w:sz w:val="28"/>
          <w:szCs w:val="28"/>
        </w:rPr>
        <w:t>) в</w:t>
      </w:r>
      <w:r>
        <w:rPr>
          <w:rFonts w:ascii="Times New Roman" w:hAnsi="Times New Roman" w:cs="Times New Roman"/>
          <w:sz w:val="28"/>
          <w:szCs w:val="28"/>
        </w:rPr>
        <w:t xml:space="preserve"> подразделе 2.11 «Санитарная очистка территории»:</w:t>
      </w:r>
    </w:p>
    <w:p w14:paraId="7A5B40A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6A2617">
        <w:rPr>
          <w:rFonts w:ascii="Times New Roman" w:hAnsi="Times New Roman" w:cs="Times New Roman"/>
          <w:sz w:val="28"/>
          <w:szCs w:val="28"/>
        </w:rPr>
        <w:t xml:space="preserve">16 кладбищ общей площадью 12,1 га: западнее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х.Нагорный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 (2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п.Косиловка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 (2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д.Нижние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с.Верхние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юго-западнее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д.Любимовка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д.Кофановка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 (2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п.Ребендер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с.Алисово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-Покровское,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д.Бригадирово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х.Морозов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д.Шуклино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д.Бунино</w:t>
      </w:r>
      <w:proofErr w:type="spellEnd"/>
      <w:r w:rsidRPr="006A2617">
        <w:rPr>
          <w:rFonts w:ascii="Times New Roman" w:hAnsi="Times New Roman" w:cs="Times New Roman"/>
          <w:sz w:val="28"/>
          <w:szCs w:val="28"/>
        </w:rPr>
        <w:t xml:space="preserve">, с.2-е </w:t>
      </w:r>
      <w:proofErr w:type="spellStart"/>
      <w:r w:rsidRPr="006A2617">
        <w:rPr>
          <w:rFonts w:ascii="Times New Roman" w:hAnsi="Times New Roman" w:cs="Times New Roman"/>
          <w:sz w:val="28"/>
          <w:szCs w:val="28"/>
        </w:rPr>
        <w:t>Гнездилово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.» заменить словами </w:t>
      </w:r>
      <w:r w:rsidRPr="00684EBB">
        <w:rPr>
          <w:rFonts w:ascii="Times New Roman" w:hAnsi="Times New Roman" w:cs="Times New Roman"/>
          <w:sz w:val="28"/>
          <w:szCs w:val="28"/>
        </w:rPr>
        <w:t xml:space="preserve">«15 кладбищ, общей </w:t>
      </w:r>
      <w:r w:rsidRPr="002C03DF">
        <w:rPr>
          <w:rFonts w:ascii="Times New Roman" w:hAnsi="Times New Roman" w:cs="Times New Roman"/>
          <w:sz w:val="28"/>
          <w:szCs w:val="28"/>
        </w:rPr>
        <w:t>площадью 13,</w:t>
      </w:r>
      <w:r>
        <w:rPr>
          <w:rFonts w:ascii="Times New Roman" w:hAnsi="Times New Roman" w:cs="Times New Roman"/>
          <w:sz w:val="28"/>
          <w:szCs w:val="28"/>
        </w:rPr>
        <w:t>71</w:t>
      </w:r>
      <w:r w:rsidRPr="002C03DF">
        <w:rPr>
          <w:rFonts w:ascii="Times New Roman" w:hAnsi="Times New Roman" w:cs="Times New Roman"/>
          <w:sz w:val="28"/>
          <w:szCs w:val="28"/>
        </w:rPr>
        <w:t xml:space="preserve"> га.»</w:t>
      </w:r>
    </w:p>
    <w:p w14:paraId="19CD252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6E184B1F" w14:textId="673A8260" w:rsidR="0091662B" w:rsidRPr="00917BDD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="001C0F71">
        <w:rPr>
          <w:rFonts w:ascii="Times New Roman" w:hAnsi="Times New Roman" w:cs="Times New Roman"/>
          <w:sz w:val="28"/>
          <w:szCs w:val="28"/>
        </w:rPr>
        <w:t>слова «</w:t>
      </w:r>
      <w:r w:rsidR="00917BDD">
        <w:rPr>
          <w:rFonts w:ascii="Times New Roman" w:hAnsi="Times New Roman" w:cs="Times New Roman"/>
          <w:sz w:val="28"/>
          <w:szCs w:val="28"/>
        </w:rPr>
        <w:t xml:space="preserve">составит </w:t>
      </w:r>
      <w:r w:rsidR="001C0F71" w:rsidRPr="001C0F71">
        <w:rPr>
          <w:rFonts w:ascii="Times New Roman" w:hAnsi="Times New Roman" w:cs="Times New Roman"/>
          <w:sz w:val="28"/>
          <w:szCs w:val="28"/>
        </w:rPr>
        <w:t>300 кг в год объемом 1500 л</w:t>
      </w:r>
      <w:r w:rsidR="001C0F71">
        <w:rPr>
          <w:rFonts w:ascii="Times New Roman" w:hAnsi="Times New Roman" w:cs="Times New Roman"/>
          <w:sz w:val="28"/>
          <w:szCs w:val="28"/>
        </w:rPr>
        <w:t>» з</w:t>
      </w:r>
      <w:r w:rsidR="00917BDD">
        <w:rPr>
          <w:rFonts w:ascii="Times New Roman" w:hAnsi="Times New Roman" w:cs="Times New Roman"/>
          <w:sz w:val="28"/>
          <w:szCs w:val="28"/>
        </w:rPr>
        <w:t>а</w:t>
      </w:r>
      <w:r w:rsidR="001C0F71">
        <w:rPr>
          <w:rFonts w:ascii="Times New Roman" w:hAnsi="Times New Roman" w:cs="Times New Roman"/>
          <w:sz w:val="28"/>
          <w:szCs w:val="28"/>
        </w:rPr>
        <w:t>менить</w:t>
      </w:r>
      <w:r w:rsidR="00917BDD">
        <w:rPr>
          <w:rFonts w:ascii="Times New Roman" w:hAnsi="Times New Roman" w:cs="Times New Roman"/>
          <w:sz w:val="28"/>
          <w:szCs w:val="28"/>
        </w:rPr>
        <w:t xml:space="preserve"> </w:t>
      </w:r>
      <w:r w:rsidR="001C0F71">
        <w:rPr>
          <w:rFonts w:ascii="Times New Roman" w:hAnsi="Times New Roman" w:cs="Times New Roman"/>
          <w:sz w:val="28"/>
          <w:szCs w:val="28"/>
        </w:rPr>
        <w:t>с</w:t>
      </w:r>
      <w:r w:rsidR="00917BDD">
        <w:rPr>
          <w:rFonts w:ascii="Times New Roman" w:hAnsi="Times New Roman" w:cs="Times New Roman"/>
          <w:sz w:val="28"/>
          <w:szCs w:val="28"/>
        </w:rPr>
        <w:t xml:space="preserve">овами «составляет </w:t>
      </w:r>
      <w:r w:rsidR="00917BDD" w:rsidRPr="00917BDD">
        <w:rPr>
          <w:rFonts w:ascii="Times New Roman" w:hAnsi="Times New Roman" w:cs="Times New Roman"/>
          <w:bCs/>
          <w:sz w:val="28"/>
          <w:szCs w:val="28"/>
        </w:rPr>
        <w:t xml:space="preserve">в год объемом </w:t>
      </w:r>
      <w:r w:rsidR="00917BDD" w:rsidRPr="00917BDD">
        <w:rPr>
          <w:rFonts w:ascii="Times New Roman" w:hAnsi="Times New Roman" w:cs="Times New Roman"/>
          <w:sz w:val="28"/>
          <w:szCs w:val="28"/>
        </w:rPr>
        <w:t>1,97 м</w:t>
      </w:r>
      <w:r w:rsidR="00917BDD" w:rsidRPr="00917BDD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917BDD">
        <w:rPr>
          <w:rFonts w:ascii="Times New Roman" w:hAnsi="Times New Roman" w:cs="Times New Roman"/>
          <w:sz w:val="28"/>
          <w:szCs w:val="28"/>
        </w:rPr>
        <w:t xml:space="preserve">», </w:t>
      </w:r>
      <w:r>
        <w:rPr>
          <w:rFonts w:ascii="Times New Roman" w:hAnsi="Times New Roman" w:cs="Times New Roman"/>
          <w:sz w:val="28"/>
          <w:szCs w:val="28"/>
        </w:rPr>
        <w:t>аббревиатуру «ТБО» заменить аббревиатурой «ТКО»</w:t>
      </w:r>
      <w:r w:rsidR="00917BDD">
        <w:rPr>
          <w:rFonts w:ascii="Times New Roman" w:hAnsi="Times New Roman" w:cs="Times New Roman"/>
          <w:sz w:val="28"/>
          <w:szCs w:val="28"/>
        </w:rPr>
        <w:t>, слова «</w:t>
      </w:r>
      <w:r w:rsidR="00917BDD" w:rsidRPr="00917BDD">
        <w:rPr>
          <w:rFonts w:ascii="Times New Roman" w:hAnsi="Times New Roman" w:cs="Times New Roman"/>
          <w:sz w:val="28"/>
          <w:szCs w:val="28"/>
        </w:rPr>
        <w:t>717 тонн / 3480 м</w:t>
      </w:r>
      <w:r w:rsidR="00917BDD" w:rsidRPr="00917BDD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917BDD">
        <w:rPr>
          <w:rFonts w:ascii="Times New Roman" w:hAnsi="Times New Roman" w:cs="Times New Roman"/>
          <w:sz w:val="28"/>
          <w:szCs w:val="28"/>
        </w:rPr>
        <w:t>»</w:t>
      </w:r>
      <w:r w:rsidR="00917BDD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917BDD">
        <w:rPr>
          <w:rFonts w:ascii="Times New Roman" w:hAnsi="Times New Roman" w:cs="Times New Roman"/>
          <w:sz w:val="28"/>
          <w:szCs w:val="28"/>
        </w:rPr>
        <w:t>заменить словами «</w:t>
      </w:r>
      <w:r w:rsidR="00917BDD" w:rsidRPr="00917B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4511,3 м</w:t>
      </w:r>
      <w:r w:rsidR="00917BDD" w:rsidRPr="00917BDD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="00917B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»;</w:t>
      </w:r>
    </w:p>
    <w:p w14:paraId="243EE530" w14:textId="339341B1" w:rsidR="00917BDD" w:rsidRDefault="00917BDD" w:rsidP="00917B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таблицу 22 «</w:t>
      </w:r>
      <w:r w:rsidRPr="00917B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Объемы накопления бытовых отходов»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изложить в следующей редакции:</w:t>
      </w:r>
    </w:p>
    <w:p w14:paraId="1574F874" w14:textId="17F52B85" w:rsidR="00917BDD" w:rsidRPr="00917BDD" w:rsidRDefault="00917BDD" w:rsidP="00917BD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Pr="00917BD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Таблица 28 – Объемы накопления ТКО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0"/>
        <w:gridCol w:w="961"/>
        <w:gridCol w:w="826"/>
        <w:gridCol w:w="1375"/>
        <w:gridCol w:w="1100"/>
        <w:gridCol w:w="1513"/>
        <w:gridCol w:w="1202"/>
      </w:tblGrid>
      <w:tr w:rsidR="00917BDD" w:rsidRPr="00917BDD" w14:paraId="02B01AC8" w14:textId="77777777" w:rsidTr="001865C5">
        <w:trPr>
          <w:trHeight w:val="77"/>
        </w:trPr>
        <w:tc>
          <w:tcPr>
            <w:tcW w:w="12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6C2F0A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ТКО</w:t>
            </w:r>
          </w:p>
        </w:tc>
        <w:tc>
          <w:tcPr>
            <w:tcW w:w="96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5759D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Число жителей, чел.</w:t>
            </w:r>
          </w:p>
        </w:tc>
        <w:tc>
          <w:tcPr>
            <w:tcW w:w="13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8DDFD9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bookmarkStart w:id="45" w:name="_Hlk164861817"/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Удельная норма накопления на 1 человека в год</w:t>
            </w:r>
            <w:bookmarkEnd w:id="45"/>
          </w:p>
        </w:tc>
        <w:tc>
          <w:tcPr>
            <w:tcW w:w="145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18389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Общее накопление в год</w:t>
            </w:r>
          </w:p>
        </w:tc>
      </w:tr>
      <w:tr w:rsidR="00917BDD" w:rsidRPr="00917BDD" w14:paraId="5BEDC737" w14:textId="77777777" w:rsidTr="001865C5">
        <w:trPr>
          <w:trHeight w:val="30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00F72" w14:textId="77777777" w:rsidR="00917BDD" w:rsidRPr="00917BDD" w:rsidRDefault="00917BDD" w:rsidP="00917BD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D695F" w14:textId="77777777" w:rsidR="00917BDD" w:rsidRPr="00917BDD" w:rsidRDefault="00917BDD" w:rsidP="00917BD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05400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372D1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 очередь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8AE90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</w:p>
        </w:tc>
      </w:tr>
      <w:tr w:rsidR="00917BDD" w:rsidRPr="00917BDD" w14:paraId="18AF528A" w14:textId="77777777" w:rsidTr="001865C5">
        <w:trPr>
          <w:cantSplit/>
          <w:trHeight w:val="113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08151" w14:textId="77777777" w:rsidR="00917BDD" w:rsidRPr="00917BDD" w:rsidRDefault="00917BDD" w:rsidP="00917BDD">
            <w:pPr>
              <w:spacing w:after="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A6DCF53" w14:textId="77777777" w:rsidR="00917BDD" w:rsidRPr="00917BDD" w:rsidRDefault="00917BDD" w:rsidP="00917BDD">
            <w:pPr>
              <w:spacing w:after="0" w:line="252" w:lineRule="auto"/>
              <w:ind w:left="113"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 очередь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1B78741" w14:textId="77777777" w:rsidR="00917BDD" w:rsidRPr="00917BDD" w:rsidRDefault="00917BDD" w:rsidP="00917BDD">
            <w:pPr>
              <w:spacing w:after="0" w:line="252" w:lineRule="auto"/>
              <w:ind w:left="113"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8CCBC3B" w14:textId="77777777" w:rsidR="00917BDD" w:rsidRPr="00917BDD" w:rsidRDefault="00917BDD" w:rsidP="00917BDD">
            <w:pPr>
              <w:spacing w:after="0" w:line="252" w:lineRule="auto"/>
              <w:ind w:left="113"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bookmarkStart w:id="46" w:name="_Hlk164862027"/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 очередь</w:t>
            </w:r>
            <w:bookmarkEnd w:id="46"/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15DE166" w14:textId="77777777" w:rsidR="00917BDD" w:rsidRPr="00917BDD" w:rsidRDefault="00917BDD" w:rsidP="00917BDD">
            <w:pPr>
              <w:spacing w:after="0" w:line="252" w:lineRule="auto"/>
              <w:ind w:left="113"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bookmarkStart w:id="47" w:name="_Hlk164862032"/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расчетный срок</w:t>
            </w:r>
            <w:bookmarkEnd w:id="47"/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CE837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53782" w14:textId="77777777" w:rsidR="00917BDD" w:rsidRPr="00917BDD" w:rsidRDefault="00917BDD" w:rsidP="00917BDD">
            <w:pPr>
              <w:spacing w:after="0" w:line="252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м</w:t>
            </w:r>
            <w:r w:rsidRPr="00917BDD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vertAlign w:val="superscript"/>
              </w:rPr>
              <w:t>3</w:t>
            </w:r>
          </w:p>
        </w:tc>
      </w:tr>
      <w:tr w:rsidR="00917BDD" w:rsidRPr="00917BDD" w14:paraId="72AA3E17" w14:textId="77777777" w:rsidTr="001865C5">
        <w:trPr>
          <w:trHeight w:val="510"/>
        </w:trPr>
        <w:tc>
          <w:tcPr>
            <w:tcW w:w="1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E4995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Общее количество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599D9C" w14:textId="1E74AEFA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2360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006A9F" w14:textId="3ACE79C1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2290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746D4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5109B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1,97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AB8C3" w14:textId="7040EE7A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4649,2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F025B" w14:textId="7533C7B1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4511,3</w:t>
            </w:r>
          </w:p>
        </w:tc>
      </w:tr>
      <w:tr w:rsidR="00917BDD" w:rsidRPr="00917BDD" w14:paraId="325F07F9" w14:textId="77777777" w:rsidTr="001865C5">
        <w:trPr>
          <w:trHeight w:val="255"/>
        </w:trPr>
        <w:tc>
          <w:tcPr>
            <w:tcW w:w="12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CDAD1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5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32B1D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9D14C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F41AC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87675B" w14:textId="77777777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17BD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50246" w14:textId="18A92B3C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4649,2</w:t>
            </w:r>
          </w:p>
        </w:tc>
        <w:tc>
          <w:tcPr>
            <w:tcW w:w="6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506B4" w14:textId="6B05E472" w:rsidR="00917BDD" w:rsidRPr="00917BDD" w:rsidRDefault="00917BDD" w:rsidP="00917BDD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bookmarkStart w:id="48" w:name="_Hlk229067501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4511,3</w:t>
            </w:r>
            <w:bookmarkEnd w:id="48"/>
          </w:p>
        </w:tc>
      </w:tr>
    </w:tbl>
    <w:p w14:paraId="64D17602" w14:textId="3AF35F42" w:rsidR="00917BDD" w:rsidRDefault="00917BDD" w:rsidP="00917BDD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»;</w:t>
      </w:r>
    </w:p>
    <w:p w14:paraId="11174763" w14:textId="5C19CCC5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таблицы 22 «Объемы накопления бытовых отходов»:</w:t>
      </w:r>
    </w:p>
    <w:p w14:paraId="451A5497" w14:textId="77777777" w:rsidR="0091662B" w:rsidRDefault="0091662B" w:rsidP="00DE46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4677">
        <w:rPr>
          <w:rFonts w:ascii="Times New Roman" w:hAnsi="Times New Roman" w:cs="Times New Roman"/>
          <w:sz w:val="28"/>
          <w:szCs w:val="28"/>
        </w:rPr>
        <w:t>в абзаце восьмом слова «твердых бытовых отходов» заменить аббревиатурой «ТКО»;</w:t>
      </w:r>
    </w:p>
    <w:p w14:paraId="153ED90B" w14:textId="77777777" w:rsidR="00DE4677" w:rsidRDefault="00DE4677" w:rsidP="00DE46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 девятый изложить в следующей редакции:</w:t>
      </w:r>
    </w:p>
    <w:p w14:paraId="076C80FC" w14:textId="5D28EE93" w:rsidR="00DE4677" w:rsidRPr="00DE4677" w:rsidRDefault="00DE4677" w:rsidP="00DE46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DE4677">
        <w:rPr>
          <w:rFonts w:ascii="Times New Roman" w:hAnsi="Times New Roman" w:cs="Times New Roman"/>
          <w:sz w:val="28"/>
          <w:szCs w:val="28"/>
        </w:rPr>
        <w:t>4511,3:365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E4677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E4677">
        <w:rPr>
          <w:rFonts w:ascii="Times New Roman" w:hAnsi="Times New Roman" w:cs="Times New Roman"/>
          <w:sz w:val="28"/>
          <w:szCs w:val="28"/>
        </w:rPr>
        <w:t xml:space="preserve">1 = </w:t>
      </w:r>
      <w:r>
        <w:rPr>
          <w:rFonts w:ascii="Times New Roman" w:hAnsi="Times New Roman" w:cs="Times New Roman"/>
          <w:sz w:val="28"/>
          <w:szCs w:val="28"/>
        </w:rPr>
        <w:t xml:space="preserve">12,36 </w:t>
      </w:r>
      <w:r w:rsidRPr="00DE4677">
        <w:rPr>
          <w:rFonts w:ascii="Times New Roman" w:hAnsi="Times New Roman" w:cs="Times New Roman"/>
          <w:sz w:val="28"/>
          <w:szCs w:val="28"/>
        </w:rPr>
        <w:t>м</w:t>
      </w:r>
      <w:r w:rsidRPr="00DE4677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50CCDC34" w14:textId="4F68ED8A" w:rsidR="00DE4677" w:rsidRDefault="00DE4677" w:rsidP="00DE46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 одиннадцатый изложить в следующей редакции:</w:t>
      </w:r>
    </w:p>
    <w:p w14:paraId="131506A3" w14:textId="2CC24E3B" w:rsidR="00DE4677" w:rsidRPr="00DE4677" w:rsidRDefault="00DE4677" w:rsidP="00DE467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«12,36 </w:t>
      </w:r>
      <w:r w:rsidRPr="00DE4677">
        <w:rPr>
          <w:rFonts w:ascii="Times New Roman" w:hAnsi="Times New Roman" w:cs="Times New Roman"/>
          <w:sz w:val="28"/>
          <w:szCs w:val="28"/>
        </w:rPr>
        <w:t xml:space="preserve">х 2 = 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DE4677">
        <w:rPr>
          <w:rFonts w:ascii="Times New Roman" w:hAnsi="Times New Roman" w:cs="Times New Roman"/>
          <w:sz w:val="28"/>
          <w:szCs w:val="28"/>
        </w:rPr>
        <w:t xml:space="preserve"> шт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14:paraId="1E2C0477" w14:textId="77777777" w:rsidR="0091662B" w:rsidRPr="00DE4677" w:rsidRDefault="0091662B" w:rsidP="0091662B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DE46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абзац двенадцатый изложить в следующей редакции: </w:t>
      </w:r>
    </w:p>
    <w:p w14:paraId="19B41A61" w14:textId="1EE04012" w:rsidR="0091662B" w:rsidRPr="00DE4677" w:rsidRDefault="0091662B" w:rsidP="009166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46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«На сегодняшний день установлено 4 контейнера, на расчетный срок предлагается довести обеспеченность контейнерами в черте </w:t>
      </w:r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муниципального образования «</w:t>
      </w:r>
      <w:r w:rsidRPr="00DE467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Солдатский сельсовет» Фатежского</w:t>
      </w:r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района Курской области</w:t>
      </w:r>
      <w:r w:rsidRPr="00DE46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r w:rsidR="00DE4677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 w:rsidRPr="00DE46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шт.»;</w:t>
      </w:r>
    </w:p>
    <w:p w14:paraId="2D64CA37" w14:textId="77777777" w:rsidR="0091662B" w:rsidRPr="00DE467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677">
        <w:rPr>
          <w:rFonts w:ascii="Times New Roman" w:hAnsi="Times New Roman" w:cs="Times New Roman"/>
          <w:sz w:val="28"/>
          <w:szCs w:val="28"/>
        </w:rPr>
        <w:t>абзацы тринадцатый – девятнадцатый исключить;</w:t>
      </w:r>
    </w:p>
    <w:p w14:paraId="0EAE64B1" w14:textId="77777777" w:rsidR="0091662B" w:rsidRPr="00DE467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677">
        <w:rPr>
          <w:rFonts w:ascii="Times New Roman" w:hAnsi="Times New Roman" w:cs="Times New Roman"/>
          <w:sz w:val="28"/>
          <w:szCs w:val="28"/>
        </w:rPr>
        <w:t>абзац двадцатый изложить в следующей редакции:</w:t>
      </w:r>
    </w:p>
    <w:p w14:paraId="5359A36E" w14:textId="77777777" w:rsidR="0091662B" w:rsidRPr="00DE4677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677">
        <w:rPr>
          <w:rFonts w:ascii="Times New Roman" w:hAnsi="Times New Roman" w:cs="Times New Roman"/>
          <w:sz w:val="28"/>
          <w:szCs w:val="28"/>
        </w:rPr>
        <w:t>«</w:t>
      </w:r>
      <w:bookmarkStart w:id="49" w:name="_Hlk192231892"/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Вывоз ТКО осуществляется на полигон ТКО ООО «</w:t>
      </w:r>
      <w:proofErr w:type="spellStart"/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Экопол</w:t>
      </w:r>
      <w:proofErr w:type="spellEnd"/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в муниципальное образование «</w:t>
      </w:r>
      <w:proofErr w:type="spellStart"/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Большедолженковский</w:t>
      </w:r>
      <w:proofErr w:type="spellEnd"/>
      <w:r w:rsidRPr="00DE467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сельсовет» Октябрьского района Курской области.»;</w:t>
      </w:r>
      <w:bookmarkEnd w:id="49"/>
    </w:p>
    <w:p w14:paraId="30DF9797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4677">
        <w:rPr>
          <w:rFonts w:ascii="Times New Roman" w:hAnsi="Times New Roman" w:cs="Times New Roman"/>
          <w:sz w:val="28"/>
          <w:szCs w:val="28"/>
        </w:rPr>
        <w:t>в абзаце двадцать первом слова «твердых бытовых отходов» заменить аббревиатурой «ТКО», аббревиатуру «ТБО» заменить аббревиатурой «ТКО»;</w:t>
      </w:r>
    </w:p>
    <w:p w14:paraId="7AC732D0" w14:textId="47B819CA" w:rsidR="00DE4677" w:rsidRDefault="00DE4677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 двадцать второй изложить в следующей редакции:</w:t>
      </w:r>
    </w:p>
    <w:p w14:paraId="46309203" w14:textId="19587975" w:rsidR="00DE4677" w:rsidRPr="00DE4677" w:rsidRDefault="00DE4677" w:rsidP="00DE467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«4511,3</w:t>
      </w:r>
      <w:r w:rsidRPr="00DE467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DE4677">
        <w:rPr>
          <w:rFonts w:ascii="Times New Roman" w:hAnsi="Times New Roman" w:cs="Times New Roman"/>
          <w:sz w:val="28"/>
          <w:szCs w:val="28"/>
        </w:rPr>
        <w:t xml:space="preserve"> 20 / 10 = </w:t>
      </w:r>
      <w:r>
        <w:rPr>
          <w:rFonts w:ascii="Times New Roman" w:hAnsi="Times New Roman" w:cs="Times New Roman"/>
          <w:sz w:val="28"/>
          <w:szCs w:val="28"/>
        </w:rPr>
        <w:t xml:space="preserve">9022,6 </w:t>
      </w:r>
      <w:r w:rsidRPr="00DE4677">
        <w:rPr>
          <w:rFonts w:ascii="Times New Roman" w:hAnsi="Times New Roman" w:cs="Times New Roman"/>
          <w:sz w:val="28"/>
          <w:szCs w:val="28"/>
        </w:rPr>
        <w:t>м</w:t>
      </w:r>
      <w:r w:rsidRPr="00DE467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E4677">
        <w:rPr>
          <w:rFonts w:ascii="Times New Roman" w:hAnsi="Times New Roman" w:cs="Times New Roman"/>
          <w:sz w:val="28"/>
          <w:szCs w:val="28"/>
        </w:rPr>
        <w:t xml:space="preserve"> или 0,9 га </w:t>
      </w:r>
    </w:p>
    <w:p w14:paraId="3F0CFAE4" w14:textId="714A7CC8" w:rsidR="00DE4677" w:rsidRPr="006F489A" w:rsidRDefault="00B863B3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89A">
        <w:rPr>
          <w:rFonts w:ascii="Times New Roman" w:hAnsi="Times New Roman" w:cs="Times New Roman"/>
          <w:sz w:val="28"/>
          <w:szCs w:val="28"/>
        </w:rPr>
        <w:t>в абзаце двадцать четвертом цифры «3480» заменить цифрами «</w:t>
      </w:r>
      <w:r w:rsidR="006F489A" w:rsidRPr="006F489A">
        <w:rPr>
          <w:rFonts w:ascii="Times New Roman" w:hAnsi="Times New Roman" w:cs="Times New Roman"/>
          <w:sz w:val="28"/>
          <w:szCs w:val="28"/>
        </w:rPr>
        <w:t>4511,3»</w:t>
      </w:r>
    </w:p>
    <w:p w14:paraId="0CC75386" w14:textId="4AA1D698" w:rsidR="0091662B" w:rsidRPr="006F489A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89A">
        <w:rPr>
          <w:rFonts w:ascii="Times New Roman" w:hAnsi="Times New Roman" w:cs="Times New Roman"/>
          <w:sz w:val="28"/>
          <w:szCs w:val="28"/>
        </w:rPr>
        <w:t>в абзаце двадцать шестом слова «бытовых отходов» заменить аббревиатурой «ТКО»</w:t>
      </w:r>
      <w:r w:rsidR="006F489A">
        <w:rPr>
          <w:rFonts w:ascii="Times New Roman" w:hAnsi="Times New Roman" w:cs="Times New Roman"/>
          <w:sz w:val="28"/>
          <w:szCs w:val="28"/>
        </w:rPr>
        <w:t>, цифры «0</w:t>
      </w:r>
      <w:r w:rsidR="00CC3FB1">
        <w:rPr>
          <w:rFonts w:ascii="Times New Roman" w:hAnsi="Times New Roman" w:cs="Times New Roman"/>
          <w:sz w:val="28"/>
          <w:szCs w:val="28"/>
        </w:rPr>
        <w:t>,</w:t>
      </w:r>
      <w:r w:rsidR="006F489A">
        <w:rPr>
          <w:rFonts w:ascii="Times New Roman" w:hAnsi="Times New Roman" w:cs="Times New Roman"/>
          <w:sz w:val="28"/>
          <w:szCs w:val="28"/>
        </w:rPr>
        <w:t>69» заменить цифрами «0</w:t>
      </w:r>
      <w:r w:rsidR="00CC3FB1">
        <w:rPr>
          <w:rFonts w:ascii="Times New Roman" w:hAnsi="Times New Roman" w:cs="Times New Roman"/>
          <w:sz w:val="28"/>
          <w:szCs w:val="28"/>
        </w:rPr>
        <w:t>,</w:t>
      </w:r>
      <w:r w:rsidR="006F489A">
        <w:rPr>
          <w:rFonts w:ascii="Times New Roman" w:hAnsi="Times New Roman" w:cs="Times New Roman"/>
          <w:sz w:val="28"/>
          <w:szCs w:val="28"/>
        </w:rPr>
        <w:t>9»</w:t>
      </w:r>
      <w:r w:rsidRPr="006F489A">
        <w:rPr>
          <w:rFonts w:ascii="Times New Roman" w:hAnsi="Times New Roman" w:cs="Times New Roman"/>
          <w:sz w:val="28"/>
          <w:szCs w:val="28"/>
        </w:rPr>
        <w:t>;</w:t>
      </w:r>
    </w:p>
    <w:p w14:paraId="746F40CD" w14:textId="643DD38D" w:rsidR="0091662B" w:rsidRPr="00CC3FB1" w:rsidRDefault="0091662B" w:rsidP="0091662B">
      <w:pPr>
        <w:widowControl w:val="0"/>
        <w:suppressAutoHyphens/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C3F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тридцатом </w:t>
      </w:r>
      <w:r w:rsidR="00CC3FB1" w:rsidRPr="00CC3FB1">
        <w:rPr>
          <w:rFonts w:ascii="Times New Roman" w:hAnsi="Times New Roman" w:cs="Times New Roman"/>
          <w:sz w:val="28"/>
          <w:szCs w:val="28"/>
        </w:rPr>
        <w:t>аббревиатуру «ТБО» заменить аббревиатурой «ТКО»</w:t>
      </w:r>
      <w:r w:rsidR="00CC3FB1">
        <w:rPr>
          <w:rFonts w:ascii="Times New Roman" w:hAnsi="Times New Roman" w:cs="Times New Roman"/>
          <w:sz w:val="28"/>
          <w:szCs w:val="28"/>
        </w:rPr>
        <w:t>, слова</w:t>
      </w:r>
      <w:r w:rsidR="00CC3FB1" w:rsidRPr="00CC3F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Pr="00CC3F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«19-и контейнеров» заменить словами «</w:t>
      </w:r>
      <w:r w:rsidR="00CC3FB1" w:rsidRPr="00CC3F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21</w:t>
      </w:r>
      <w:r w:rsidRPr="00CC3FB1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 контейнеров»;</w:t>
      </w:r>
    </w:p>
    <w:p w14:paraId="3DAA6CD4" w14:textId="77777777" w:rsidR="00CC3FB1" w:rsidRPr="00CC3FB1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3FB1">
        <w:rPr>
          <w:rFonts w:ascii="Times New Roman" w:hAnsi="Times New Roman" w:cs="Times New Roman"/>
          <w:sz w:val="28"/>
          <w:szCs w:val="28"/>
        </w:rPr>
        <w:t>в подразделе «Размещение кладбищ»</w:t>
      </w:r>
      <w:r w:rsidR="00CC3FB1" w:rsidRPr="00CC3FB1">
        <w:rPr>
          <w:rFonts w:ascii="Times New Roman" w:hAnsi="Times New Roman" w:cs="Times New Roman"/>
          <w:sz w:val="28"/>
          <w:szCs w:val="28"/>
        </w:rPr>
        <w:t>:</w:t>
      </w:r>
    </w:p>
    <w:p w14:paraId="6B15E232" w14:textId="6D66FCD4" w:rsidR="0091662B" w:rsidRPr="00CC3FB1" w:rsidRDefault="00CC3FB1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3FB1">
        <w:rPr>
          <w:rFonts w:ascii="Times New Roman" w:hAnsi="Times New Roman" w:cs="Times New Roman"/>
          <w:sz w:val="28"/>
          <w:szCs w:val="28"/>
        </w:rPr>
        <w:t xml:space="preserve">в абзаце </w:t>
      </w:r>
      <w:r w:rsidR="0091662B" w:rsidRPr="00CC3FB1">
        <w:rPr>
          <w:rFonts w:ascii="Times New Roman" w:hAnsi="Times New Roman" w:cs="Times New Roman"/>
          <w:sz w:val="28"/>
          <w:szCs w:val="28"/>
        </w:rPr>
        <w:t>слова «СНиП 2.07.01-89* «Градостроительство. Планировка и застройка городских и сельских поселений» заменить словами «СП 42.13330.2016 «СНиП 2.07.01-89* Градостроительство. Планировка и застройка городских и сельских поселений», слова «12,1 га» заменить словами «13,71 га»;</w:t>
      </w:r>
    </w:p>
    <w:p w14:paraId="528FB648" w14:textId="6E50C271" w:rsidR="00CC3FB1" w:rsidRPr="00CC3FB1" w:rsidRDefault="00CC3FB1" w:rsidP="00CC3F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3FB1">
        <w:rPr>
          <w:rFonts w:ascii="Times New Roman" w:hAnsi="Times New Roman" w:cs="Times New Roman"/>
          <w:sz w:val="28"/>
          <w:szCs w:val="28"/>
        </w:rPr>
        <w:t>дополнить текстом следующего содержания:</w:t>
      </w:r>
    </w:p>
    <w:p w14:paraId="4339CCAE" w14:textId="46B2C080" w:rsidR="00CC3FB1" w:rsidRPr="00CC3FB1" w:rsidRDefault="00CC3FB1" w:rsidP="00CC3F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EE0000"/>
          <w:sz w:val="28"/>
          <w:szCs w:val="28"/>
        </w:rPr>
      </w:pPr>
      <w:r w:rsidRPr="00CC3FB1">
        <w:rPr>
          <w:rFonts w:ascii="Times New Roman" w:hAnsi="Times New Roman" w:cs="Times New Roman"/>
          <w:sz w:val="28"/>
          <w:szCs w:val="28"/>
        </w:rPr>
        <w:t>«</w:t>
      </w:r>
      <w:r w:rsidRPr="00FA225E">
        <w:rPr>
          <w:rFonts w:ascii="Times New Roman" w:hAnsi="Times New Roman" w:cs="Times New Roman"/>
          <w:sz w:val="28"/>
          <w:szCs w:val="28"/>
        </w:rPr>
        <w:t>Согласно СанПиН 2.2.1/2.1.1.12200-03 «Санитарно-защитные зоны и санитарная классификация предприятий, сооружений и иных объектов» санитарно-защитная зона для сельского кладбища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FA225E">
        <w:rPr>
          <w:rFonts w:ascii="Times New Roman" w:hAnsi="Times New Roman" w:cs="Times New Roman"/>
          <w:sz w:val="28"/>
          <w:szCs w:val="28"/>
        </w:rPr>
        <w:t>50 м.</w:t>
      </w:r>
    </w:p>
    <w:p w14:paraId="1B6E1438" w14:textId="77777777" w:rsidR="00CC3FB1" w:rsidRDefault="00CC3FB1" w:rsidP="00CC3F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90A561F" w14:textId="77777777" w:rsidR="00CC3FB1" w:rsidRDefault="00CC3FB1" w:rsidP="00CC3FB1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42A1A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4C96E2CA" w14:textId="77777777" w:rsidR="00CC3FB1" w:rsidRPr="00842A1A" w:rsidRDefault="00CC3FB1" w:rsidP="00CC3FB1">
      <w:pPr>
        <w:spacing w:after="0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523B51A" w14:textId="6F02AC3D" w:rsidR="00CC3FB1" w:rsidRPr="00CC3FB1" w:rsidRDefault="00CC3FB1" w:rsidP="00CC3F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42A1A">
        <w:rPr>
          <w:rFonts w:ascii="Times New Roman" w:hAnsi="Times New Roman" w:cs="Times New Roman"/>
          <w:sz w:val="28"/>
          <w:szCs w:val="28"/>
        </w:rPr>
        <w:t xml:space="preserve">В целях обеспечения безопасности населения муниципального образования </w:t>
      </w:r>
      <w:r w:rsidRPr="00CC3FB1">
        <w:rPr>
          <w:rFonts w:ascii="Times New Roman" w:hAnsi="Times New Roman" w:cs="Times New Roman"/>
          <w:sz w:val="28"/>
          <w:szCs w:val="28"/>
        </w:rPr>
        <w:t xml:space="preserve">«Солдатский сельсовет» Фатежского района </w:t>
      </w:r>
      <w:r w:rsidRPr="00842A1A">
        <w:rPr>
          <w:rFonts w:ascii="Times New Roman" w:hAnsi="Times New Roman" w:cs="Times New Roman"/>
          <w:sz w:val="28"/>
          <w:szCs w:val="28"/>
        </w:rPr>
        <w:t>Курской области следует установить границы санитарно-защитных зон для кладбищ.»;</w:t>
      </w:r>
    </w:p>
    <w:p w14:paraId="41937D6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8B16B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в подразделе 2.12 «Санитарно-экологическое состояние окружающей среды»:</w:t>
      </w:r>
    </w:p>
    <w:p w14:paraId="523E4E7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0" w:name="_Hlk192232324"/>
      <w:r>
        <w:rPr>
          <w:rFonts w:ascii="Times New Roman" w:hAnsi="Times New Roman" w:cs="Times New Roman"/>
          <w:sz w:val="28"/>
          <w:szCs w:val="28"/>
        </w:rPr>
        <w:t>в абзаце втором подраздела «Атмосферный воздух» слова «</w:t>
      </w:r>
      <w:r w:rsidRPr="00CC6388">
        <w:rPr>
          <w:rFonts w:ascii="Times New Roman" w:hAnsi="Times New Roman" w:cs="Times New Roman"/>
          <w:sz w:val="28"/>
          <w:szCs w:val="28"/>
        </w:rPr>
        <w:t>ГН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CC6388">
        <w:rPr>
          <w:rFonts w:ascii="Times New Roman" w:hAnsi="Times New Roman" w:cs="Times New Roman"/>
          <w:sz w:val="28"/>
          <w:szCs w:val="28"/>
        </w:rPr>
        <w:t>2.1.6.1338-03 «Предельно допустимые концентрации (ПДК) загрязняющих веществ в атмосферном воздухе населенных мест»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CC6388">
        <w:rPr>
          <w:rFonts w:ascii="Times New Roman" w:hAnsi="Times New Roman" w:cs="Times New Roman"/>
          <w:sz w:val="28"/>
          <w:szCs w:val="28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обитания»;</w:t>
      </w:r>
    </w:p>
    <w:p w14:paraId="3B548BE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1" w:name="_Hlk192232456"/>
      <w:bookmarkEnd w:id="50"/>
      <w:r>
        <w:rPr>
          <w:rFonts w:ascii="Times New Roman" w:hAnsi="Times New Roman" w:cs="Times New Roman"/>
          <w:sz w:val="28"/>
          <w:szCs w:val="28"/>
        </w:rPr>
        <w:t>в абзаце третьем подраздела «Почвы» слова «</w:t>
      </w:r>
      <w:r w:rsidRPr="00CC6388">
        <w:rPr>
          <w:rFonts w:ascii="Times New Roman" w:hAnsi="Times New Roman" w:cs="Times New Roman"/>
          <w:sz w:val="28"/>
          <w:szCs w:val="28"/>
        </w:rPr>
        <w:t>(СанПиН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CC6388">
        <w:rPr>
          <w:rFonts w:ascii="Times New Roman" w:hAnsi="Times New Roman" w:cs="Times New Roman"/>
          <w:sz w:val="28"/>
          <w:szCs w:val="28"/>
        </w:rPr>
        <w:t>2.1.7.1287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CC6388">
        <w:rPr>
          <w:rFonts w:ascii="Times New Roman" w:hAnsi="Times New Roman" w:cs="Times New Roman"/>
          <w:sz w:val="28"/>
          <w:szCs w:val="28"/>
        </w:rPr>
        <w:t>03)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3588465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2" w:name="_Hlk192232505"/>
      <w:bookmarkEnd w:id="51"/>
      <w:r>
        <w:rPr>
          <w:rFonts w:ascii="Times New Roman" w:hAnsi="Times New Roman" w:cs="Times New Roman"/>
          <w:sz w:val="28"/>
          <w:szCs w:val="28"/>
        </w:rPr>
        <w:lastRenderedPageBreak/>
        <w:t>в подразделе «Радиационная обстановка»:</w:t>
      </w:r>
    </w:p>
    <w:p w14:paraId="47FEF8CE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первом слова «крупнейшей АЭС» заменить словами «</w:t>
      </w:r>
      <w:r w:rsidRPr="00CC6388">
        <w:rPr>
          <w:rFonts w:ascii="Times New Roman" w:hAnsi="Times New Roman" w:cs="Times New Roman"/>
          <w:sz w:val="28"/>
          <w:szCs w:val="28"/>
        </w:rPr>
        <w:t>крупнейшей атомной электростанции (далее – АЭС)»;</w:t>
      </w:r>
    </w:p>
    <w:p w14:paraId="1B9BCD15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CC6388">
        <w:rPr>
          <w:rFonts w:ascii="Times New Roman" w:hAnsi="Times New Roman" w:cs="Times New Roman"/>
          <w:sz w:val="28"/>
          <w:szCs w:val="28"/>
        </w:rPr>
        <w:t>ГУ «Курский ЦГМС-Р»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CC6388">
        <w:rPr>
          <w:rFonts w:ascii="Times New Roman" w:hAnsi="Times New Roman" w:cs="Times New Roman"/>
          <w:sz w:val="28"/>
          <w:szCs w:val="28"/>
        </w:rPr>
        <w:t>ФГБУ «Центрально-Черноземное УГМС»;</w:t>
      </w:r>
    </w:p>
    <w:p w14:paraId="431754B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6388">
        <w:rPr>
          <w:rFonts w:ascii="Times New Roman" w:hAnsi="Times New Roman" w:cs="Times New Roman"/>
          <w:sz w:val="28"/>
          <w:szCs w:val="28"/>
        </w:rPr>
        <w:t>в абзаце четвертом слова «НРБ-99 и закона РФ «О радиационной безопасности населения» заменить словами «Федерального закона Российской Федерации от 5 декабря 1995 года «О радиационной безопасности населения»;</w:t>
      </w:r>
    </w:p>
    <w:p w14:paraId="711A42F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3" w:name="_Hlk192232654"/>
      <w:bookmarkEnd w:id="52"/>
      <w:r w:rsidRPr="00CC6388">
        <w:rPr>
          <w:rFonts w:ascii="Times New Roman" w:hAnsi="Times New Roman" w:cs="Times New Roman"/>
          <w:sz w:val="28"/>
          <w:szCs w:val="28"/>
        </w:rPr>
        <w:t>в абзаце первом подраздела «Проектные предложения» слова «Проектные решения генерального плана» заменить словами «Решения Генерального плана»;</w:t>
      </w:r>
    </w:p>
    <w:bookmarkEnd w:id="53"/>
    <w:p w14:paraId="17876D4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8B16B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в подразделе 2.13 «Зоны с особыми условиями использования территорий»:</w:t>
      </w:r>
    </w:p>
    <w:p w14:paraId="4176E53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2.13.1 «Зоны особо охраняемых природных территорий» изложить в следующей редакции:</w:t>
      </w:r>
    </w:p>
    <w:p w14:paraId="0944A5A9" w14:textId="77777777" w:rsidR="0091662B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B356B9">
        <w:rPr>
          <w:rFonts w:ascii="Times New Roman" w:hAnsi="Times New Roman" w:cs="Times New Roman"/>
          <w:b/>
          <w:bCs/>
          <w:sz w:val="28"/>
          <w:szCs w:val="28"/>
        </w:rPr>
        <w:t>2.13.1 Зоны особо охраняемых природных территорий</w:t>
      </w:r>
    </w:p>
    <w:p w14:paraId="2993F1BA" w14:textId="77777777" w:rsidR="0091662B" w:rsidRPr="004545B9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577253D" w14:textId="3F5D4AF0" w:rsidR="00BA38FE" w:rsidRPr="00BA38FE" w:rsidRDefault="00BA38FE" w:rsidP="00BA38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8FE">
        <w:rPr>
          <w:rFonts w:ascii="Times New Roman" w:hAnsi="Times New Roman" w:cs="Times New Roman"/>
          <w:sz w:val="28"/>
          <w:szCs w:val="28"/>
        </w:rPr>
        <w:t xml:space="preserve">На территории муниципального образования </w:t>
      </w:r>
      <w:r w:rsidRPr="004545B9">
        <w:rPr>
          <w:rFonts w:ascii="Times New Roman" w:hAnsi="Times New Roman" w:cs="Times New Roman"/>
          <w:sz w:val="28"/>
          <w:szCs w:val="28"/>
        </w:rPr>
        <w:t>«Солдатский сельсовет» Фатежского района</w:t>
      </w:r>
      <w:r w:rsidRPr="00BA38FE">
        <w:rPr>
          <w:rFonts w:ascii="Times New Roman" w:hAnsi="Times New Roman" w:cs="Times New Roman"/>
          <w:sz w:val="28"/>
          <w:szCs w:val="28"/>
        </w:rPr>
        <w:t xml:space="preserve"> Курской области расположены памятники природы регионального значения </w:t>
      </w:r>
      <w:r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4545B9">
        <w:rPr>
          <w:rFonts w:ascii="Times New Roman" w:hAnsi="Times New Roman" w:cs="Times New Roman"/>
          <w:sz w:val="28"/>
          <w:szCs w:val="28"/>
        </w:rPr>
        <w:t>»</w:t>
      </w:r>
      <w:r w:rsidRPr="00BA38FE">
        <w:rPr>
          <w:rFonts w:ascii="Times New Roman" w:hAnsi="Times New Roman" w:cs="Times New Roman"/>
          <w:sz w:val="28"/>
          <w:szCs w:val="28"/>
        </w:rPr>
        <w:t>.</w:t>
      </w:r>
    </w:p>
    <w:p w14:paraId="0B6E2BCE" w14:textId="00CFE4ED" w:rsidR="00BA38FE" w:rsidRPr="00BA38FE" w:rsidRDefault="00BA38FE" w:rsidP="005D0D6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8FE">
        <w:rPr>
          <w:rFonts w:ascii="Times New Roman" w:hAnsi="Times New Roman" w:cs="Times New Roman"/>
          <w:sz w:val="28"/>
          <w:szCs w:val="28"/>
        </w:rPr>
        <w:t xml:space="preserve">Памятник природы регионального значения </w:t>
      </w:r>
      <w:r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4545B9">
        <w:rPr>
          <w:rFonts w:ascii="Times New Roman" w:hAnsi="Times New Roman" w:cs="Times New Roman"/>
          <w:sz w:val="28"/>
          <w:szCs w:val="28"/>
        </w:rPr>
        <w:t>»</w:t>
      </w:r>
      <w:r w:rsidRPr="004545B9">
        <w:rPr>
          <w:rFonts w:ascii="Times New Roman" w:hAnsi="Times New Roman" w:cs="Times New Roman"/>
          <w:sz w:val="28"/>
          <w:szCs w:val="28"/>
        </w:rPr>
        <w:t>.</w:t>
      </w:r>
    </w:p>
    <w:p w14:paraId="1C933403" w14:textId="0E441828" w:rsidR="00BA38FE" w:rsidRPr="00BA38FE" w:rsidRDefault="00BA38FE" w:rsidP="00BA38F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8FE">
        <w:rPr>
          <w:rFonts w:ascii="Times New Roman" w:hAnsi="Times New Roman" w:cs="Times New Roman"/>
          <w:sz w:val="28"/>
          <w:szCs w:val="28"/>
        </w:rPr>
        <w:t xml:space="preserve">В соответствии с постановлением </w:t>
      </w:r>
      <w:r w:rsidRPr="004545B9">
        <w:rPr>
          <w:rFonts w:ascii="Times New Roman" w:hAnsi="Times New Roman" w:cs="Times New Roman"/>
          <w:sz w:val="28"/>
          <w:szCs w:val="28"/>
        </w:rPr>
        <w:t>Правительства</w:t>
      </w:r>
      <w:r w:rsidRPr="00BA38FE">
        <w:rPr>
          <w:rFonts w:ascii="Times New Roman" w:hAnsi="Times New Roman" w:cs="Times New Roman"/>
          <w:sz w:val="28"/>
          <w:szCs w:val="28"/>
        </w:rPr>
        <w:t xml:space="preserve"> Курской области</w:t>
      </w:r>
      <w:r w:rsidRPr="004545B9">
        <w:rPr>
          <w:rFonts w:ascii="Times New Roman" w:hAnsi="Times New Roman" w:cs="Times New Roman"/>
          <w:sz w:val="28"/>
          <w:szCs w:val="28"/>
        </w:rPr>
        <w:t xml:space="preserve"> </w:t>
      </w:r>
      <w:r w:rsidRPr="00BA38FE">
        <w:rPr>
          <w:rFonts w:ascii="Times New Roman" w:hAnsi="Times New Roman" w:cs="Times New Roman"/>
          <w:sz w:val="28"/>
          <w:szCs w:val="28"/>
        </w:rPr>
        <w:t xml:space="preserve">от </w:t>
      </w:r>
      <w:r w:rsidRPr="004545B9">
        <w:rPr>
          <w:rFonts w:ascii="Times New Roman" w:hAnsi="Times New Roman" w:cs="Times New Roman"/>
          <w:sz w:val="28"/>
          <w:szCs w:val="28"/>
        </w:rPr>
        <w:t>16.04.2026</w:t>
      </w:r>
      <w:r w:rsidRPr="00BA38FE">
        <w:rPr>
          <w:rFonts w:ascii="Times New Roman" w:hAnsi="Times New Roman" w:cs="Times New Roman"/>
          <w:sz w:val="28"/>
          <w:szCs w:val="28"/>
        </w:rPr>
        <w:t xml:space="preserve"> № </w:t>
      </w:r>
      <w:r w:rsidRPr="004545B9">
        <w:rPr>
          <w:rFonts w:ascii="Times New Roman" w:hAnsi="Times New Roman" w:cs="Times New Roman"/>
          <w:sz w:val="28"/>
          <w:szCs w:val="28"/>
        </w:rPr>
        <w:t>283-пп</w:t>
      </w:r>
      <w:r w:rsidRPr="00BA38FE">
        <w:rPr>
          <w:rFonts w:ascii="Times New Roman" w:hAnsi="Times New Roman" w:cs="Times New Roman"/>
          <w:sz w:val="28"/>
          <w:szCs w:val="28"/>
        </w:rPr>
        <w:t xml:space="preserve"> «О памятнике природы регионального значения </w:t>
      </w:r>
      <w:r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Pr="004545B9">
        <w:rPr>
          <w:rFonts w:ascii="Times New Roman" w:hAnsi="Times New Roman" w:cs="Times New Roman"/>
          <w:sz w:val="28"/>
          <w:szCs w:val="28"/>
        </w:rPr>
        <w:t>»</w:t>
      </w:r>
      <w:r w:rsidRPr="00BA38FE">
        <w:rPr>
          <w:rFonts w:ascii="Times New Roman" w:hAnsi="Times New Roman" w:cs="Times New Roman"/>
          <w:sz w:val="28"/>
          <w:szCs w:val="28"/>
        </w:rPr>
        <w:t xml:space="preserve"> объявлена памятником природы регионального значения 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="004545B9"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4545B9" w:rsidRPr="004545B9">
        <w:rPr>
          <w:rFonts w:ascii="Times New Roman" w:hAnsi="Times New Roman" w:cs="Times New Roman"/>
          <w:sz w:val="28"/>
          <w:szCs w:val="28"/>
        </w:rPr>
        <w:t>»</w:t>
      </w:r>
      <w:r w:rsidRPr="00BA38FE">
        <w:rPr>
          <w:rFonts w:ascii="Times New Roman" w:hAnsi="Times New Roman" w:cs="Times New Roman"/>
          <w:sz w:val="28"/>
          <w:szCs w:val="28"/>
        </w:rPr>
        <w:t>.</w:t>
      </w:r>
    </w:p>
    <w:p w14:paraId="6DF50A4B" w14:textId="2F877F0B" w:rsidR="00BA38FE" w:rsidRPr="00BA38FE" w:rsidRDefault="00BA38FE" w:rsidP="004545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8FE">
        <w:rPr>
          <w:rFonts w:ascii="Times New Roman" w:hAnsi="Times New Roman" w:cs="Times New Roman"/>
          <w:sz w:val="28"/>
          <w:szCs w:val="28"/>
        </w:rPr>
        <w:t xml:space="preserve">Указанным постановлением </w:t>
      </w:r>
      <w:r w:rsidR="004545B9" w:rsidRPr="004545B9">
        <w:rPr>
          <w:rFonts w:ascii="Times New Roman" w:hAnsi="Times New Roman" w:cs="Times New Roman"/>
          <w:sz w:val="28"/>
          <w:szCs w:val="28"/>
        </w:rPr>
        <w:t>Правительства</w:t>
      </w:r>
      <w:r w:rsidRPr="00BA38FE">
        <w:rPr>
          <w:rFonts w:ascii="Times New Roman" w:hAnsi="Times New Roman" w:cs="Times New Roman"/>
          <w:sz w:val="28"/>
          <w:szCs w:val="28"/>
        </w:rPr>
        <w:t xml:space="preserve"> Курской области утверждены Положение о памятнике природы регионального значения 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="004545B9"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4545B9" w:rsidRPr="004545B9">
        <w:rPr>
          <w:rFonts w:ascii="Times New Roman" w:hAnsi="Times New Roman" w:cs="Times New Roman"/>
          <w:sz w:val="28"/>
          <w:szCs w:val="28"/>
        </w:rPr>
        <w:t>»</w:t>
      </w:r>
      <w:r w:rsidRPr="00BA38FE">
        <w:rPr>
          <w:rFonts w:ascii="Times New Roman" w:hAnsi="Times New Roman" w:cs="Times New Roman"/>
          <w:sz w:val="28"/>
          <w:szCs w:val="28"/>
        </w:rPr>
        <w:t xml:space="preserve">, паспорт памятника природы регионального значения 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="004545B9"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4545B9" w:rsidRPr="004545B9">
        <w:rPr>
          <w:rFonts w:ascii="Times New Roman" w:hAnsi="Times New Roman" w:cs="Times New Roman"/>
          <w:sz w:val="28"/>
          <w:szCs w:val="28"/>
        </w:rPr>
        <w:t>»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 </w:t>
      </w:r>
      <w:r w:rsidRPr="00BA38FE">
        <w:rPr>
          <w:rFonts w:ascii="Times New Roman" w:hAnsi="Times New Roman" w:cs="Times New Roman"/>
          <w:sz w:val="28"/>
          <w:szCs w:val="28"/>
        </w:rPr>
        <w:t xml:space="preserve">и границы его территории. Положение о памятнике природы регионального значения 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="004545B9"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4545B9" w:rsidRPr="004545B9">
        <w:rPr>
          <w:rFonts w:ascii="Times New Roman" w:hAnsi="Times New Roman" w:cs="Times New Roman"/>
          <w:sz w:val="28"/>
          <w:szCs w:val="28"/>
        </w:rPr>
        <w:t>»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 </w:t>
      </w:r>
      <w:r w:rsidRPr="00BA38FE">
        <w:rPr>
          <w:rFonts w:ascii="Times New Roman" w:hAnsi="Times New Roman" w:cs="Times New Roman"/>
          <w:sz w:val="28"/>
          <w:szCs w:val="28"/>
        </w:rPr>
        <w:t>содержит информацию о месторасположении, природных особенностях, площади и об особенностях земельных отношений, а также устанавливает режим особой охраны и порядок использования особо охраняемой природной территории.</w:t>
      </w:r>
    </w:p>
    <w:p w14:paraId="3BBEDEC5" w14:textId="0C27A129" w:rsidR="00BA38FE" w:rsidRPr="00BA38FE" w:rsidRDefault="00BA38FE" w:rsidP="004545B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8FE">
        <w:rPr>
          <w:rFonts w:ascii="Times New Roman" w:hAnsi="Times New Roman" w:cs="Times New Roman"/>
          <w:sz w:val="28"/>
          <w:szCs w:val="28"/>
        </w:rPr>
        <w:t xml:space="preserve">Охранная зона памятника природы регионального значения 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«Луговая степь в окрестностях села Верхние </w:t>
      </w:r>
      <w:proofErr w:type="spellStart"/>
      <w:r w:rsidR="004545B9" w:rsidRPr="004545B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4545B9" w:rsidRPr="004545B9">
        <w:rPr>
          <w:rFonts w:ascii="Times New Roman" w:hAnsi="Times New Roman" w:cs="Times New Roman"/>
          <w:sz w:val="28"/>
          <w:szCs w:val="28"/>
        </w:rPr>
        <w:t>»</w:t>
      </w:r>
      <w:r w:rsidR="004545B9" w:rsidRPr="004545B9">
        <w:rPr>
          <w:rFonts w:ascii="Times New Roman" w:hAnsi="Times New Roman" w:cs="Times New Roman"/>
          <w:sz w:val="28"/>
          <w:szCs w:val="28"/>
        </w:rPr>
        <w:t xml:space="preserve"> не </w:t>
      </w:r>
      <w:r w:rsidRPr="00BA38FE">
        <w:rPr>
          <w:rFonts w:ascii="Times New Roman" w:hAnsi="Times New Roman" w:cs="Times New Roman"/>
          <w:sz w:val="28"/>
          <w:szCs w:val="28"/>
        </w:rPr>
        <w:t>установлена</w:t>
      </w:r>
      <w:r w:rsidR="005D0D6D">
        <w:rPr>
          <w:rFonts w:ascii="Times New Roman" w:hAnsi="Times New Roman" w:cs="Times New Roman"/>
          <w:sz w:val="28"/>
          <w:szCs w:val="28"/>
        </w:rPr>
        <w:t>»;</w:t>
      </w:r>
    </w:p>
    <w:p w14:paraId="4EB7688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2.13.2 «Зоны охраны объектов культурного наследия» изложить в следующей редакции:</w:t>
      </w:r>
    </w:p>
    <w:p w14:paraId="281DB946" w14:textId="77777777" w:rsidR="005D0D6D" w:rsidRDefault="005D0D6D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30C433" w14:textId="77777777" w:rsidR="0091662B" w:rsidRPr="00B356B9" w:rsidRDefault="0091662B" w:rsidP="0091662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B356B9">
        <w:rPr>
          <w:rFonts w:ascii="Times New Roman" w:hAnsi="Times New Roman" w:cs="Times New Roman"/>
          <w:b/>
          <w:bCs/>
          <w:sz w:val="28"/>
          <w:szCs w:val="28"/>
        </w:rPr>
        <w:t>2.13.2 Зоны охраны объектов культурного наследия</w:t>
      </w:r>
    </w:p>
    <w:p w14:paraId="02E3C03B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5259E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84E3E">
        <w:rPr>
          <w:rFonts w:ascii="Times New Roman" w:hAnsi="Times New Roman" w:cs="Times New Roman"/>
          <w:sz w:val="28"/>
          <w:szCs w:val="28"/>
        </w:rPr>
        <w:t>Объекты культурного наследия, находящиеся на государственной охране, памятники истории и архитектуры, расположенные на территории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184E3E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84E3E">
        <w:rPr>
          <w:rFonts w:ascii="Times New Roman" w:hAnsi="Times New Roman" w:cs="Times New Roman"/>
          <w:sz w:val="28"/>
          <w:szCs w:val="28"/>
        </w:rPr>
        <w:t xml:space="preserve"> представлены в таблице</w:t>
      </w:r>
      <w:r>
        <w:rPr>
          <w:rFonts w:ascii="Times New Roman" w:hAnsi="Times New Roman" w:cs="Times New Roman"/>
          <w:sz w:val="28"/>
          <w:szCs w:val="28"/>
        </w:rPr>
        <w:t xml:space="preserve"> 23</w:t>
      </w:r>
      <w:r w:rsidRPr="00184E3E">
        <w:rPr>
          <w:rFonts w:ascii="Times New Roman" w:hAnsi="Times New Roman" w:cs="Times New Roman"/>
          <w:sz w:val="28"/>
          <w:szCs w:val="28"/>
        </w:rPr>
        <w:t>.</w:t>
      </w:r>
    </w:p>
    <w:p w14:paraId="504F8474" w14:textId="77777777" w:rsidR="0091662B" w:rsidRDefault="0091662B" w:rsidP="009166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5993407" w14:textId="77777777" w:rsidR="0091662B" w:rsidRPr="005D04C8" w:rsidRDefault="0091662B" w:rsidP="009166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84E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Таблица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23 –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о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бъектов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культурного наследия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, расположенных в</w:t>
      </w:r>
      <w:r w:rsidRPr="00184E3E">
        <w:rPr>
          <w:rFonts w:ascii="Calibri" w:eastAsia="Calibri" w:hAnsi="Calibri" w:cs="Times New Roman"/>
          <w:b/>
          <w:bCs/>
        </w:rPr>
        <w:t xml:space="preserve"> 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муниципально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м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образов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ании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Солдатский</w:t>
      </w:r>
      <w:r w:rsidRPr="00184E3E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 сельсовет» Фатежского района Курской области</w:t>
      </w:r>
    </w:p>
    <w:p w14:paraId="316DBAE0" w14:textId="77777777" w:rsidR="0091662B" w:rsidRPr="00FB1A3B" w:rsidRDefault="0091662B" w:rsidP="009166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0"/>
        <w:gridCol w:w="4127"/>
        <w:gridCol w:w="4630"/>
      </w:tblGrid>
      <w:tr w:rsidR="0091662B" w:rsidRPr="00184E3E" w14:paraId="268F0FF8" w14:textId="77777777" w:rsidTr="00C85C76">
        <w:trPr>
          <w:trHeight w:val="764"/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A6DE0B" w14:textId="77777777" w:rsidR="0091662B" w:rsidRPr="00184E3E" w:rsidRDefault="0091662B" w:rsidP="00C85C76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184E3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№</w:t>
            </w:r>
          </w:p>
          <w:p w14:paraId="71A12E73" w14:textId="77777777" w:rsidR="0091662B" w:rsidRPr="00184E3E" w:rsidRDefault="0091662B" w:rsidP="00C85C76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184E3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7FE58A" w14:textId="77777777" w:rsidR="0091662B" w:rsidRPr="00184E3E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4E3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95D165" w14:textId="77777777" w:rsidR="0091662B" w:rsidRPr="00184E3E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4E3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</w:tr>
      <w:tr w:rsidR="0091662B" w:rsidRPr="00184E3E" w14:paraId="1846431A" w14:textId="77777777" w:rsidTr="00C85C76">
        <w:trPr>
          <w:trHeight w:val="70"/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475BC" w14:textId="77777777" w:rsidR="0091662B" w:rsidRPr="00340111" w:rsidRDefault="0091662B" w:rsidP="00C85C76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058290" w14:textId="77777777" w:rsidR="0091662B" w:rsidRPr="0034011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EC347" w14:textId="77777777" w:rsidR="0091662B" w:rsidRPr="00340111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91662B" w:rsidRPr="00184E3E" w14:paraId="5409CFA7" w14:textId="77777777" w:rsidTr="00C85C76">
        <w:trPr>
          <w:trHeight w:val="100"/>
          <w:jc w:val="center"/>
        </w:trPr>
        <w:tc>
          <w:tcPr>
            <w:tcW w:w="500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88FAC9" w14:textId="77777777" w:rsidR="0091662B" w:rsidRPr="00184E3E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4E3E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Объекты культурного наследия, относящиеся к списку выявленных</w:t>
            </w:r>
          </w:p>
        </w:tc>
      </w:tr>
      <w:tr w:rsidR="0091662B" w:rsidRPr="00184E3E" w14:paraId="4407B89C" w14:textId="77777777" w:rsidTr="00C85C76">
        <w:trPr>
          <w:jc w:val="center"/>
        </w:trPr>
        <w:tc>
          <w:tcPr>
            <w:tcW w:w="500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7702352" w14:textId="77777777" w:rsidR="0091662B" w:rsidRPr="00184E3E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4E3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Памятники 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истории</w:t>
            </w:r>
          </w:p>
        </w:tc>
      </w:tr>
      <w:tr w:rsidR="0091662B" w:rsidRPr="00184E3E" w14:paraId="6C12D65E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421EDF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A747EC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Могила ряд. Н.Г.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Цуканова, погибшего в Афганистане, 1983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г.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7F0CC4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4F19817C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20895A6D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505EBC0C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5D60F7E4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Поздняково</w:t>
            </w:r>
            <w:proofErr w:type="spellEnd"/>
          </w:p>
        </w:tc>
      </w:tr>
      <w:tr w:rsidR="0091662B" w:rsidRPr="00184E3E" w14:paraId="016CD5FE" w14:textId="77777777" w:rsidTr="00C85C76">
        <w:trPr>
          <w:jc w:val="center"/>
        </w:trPr>
        <w:tc>
          <w:tcPr>
            <w:tcW w:w="5000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87B3F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029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Памятники архитектуры</w:t>
            </w:r>
          </w:p>
        </w:tc>
      </w:tr>
      <w:tr w:rsidR="0091662B" w:rsidRPr="00184E3E" w14:paraId="484871F9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A124C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CD344" w14:textId="77777777" w:rsidR="0091662B" w:rsidRPr="00BD4695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Место помещичьей усадьбы, кон. XIX - нач. XX вв.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1D789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9531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2776519A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9531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01254895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9531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0E5E2D9F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95319">
              <w:rPr>
                <w:rFonts w:ascii="Times New Roman" w:eastAsia="Calibri" w:hAnsi="Times New Roman" w:cs="Times New Roman"/>
                <w:sz w:val="20"/>
                <w:szCs w:val="20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Солдатский</w:t>
            </w:r>
            <w:r w:rsidRPr="00A95319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сельсовет»,</w:t>
            </w:r>
          </w:p>
          <w:p w14:paraId="4E08F269" w14:textId="77777777" w:rsidR="0091662B" w:rsidRPr="00184E3E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Алисово</w:t>
            </w:r>
            <w:proofErr w:type="spellEnd"/>
          </w:p>
        </w:tc>
      </w:tr>
      <w:tr w:rsidR="0091662B" w:rsidRPr="00184E3E" w14:paraId="4D00DD3C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493068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D2BC2D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Церковь Св.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 </w:t>
            </w: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Василия, 1903 г.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A059B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1505DD82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1D0F81AC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76EE54DC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303A70A9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с. 2-е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Гнездилово</w:t>
            </w:r>
            <w:proofErr w:type="spellEnd"/>
          </w:p>
        </w:tc>
      </w:tr>
      <w:tr w:rsidR="0091662B" w:rsidRPr="00184E3E" w14:paraId="441C8729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41878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B8CFC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/>
                <w:sz w:val="20"/>
                <w:szCs w:val="20"/>
              </w:rPr>
              <w:t>Ансамбль земской больницы, нач. ХХ в.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C6DC6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3C8C10AF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Фатежский район,</w:t>
            </w:r>
          </w:p>
          <w:p w14:paraId="6468D58D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муниципальное образование </w:t>
            </w:r>
          </w:p>
          <w:p w14:paraId="24D5631B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2947D754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д. Любимовка</w:t>
            </w:r>
          </w:p>
        </w:tc>
      </w:tr>
      <w:tr w:rsidR="0091662B" w:rsidRPr="00184E3E" w14:paraId="7CE3EBF9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9FAFA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9DFC73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Здание приемного покоя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A8105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65649453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5E9B297D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01938B7D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145ADD2E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д. Любимовка</w:t>
            </w:r>
          </w:p>
        </w:tc>
      </w:tr>
      <w:tr w:rsidR="0091662B" w:rsidRPr="00184E3E" w14:paraId="0CBDB647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0B8FD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259801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Больничные палаты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452CE4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2FD7E818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08EF9C37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6B48A5FF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5D15146E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д. Любимовка</w:t>
            </w:r>
          </w:p>
        </w:tc>
      </w:tr>
      <w:tr w:rsidR="0091662B" w:rsidRPr="00184E3E" w14:paraId="51CD2B90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066E00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6D648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Дом мед. Персонала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771A7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7EE00A47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73F7344F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6D9EB7E7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7D0206D6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д. Любимовка</w:t>
            </w:r>
          </w:p>
        </w:tc>
      </w:tr>
      <w:tr w:rsidR="0091662B" w:rsidRPr="00184E3E" w14:paraId="7F91AF9B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D1BD6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F1C97E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0290">
              <w:rPr>
                <w:rFonts w:ascii="Times New Roman" w:hAnsi="Times New Roman" w:cs="Times New Roman"/>
                <w:bCs/>
                <w:sz w:val="20"/>
                <w:szCs w:val="20"/>
              </w:rPr>
              <w:t>Здание земской школы, нач. ХХ в.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CBBE11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1D475D1B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Фатежский район,</w:t>
            </w:r>
          </w:p>
          <w:p w14:paraId="55CBA0DC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муниципальное образование </w:t>
            </w:r>
          </w:p>
          <w:p w14:paraId="7FE6FFC5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5BEF1F54" w14:textId="77777777" w:rsidR="0091662B" w:rsidRPr="00A95319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5D029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д. Любимовка</w:t>
            </w:r>
          </w:p>
        </w:tc>
      </w:tr>
      <w:tr w:rsidR="0091662B" w:rsidRPr="00184E3E" w14:paraId="357F76C4" w14:textId="77777777" w:rsidTr="00C85C76">
        <w:trPr>
          <w:jc w:val="center"/>
        </w:trPr>
        <w:tc>
          <w:tcPr>
            <w:tcW w:w="2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AC233" w14:textId="77777777" w:rsidR="0091662B" w:rsidRPr="00184E3E" w:rsidRDefault="0091662B" w:rsidP="00C85C76">
            <w:pPr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2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8DFCB" w14:textId="77777777" w:rsidR="0091662B" w:rsidRPr="005D0290" w:rsidRDefault="0091662B" w:rsidP="00C85C76">
            <w:pPr>
              <w:spacing w:after="0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460B4">
              <w:rPr>
                <w:rFonts w:ascii="Times New Roman" w:hAnsi="Times New Roman" w:cs="Times New Roman"/>
                <w:bCs/>
                <w:sz w:val="20"/>
                <w:szCs w:val="20"/>
              </w:rPr>
              <w:t>Здание земской школы, нач. ХХ в.</w:t>
            </w:r>
          </w:p>
        </w:tc>
        <w:tc>
          <w:tcPr>
            <w:tcW w:w="24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3E2A3E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60B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Курская область, </w:t>
            </w:r>
          </w:p>
          <w:p w14:paraId="3AE7488B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60B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Фатежский район, </w:t>
            </w:r>
          </w:p>
          <w:p w14:paraId="55D6C2ED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60B4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муниципальное образование </w:t>
            </w:r>
          </w:p>
          <w:p w14:paraId="2B00F469" w14:textId="77777777" w:rsidR="0091662B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B460B4">
              <w:rPr>
                <w:rFonts w:ascii="Times New Roman" w:eastAsia="Calibri" w:hAnsi="Times New Roman" w:cs="Times New Roman"/>
                <w:sz w:val="20"/>
                <w:szCs w:val="20"/>
              </w:rPr>
              <w:t>«Солдатский сельсовет»,</w:t>
            </w:r>
          </w:p>
          <w:p w14:paraId="5EAD32B7" w14:textId="77777777" w:rsidR="0091662B" w:rsidRPr="005D0290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х. Хохловка</w:t>
            </w:r>
          </w:p>
        </w:tc>
      </w:tr>
    </w:tbl>
    <w:p w14:paraId="75FC005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FA5D9D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BA9">
        <w:rPr>
          <w:rFonts w:ascii="Times New Roman" w:hAnsi="Times New Roman" w:cs="Times New Roman"/>
          <w:sz w:val="28"/>
          <w:szCs w:val="28"/>
        </w:rPr>
        <w:t>Выявленные объекты культурного наследия (памятники археологии), расположенные на территории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A10BA9">
        <w:rPr>
          <w:rFonts w:ascii="Times New Roman" w:hAnsi="Times New Roman" w:cs="Times New Roman"/>
          <w:sz w:val="28"/>
          <w:szCs w:val="28"/>
        </w:rPr>
        <w:t xml:space="preserve"> сельсовет» </w:t>
      </w:r>
      <w:r>
        <w:rPr>
          <w:rFonts w:ascii="Times New Roman" w:hAnsi="Times New Roman" w:cs="Times New Roman"/>
          <w:sz w:val="28"/>
          <w:szCs w:val="28"/>
        </w:rPr>
        <w:t>Фатежского</w:t>
      </w:r>
      <w:r w:rsidRPr="00A10BA9">
        <w:rPr>
          <w:rFonts w:ascii="Times New Roman" w:hAnsi="Times New Roman" w:cs="Times New Roman"/>
          <w:sz w:val="28"/>
          <w:szCs w:val="28"/>
        </w:rPr>
        <w:t xml:space="preserve"> района Курской области:</w:t>
      </w:r>
    </w:p>
    <w:p w14:paraId="78A36EB6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10BA9">
        <w:rPr>
          <w:rFonts w:ascii="Times New Roman" w:hAnsi="Times New Roman" w:cs="Times New Roman"/>
          <w:sz w:val="28"/>
          <w:szCs w:val="28"/>
        </w:rPr>
        <w:t>Хохловка Городище, ранний железный век, 14-17 вв.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A10BA9">
        <w:rPr>
          <w:rFonts w:ascii="Times New Roman" w:hAnsi="Times New Roman" w:cs="Times New Roman"/>
          <w:sz w:val="28"/>
          <w:szCs w:val="28"/>
        </w:rPr>
        <w:t xml:space="preserve">На государственной охране состоит, в соответствии со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A10BA9">
        <w:rPr>
          <w:rFonts w:ascii="Times New Roman" w:hAnsi="Times New Roman" w:cs="Times New Roman"/>
          <w:sz w:val="28"/>
          <w:szCs w:val="28"/>
        </w:rPr>
        <w:t>писком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30DB394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10BA9">
        <w:rPr>
          <w:rFonts w:ascii="Times New Roman" w:hAnsi="Times New Roman" w:cs="Times New Roman"/>
          <w:sz w:val="28"/>
          <w:szCs w:val="28"/>
        </w:rPr>
        <w:t>Хохловка Селище, ранний железный век, 9-10, 11-13 вв.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со списком вновь выявленных объектов, представляющих историческую, научную, художественную или иную культурную ценность, утвержденным председателем комитета по культуре и искусству Администрации Курской области 16.01.1995 г.;</w:t>
      </w:r>
    </w:p>
    <w:p w14:paraId="65300CE9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Черякино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Курган, эпоха бронзы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A10BA9">
        <w:rPr>
          <w:rFonts w:ascii="Times New Roman" w:hAnsi="Times New Roman" w:cs="Times New Roman"/>
          <w:sz w:val="28"/>
          <w:szCs w:val="28"/>
        </w:rPr>
        <w:t>риказ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A10BA9">
        <w:rPr>
          <w:rFonts w:ascii="Times New Roman" w:hAnsi="Times New Roman" w:cs="Times New Roman"/>
          <w:sz w:val="28"/>
          <w:szCs w:val="28"/>
        </w:rPr>
        <w:t xml:space="preserve"> комитета по культуре Курской области от 13.12.2010 г. № 329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F6C3D7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A10BA9">
        <w:rPr>
          <w:rFonts w:ascii="Times New Roman" w:hAnsi="Times New Roman" w:cs="Times New Roman"/>
          <w:sz w:val="28"/>
          <w:szCs w:val="28"/>
        </w:rPr>
        <w:t>Малая Рудка Поселение, ранний железный век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</w:t>
      </w:r>
      <w:r>
        <w:rPr>
          <w:rFonts w:ascii="Times New Roman" w:hAnsi="Times New Roman" w:cs="Times New Roman"/>
          <w:sz w:val="28"/>
          <w:szCs w:val="28"/>
        </w:rPr>
        <w:t xml:space="preserve"> приказом </w:t>
      </w:r>
      <w:r w:rsidRPr="00A10BA9">
        <w:rPr>
          <w:rFonts w:ascii="Times New Roman" w:hAnsi="Times New Roman" w:cs="Times New Roman"/>
          <w:sz w:val="28"/>
          <w:szCs w:val="28"/>
        </w:rPr>
        <w:t>комитета по культуре Курской области от 13.03.2013 г. № 01-09/66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767F74AB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Поселение 1, рубеж 4/5 – 5 вв.</w:t>
      </w:r>
      <w:r>
        <w:rPr>
          <w:rFonts w:ascii="Times New Roman" w:hAnsi="Times New Roman" w:cs="Times New Roman"/>
          <w:sz w:val="28"/>
          <w:szCs w:val="28"/>
        </w:rPr>
        <w:t xml:space="preserve">».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 приказом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0BA9">
        <w:rPr>
          <w:rFonts w:ascii="Times New Roman" w:hAnsi="Times New Roman" w:cs="Times New Roman"/>
          <w:sz w:val="28"/>
          <w:szCs w:val="28"/>
        </w:rPr>
        <w:t>комитета по культуре Курской области от 13.03.2013 г. № 01-09/66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12ABADFF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BA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Поселение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A10BA9">
        <w:rPr>
          <w:rFonts w:ascii="Times New Roman" w:hAnsi="Times New Roman" w:cs="Times New Roman"/>
          <w:sz w:val="28"/>
          <w:szCs w:val="28"/>
        </w:rPr>
        <w:t>, рубеж 4/5 – 5 вв.».</w:t>
      </w:r>
      <w:r w:rsidRPr="00A10BA9">
        <w:t xml:space="preserve">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 приказом комитета по культуре Курской области от 13.03.2013 г. № 01-09/66;</w:t>
      </w:r>
    </w:p>
    <w:p w14:paraId="5F3EDC7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BA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Поселение 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A10BA9">
        <w:rPr>
          <w:rFonts w:ascii="Times New Roman" w:hAnsi="Times New Roman" w:cs="Times New Roman"/>
          <w:sz w:val="28"/>
          <w:szCs w:val="28"/>
        </w:rPr>
        <w:t>, рубеж 4/5 – 5 вв.».</w:t>
      </w:r>
      <w:r w:rsidRPr="00A10BA9">
        <w:t xml:space="preserve">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 приказом комитета по культуре Курской области от 13.03.2013 г. № 01-09/66;</w:t>
      </w:r>
    </w:p>
    <w:p w14:paraId="099B958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BA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Поселение 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A10BA9">
        <w:rPr>
          <w:rFonts w:ascii="Times New Roman" w:hAnsi="Times New Roman" w:cs="Times New Roman"/>
          <w:sz w:val="28"/>
          <w:szCs w:val="28"/>
        </w:rPr>
        <w:t>, рубеж 4/5 – 5 вв.».</w:t>
      </w:r>
      <w:r w:rsidRPr="00A10BA9">
        <w:t xml:space="preserve">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 приказом комитета по культуре Курской области от 13.03.2013 г. № 01-09/66;</w:t>
      </w:r>
    </w:p>
    <w:p w14:paraId="30C2F6B0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0BA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A10BA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Pr="00A10BA9">
        <w:rPr>
          <w:rFonts w:ascii="Times New Roman" w:hAnsi="Times New Roman" w:cs="Times New Roman"/>
          <w:sz w:val="28"/>
          <w:szCs w:val="28"/>
        </w:rPr>
        <w:t xml:space="preserve"> Поселение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A10BA9">
        <w:rPr>
          <w:rFonts w:ascii="Times New Roman" w:hAnsi="Times New Roman" w:cs="Times New Roman"/>
          <w:sz w:val="28"/>
          <w:szCs w:val="28"/>
        </w:rPr>
        <w:t>, рубеж 4/5 – 5 вв.».</w:t>
      </w:r>
      <w:r w:rsidRPr="00A10BA9">
        <w:t xml:space="preserve"> </w:t>
      </w:r>
      <w:r w:rsidRPr="00A10BA9">
        <w:rPr>
          <w:rFonts w:ascii="Times New Roman" w:hAnsi="Times New Roman" w:cs="Times New Roman"/>
          <w:sz w:val="28"/>
          <w:szCs w:val="28"/>
        </w:rPr>
        <w:t>На государственной охране состоит, в соответствии с приказом комитета по культуре Курской области от 13.03.2013 г. № 01-09/66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14:paraId="7CED0FCD" w14:textId="1730159C" w:rsidR="00917D08" w:rsidRPr="00917D08" w:rsidRDefault="00917D0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17D08">
        <w:rPr>
          <w:rFonts w:ascii="Times New Roman" w:hAnsi="Times New Roman" w:cs="Times New Roman"/>
          <w:bCs/>
          <w:sz w:val="28"/>
          <w:szCs w:val="28"/>
        </w:rPr>
        <w:t xml:space="preserve">На территории муниципального образования 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Солдатский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Фатежского</w:t>
      </w:r>
      <w:r w:rsidRPr="001613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17D08">
        <w:rPr>
          <w:rFonts w:ascii="Times New Roman" w:hAnsi="Times New Roman" w:cs="Times New Roman"/>
          <w:bCs/>
          <w:sz w:val="28"/>
          <w:szCs w:val="28"/>
        </w:rPr>
        <w:t xml:space="preserve">Курской области отсутствуют утвержденные зоны охраны объектов культурного наследия в соответствии </w:t>
      </w:r>
      <w:r w:rsidRPr="00917D08">
        <w:rPr>
          <w:rFonts w:ascii="Times New Roman" w:hAnsi="Times New Roman" w:cs="Times New Roman"/>
          <w:bCs/>
          <w:sz w:val="28"/>
          <w:szCs w:val="28"/>
        </w:rPr>
        <w:lastRenderedPageBreak/>
        <w:t>с требованиями Федерального закона от 25 июня 2002 г. № 73-ФЗ «Об объектах культурного наследия (памятниках истории и культуры) народов Российской Федерации».</w:t>
      </w:r>
    </w:p>
    <w:p w14:paraId="2D841C64" w14:textId="77777777" w:rsidR="00917D08" w:rsidRPr="00917D08" w:rsidRDefault="00917D0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DD30EE2" w14:textId="29CD2D45" w:rsidR="00917D08" w:rsidRDefault="0077311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419D6B82" w14:textId="77777777" w:rsidR="00773118" w:rsidRPr="00917D08" w:rsidRDefault="0077311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4EEBE81" w14:textId="77777777" w:rsidR="00917D08" w:rsidRPr="00917D08" w:rsidRDefault="00917D0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17D08">
        <w:rPr>
          <w:rFonts w:ascii="Times New Roman" w:hAnsi="Times New Roman" w:cs="Times New Roman"/>
          <w:bCs/>
          <w:sz w:val="28"/>
          <w:szCs w:val="28"/>
        </w:rPr>
        <w:t>Для объектов культурного наследия, находящихся на территории муниципального образования, требуется разработать и утвердить проекты предметов охраны объектов культурного наследия и границ их территорий, зоны охраны объектов культурного наследия с регистрацией обременений в Едином государственном реестре объектов культурного наследия (памятников истории и культуры).</w:t>
      </w:r>
    </w:p>
    <w:p w14:paraId="13A53C98" w14:textId="0A20286B" w:rsidR="00917D08" w:rsidRPr="00917D08" w:rsidRDefault="00917D08" w:rsidP="00917D08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17D08">
        <w:rPr>
          <w:rFonts w:ascii="Times New Roman" w:hAnsi="Times New Roman" w:cs="Times New Roman"/>
          <w:bCs/>
          <w:sz w:val="28"/>
          <w:szCs w:val="28"/>
        </w:rPr>
        <w:t>Необходимо провести оценку состояния объектов культурного наследия (памятников истории и культуры), и при необходимости принять меры для их сохранения.</w:t>
      </w:r>
    </w:p>
    <w:p w14:paraId="427E97B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подраздел 2.13.3 «</w:t>
      </w:r>
      <w:r w:rsidRPr="00A10BA9">
        <w:rPr>
          <w:rFonts w:ascii="Times New Roman" w:hAnsi="Times New Roman" w:cs="Times New Roman"/>
          <w:sz w:val="28"/>
          <w:szCs w:val="28"/>
        </w:rPr>
        <w:t>Водоохранные зоны и прибрежно-защитные полосы</w:t>
      </w:r>
      <w:r>
        <w:rPr>
          <w:rFonts w:ascii="Times New Roman" w:hAnsi="Times New Roman" w:cs="Times New Roman"/>
          <w:sz w:val="28"/>
          <w:szCs w:val="28"/>
        </w:rPr>
        <w:t>» изложить в следующей редакции:</w:t>
      </w:r>
    </w:p>
    <w:p w14:paraId="1D7DD9F4" w14:textId="77777777" w:rsidR="00773118" w:rsidRPr="00773118" w:rsidRDefault="0091662B" w:rsidP="0077311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54" w:name="_Hlk192233405"/>
      <w:r w:rsidRPr="00773118">
        <w:rPr>
          <w:rFonts w:ascii="Times New Roman" w:hAnsi="Times New Roman" w:cs="Times New Roman"/>
          <w:sz w:val="28"/>
          <w:szCs w:val="28"/>
        </w:rPr>
        <w:t>«</w:t>
      </w:r>
      <w:r w:rsidRPr="00773118">
        <w:rPr>
          <w:rFonts w:ascii="Times New Roman" w:hAnsi="Times New Roman" w:cs="Times New Roman"/>
          <w:b/>
          <w:bCs/>
          <w:sz w:val="28"/>
          <w:szCs w:val="28"/>
        </w:rPr>
        <w:t xml:space="preserve">2.13.3. </w:t>
      </w:r>
      <w:r w:rsidR="00773118" w:rsidRPr="00773118">
        <w:rPr>
          <w:rFonts w:ascii="Times New Roman" w:hAnsi="Times New Roman" w:cs="Times New Roman"/>
          <w:b/>
          <w:bCs/>
          <w:sz w:val="28"/>
          <w:szCs w:val="28"/>
        </w:rPr>
        <w:t>Водоохранные зоны, прибрежно-защитные полосы и водные объекты общего пользования</w:t>
      </w:r>
    </w:p>
    <w:p w14:paraId="337A393B" w14:textId="001F299B" w:rsidR="0091662B" w:rsidRDefault="0091662B" w:rsidP="00773118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14:paraId="72F25A48" w14:textId="21FBB80F" w:rsidR="0091662B" w:rsidRPr="00161385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>Гидрографическая сеть муниципального образования «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Солдатский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Фатежского</w:t>
      </w:r>
      <w:r w:rsidRPr="001613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 Курской области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представлена </w:t>
      </w:r>
      <w:r w:rsidRPr="00E839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 Усожа, </w:t>
      </w:r>
      <w:r w:rsidRPr="000C6E08">
        <w:rPr>
          <w:rFonts w:ascii="Times New Roman" w:eastAsia="Calibri" w:hAnsi="Times New Roman" w:cs="Times New Roman"/>
          <w:color w:val="000000"/>
          <w:sz w:val="28"/>
          <w:szCs w:val="28"/>
        </w:rPr>
        <w:t>р. </w:t>
      </w:r>
      <w:proofErr w:type="spellStart"/>
      <w:r w:rsidRPr="000C6E08">
        <w:rPr>
          <w:rFonts w:ascii="Times New Roman" w:eastAsia="Calibri" w:hAnsi="Times New Roman" w:cs="Times New Roman"/>
          <w:color w:val="000000"/>
          <w:sz w:val="28"/>
          <w:szCs w:val="28"/>
        </w:rPr>
        <w:t>Халчи</w:t>
      </w:r>
      <w:proofErr w:type="spellEnd"/>
      <w:r w:rsidRPr="000C6E0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р. Руда, </w:t>
      </w:r>
      <w:r w:rsidRPr="000C6E08">
        <w:rPr>
          <w:rFonts w:ascii="Times New Roman" w:hAnsi="Times New Roman" w:cs="Times New Roman"/>
          <w:sz w:val="28"/>
          <w:szCs w:val="28"/>
        </w:rPr>
        <w:t xml:space="preserve">р. 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Pr="000C6E08">
        <w:rPr>
          <w:rFonts w:ascii="Times New Roman" w:hAnsi="Times New Roman" w:cs="Times New Roman"/>
          <w:sz w:val="28"/>
          <w:szCs w:val="28"/>
        </w:rPr>
        <w:t>,</w:t>
      </w:r>
      <w:r w:rsidR="00773118">
        <w:rPr>
          <w:rFonts w:ascii="Times New Roman" w:hAnsi="Times New Roman" w:cs="Times New Roman"/>
          <w:sz w:val="28"/>
          <w:szCs w:val="28"/>
        </w:rPr>
        <w:t xml:space="preserve"> </w:t>
      </w:r>
      <w:r w:rsidRPr="000C6E08">
        <w:rPr>
          <w:rFonts w:ascii="Times New Roman" w:hAnsi="Times New Roman" w:cs="Times New Roman"/>
          <w:sz w:val="28"/>
          <w:szCs w:val="28"/>
        </w:rPr>
        <w:t>р. </w:t>
      </w:r>
      <w:proofErr w:type="spellStart"/>
      <w:r w:rsidRPr="000C6E08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,</w:t>
      </w:r>
      <w:r w:rsidRPr="000C6E08">
        <w:rPr>
          <w:rFonts w:ascii="Times New Roman" w:hAnsi="Times New Roman" w:cs="Times New Roman"/>
          <w:sz w:val="28"/>
          <w:szCs w:val="28"/>
        </w:rPr>
        <w:t xml:space="preserve"> р. Грязная Рудка</w:t>
      </w:r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Севрючий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Ореховский</w:t>
      </w:r>
      <w:r w:rsidRPr="000C6E08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  <w:r w:rsidR="00773118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>Протяженность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рек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в границах</w:t>
      </w:r>
      <w:r w:rsidR="005D0D6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данного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муниципального образования</w:t>
      </w:r>
      <w:r w:rsidR="005D0D6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>составляет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: р. Усожа – </w:t>
      </w:r>
      <w:r w:rsidRPr="00E839A2">
        <w:rPr>
          <w:rFonts w:ascii="Times New Roman" w:eastAsia="Calibri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2,2 </w:t>
      </w:r>
      <w:r w:rsidRPr="00E839A2">
        <w:rPr>
          <w:rFonts w:ascii="Times New Roman" w:eastAsia="Calibri" w:hAnsi="Times New Roman" w:cs="Times New Roman"/>
          <w:color w:val="000000"/>
          <w:sz w:val="28"/>
          <w:szCs w:val="28"/>
        </w:rPr>
        <w:t>км</w:t>
      </w:r>
      <w:r w:rsidRPr="00FF74F1">
        <w:rPr>
          <w:rFonts w:ascii="Times New Roman" w:eastAsia="Calibri" w:hAnsi="Times New Roman" w:cs="Times New Roman"/>
          <w:color w:val="000000"/>
          <w:sz w:val="28"/>
          <w:szCs w:val="28"/>
        </w:rPr>
        <w:t>, р.</w:t>
      </w:r>
      <w:r w:rsidR="00773118">
        <w:rPr>
          <w:rFonts w:ascii="Times New Roman" w:eastAsia="Calibri" w:hAnsi="Times New Roman" w:cs="Times New Roman"/>
          <w:color w:val="000000"/>
          <w:sz w:val="28"/>
          <w:szCs w:val="28"/>
        </w:rPr>
        <w:t> </w:t>
      </w:r>
      <w:proofErr w:type="spellStart"/>
      <w:r w:rsidRPr="00FF74F1">
        <w:rPr>
          <w:rFonts w:ascii="Times New Roman" w:eastAsia="Calibri" w:hAnsi="Times New Roman" w:cs="Times New Roman"/>
          <w:color w:val="000000"/>
          <w:sz w:val="28"/>
          <w:szCs w:val="28"/>
        </w:rPr>
        <w:t>Халчи</w:t>
      </w:r>
      <w:proofErr w:type="spellEnd"/>
      <w:r w:rsidRPr="00FF74F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– 13,3 км</w:t>
      </w:r>
      <w:r w:rsidRPr="007A055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р. Руда – 25,1 км, </w:t>
      </w:r>
      <w:r w:rsidRPr="007A0552">
        <w:rPr>
          <w:rFonts w:ascii="Times New Roman" w:hAnsi="Times New Roman" w:cs="Times New Roman"/>
          <w:sz w:val="28"/>
          <w:szCs w:val="28"/>
        </w:rPr>
        <w:t>р</w:t>
      </w:r>
      <w:r w:rsidRPr="0034011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4,8 км</w:t>
      </w:r>
      <w:r w:rsidRPr="00340111">
        <w:rPr>
          <w:rFonts w:ascii="Times New Roman" w:hAnsi="Times New Roman" w:cs="Times New Roman"/>
          <w:sz w:val="28"/>
          <w:szCs w:val="28"/>
        </w:rPr>
        <w:t>, р. 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6,9 км и</w:t>
      </w:r>
      <w:r w:rsidRPr="00340111">
        <w:rPr>
          <w:rFonts w:ascii="Times New Roman" w:hAnsi="Times New Roman" w:cs="Times New Roman"/>
          <w:sz w:val="28"/>
          <w:szCs w:val="28"/>
        </w:rPr>
        <w:t xml:space="preserve"> р. Грязная Рудка</w:t>
      </w:r>
      <w:r>
        <w:rPr>
          <w:rFonts w:ascii="Times New Roman" w:hAnsi="Times New Roman" w:cs="Times New Roman"/>
          <w:sz w:val="28"/>
          <w:szCs w:val="28"/>
        </w:rPr>
        <w:t xml:space="preserve"> – 4,2 к</w:t>
      </w:r>
      <w:r w:rsidRPr="000C6E08">
        <w:rPr>
          <w:rFonts w:ascii="Times New Roman" w:hAnsi="Times New Roman" w:cs="Times New Roman"/>
          <w:sz w:val="28"/>
          <w:szCs w:val="28"/>
        </w:rPr>
        <w:t>м</w:t>
      </w:r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 – 2,3 км,</w:t>
      </w:r>
      <w:r w:rsidR="0077311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Ореховский</w:t>
      </w:r>
      <w:r w:rsidR="00773118">
        <w:rPr>
          <w:rFonts w:ascii="Times New Roman" w:hAnsi="Times New Roman" w:cs="Times New Roman"/>
          <w:sz w:val="28"/>
          <w:szCs w:val="28"/>
        </w:rPr>
        <w:t xml:space="preserve"> – 5,8 км,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Севрючий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 – 1,2 км</w:t>
      </w:r>
      <w:r w:rsidRPr="000C6E08">
        <w:rPr>
          <w:rFonts w:ascii="Times New Roman" w:eastAsia="Calibri" w:hAnsi="Times New Roman" w:cs="Times New Roman"/>
          <w:color w:val="000000"/>
          <w:sz w:val="28"/>
          <w:szCs w:val="28"/>
        </w:rPr>
        <w:t>.</w:t>
      </w:r>
    </w:p>
    <w:p w14:paraId="567E71CB" w14:textId="6D51B7FE" w:rsidR="0091662B" w:rsidRPr="0059790B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16138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соответствии со статьей 65 Водного кодекса Российской Федерации ширина водоохранной зон</w:t>
      </w:r>
      <w:r w:rsidRPr="00E839A2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ы р. Усожа – 200</w:t>
      </w:r>
      <w:r w:rsidRPr="00E839A2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м</w:t>
      </w:r>
      <w:r w:rsidRPr="0059790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, р. </w:t>
      </w:r>
      <w:proofErr w:type="spellStart"/>
      <w:r w:rsidRPr="0059790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Халчи</w:t>
      </w:r>
      <w:proofErr w:type="spellEnd"/>
      <w:r w:rsidRPr="0059790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, р. Руда, </w:t>
      </w:r>
      <w:r w:rsidRPr="0059790B">
        <w:rPr>
          <w:rFonts w:ascii="Times New Roman" w:hAnsi="Times New Roman" w:cs="Times New Roman"/>
          <w:sz w:val="28"/>
          <w:szCs w:val="28"/>
        </w:rPr>
        <w:t>р. </w:t>
      </w:r>
      <w:proofErr w:type="spellStart"/>
      <w:r w:rsidRPr="0059790B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59790B">
        <w:rPr>
          <w:rFonts w:ascii="Times New Roman" w:hAnsi="Times New Roman" w:cs="Times New Roman"/>
          <w:sz w:val="28"/>
          <w:szCs w:val="28"/>
        </w:rPr>
        <w:t xml:space="preserve"> и р. Грязная Рудка</w:t>
      </w:r>
      <w:r w:rsidRPr="0059790B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– 100 м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7A0552">
        <w:rPr>
          <w:rFonts w:ascii="Times New Roman" w:hAnsi="Times New Roman" w:cs="Times New Roman"/>
          <w:sz w:val="28"/>
          <w:szCs w:val="28"/>
        </w:rPr>
        <w:t>р</w:t>
      </w:r>
      <w:r w:rsidRPr="0034011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40111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Ореховский</w:t>
      </w:r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Севрюческий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50 м.</w:t>
      </w:r>
    </w:p>
    <w:p w14:paraId="2B975FF3" w14:textId="77777777" w:rsidR="00917D08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17D08">
        <w:rPr>
          <w:rFonts w:ascii="Times New Roman" w:eastAsia="Calibri" w:hAnsi="Times New Roman" w:cs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14:paraId="4C4B0993" w14:textId="77777777" w:rsidR="00917D08" w:rsidRPr="00917D08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17D08">
        <w:rPr>
          <w:rFonts w:ascii="Times New Roman" w:eastAsia="Calibri" w:hAnsi="Times New Roman" w:cs="Times New Roman"/>
          <w:sz w:val="28"/>
          <w:szCs w:val="28"/>
        </w:rPr>
        <w:t>Ограничения хозяйственной и иной деятельности, действующие в границах водоохранных зон установлены в части 15 статьи 65 Водного кодекса Российской Федерации.</w:t>
      </w:r>
    </w:p>
    <w:p w14:paraId="75BB39B8" w14:textId="77777777" w:rsidR="00917D08" w:rsidRPr="00917D08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17D08">
        <w:rPr>
          <w:rFonts w:ascii="Times New Roman" w:eastAsia="Calibri" w:hAnsi="Times New Roman" w:cs="Times New Roman"/>
          <w:sz w:val="28"/>
          <w:szCs w:val="28"/>
        </w:rPr>
        <w:t>Виды деятельности, допустимые в границах водоохранных зон регулируются положениями части 16 статьи 65 Водного кодекса Российской Федерации.</w:t>
      </w:r>
    </w:p>
    <w:p w14:paraId="2AA24892" w14:textId="77777777" w:rsidR="00917D08" w:rsidRPr="00917D08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17D08">
        <w:rPr>
          <w:rFonts w:ascii="Times New Roman" w:eastAsia="Calibri" w:hAnsi="Times New Roman" w:cs="Times New Roman"/>
          <w:sz w:val="28"/>
          <w:szCs w:val="28"/>
        </w:rPr>
        <w:lastRenderedPageBreak/>
        <w:t>В пределах водоохранных зон выделяются прибрежные защитные полосы с дополнительными ограничениями, порядок использования которых установлен частью 17 статьи 65 Водного кодекса Российской Федерации.</w:t>
      </w:r>
    </w:p>
    <w:p w14:paraId="2EC6E547" w14:textId="77777777" w:rsidR="00917D08" w:rsidRPr="00917D08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17D08">
        <w:rPr>
          <w:rFonts w:ascii="Times New Roman" w:eastAsia="Calibri" w:hAnsi="Times New Roman" w:cs="Times New Roman"/>
          <w:sz w:val="28"/>
          <w:szCs w:val="28"/>
        </w:rPr>
        <w:t>Установление границ водоохранных зон и границ прибрежных защитных полос водных объектов, включая обозначение на местности посредством специальных информационных знаков на территориях, используемых для рекреационных целей (туризма, физической культуры и спорта, организации отдыха и укрепления здоровья граждан, в том числе организации отдыха детей и их оздоровления), осуществляется в порядке, установленном Правительством Российской Федерации.</w:t>
      </w:r>
    </w:p>
    <w:p w14:paraId="2C7B12AA" w14:textId="256A24A0" w:rsidR="00917D08" w:rsidRPr="00161385" w:rsidRDefault="00917D08" w:rsidP="00917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6138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161385">
        <w:rPr>
          <w:rFonts w:ascii="Times New Roman" w:eastAsia="Calibri" w:hAnsi="Times New Roman" w:cs="Times New Roman"/>
          <w:sz w:val="28"/>
          <w:szCs w:val="28"/>
        </w:rPr>
        <w:t xml:space="preserve">полоса земли вдоль береговой линии </w:t>
      </w:r>
      <w:r w:rsidRPr="00E839A2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р. </w:t>
      </w:r>
      <w:r w:rsidRPr="0063236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Усожа, р. </w:t>
      </w:r>
      <w:proofErr w:type="spellStart"/>
      <w:r w:rsidRPr="0063236E">
        <w:rPr>
          <w:rFonts w:ascii="Times New Roman" w:eastAsia="Calibri" w:hAnsi="Times New Roman" w:cs="Times New Roman"/>
          <w:color w:val="000000"/>
          <w:sz w:val="28"/>
          <w:szCs w:val="28"/>
        </w:rPr>
        <w:t>Халчи</w:t>
      </w:r>
      <w:proofErr w:type="spellEnd"/>
      <w:r w:rsidRPr="0063236E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р. Руда, </w:t>
      </w:r>
      <w:r w:rsidRPr="0063236E">
        <w:rPr>
          <w:rFonts w:ascii="Times New Roman" w:hAnsi="Times New Roman" w:cs="Times New Roman"/>
          <w:sz w:val="28"/>
          <w:szCs w:val="28"/>
        </w:rPr>
        <w:t>р. </w:t>
      </w:r>
      <w:proofErr w:type="spellStart"/>
      <w:r w:rsidRPr="0063236E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Pr="0063236E">
        <w:rPr>
          <w:rFonts w:ascii="Times New Roman" w:hAnsi="Times New Roman" w:cs="Times New Roman"/>
          <w:sz w:val="28"/>
          <w:szCs w:val="28"/>
        </w:rPr>
        <w:t xml:space="preserve"> и р. Грязная Рудка</w:t>
      </w:r>
      <w:r w:rsidRPr="0063236E">
        <w:rPr>
          <w:rFonts w:ascii="Times New Roman" w:eastAsia="Calibri" w:hAnsi="Times New Roman" w:cs="Times New Roman"/>
          <w:sz w:val="28"/>
          <w:szCs w:val="28"/>
        </w:rPr>
        <w:t xml:space="preserve"> шириной 20 м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63236E">
        <w:rPr>
          <w:rFonts w:ascii="Times New Roman" w:hAnsi="Times New Roman" w:cs="Times New Roman"/>
          <w:sz w:val="28"/>
          <w:szCs w:val="28"/>
        </w:rPr>
        <w:t>р. </w:t>
      </w:r>
      <w:proofErr w:type="spellStart"/>
      <w:r w:rsidRPr="0063236E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Севрючий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773118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773118">
        <w:rPr>
          <w:rFonts w:ascii="Times New Roman" w:hAnsi="Times New Roman" w:cs="Times New Roman"/>
          <w:sz w:val="28"/>
          <w:szCs w:val="28"/>
        </w:rPr>
        <w:t>. Ореховский</w:t>
      </w:r>
      <w:r>
        <w:rPr>
          <w:rFonts w:ascii="Times New Roman" w:hAnsi="Times New Roman" w:cs="Times New Roman"/>
          <w:sz w:val="28"/>
          <w:szCs w:val="28"/>
        </w:rPr>
        <w:t xml:space="preserve"> 5 м</w:t>
      </w:r>
      <w:r w:rsidRPr="0063236E">
        <w:rPr>
          <w:rFonts w:ascii="Times New Roman" w:eastAsia="Calibri" w:hAnsi="Times New Roman" w:cs="Times New Roman"/>
          <w:sz w:val="28"/>
          <w:szCs w:val="28"/>
        </w:rPr>
        <w:t xml:space="preserve"> (береговая</w:t>
      </w:r>
      <w:r w:rsidRPr="00161385">
        <w:rPr>
          <w:rFonts w:ascii="Times New Roman" w:eastAsia="Calibri" w:hAnsi="Times New Roman" w:cs="Times New Roman"/>
          <w:sz w:val="28"/>
          <w:szCs w:val="28"/>
        </w:rPr>
        <w:t xml:space="preserve"> полоса) предназначается для общего пользования. </w:t>
      </w:r>
    </w:p>
    <w:p w14:paraId="1CD7F786" w14:textId="77777777" w:rsidR="003D115A" w:rsidRPr="003D115A" w:rsidRDefault="003D115A" w:rsidP="003D11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115A">
        <w:rPr>
          <w:rFonts w:ascii="Times New Roman" w:eastAsia="Calibri" w:hAnsi="Times New Roman" w:cs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243F98E3" w14:textId="77777777" w:rsidR="003D115A" w:rsidRDefault="003D115A" w:rsidP="003D11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D115A">
        <w:rPr>
          <w:rFonts w:ascii="Times New Roman" w:eastAsia="Calibri" w:hAnsi="Times New Roman" w:cs="Times New Roman"/>
          <w:sz w:val="28"/>
          <w:szCs w:val="28"/>
        </w:rPr>
        <w:t>В настоящее время в Единый государственный реестр недвижимости внесены сведения:</w:t>
      </w:r>
    </w:p>
    <w:p w14:paraId="69C16418" w14:textId="78574FFF" w:rsidR="0033202D" w:rsidRDefault="0033202D" w:rsidP="003320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3202D">
        <w:rPr>
          <w:rFonts w:ascii="Times New Roman" w:eastAsia="Calibri" w:hAnsi="Times New Roman" w:cs="Times New Roman"/>
          <w:sz w:val="28"/>
          <w:szCs w:val="28"/>
        </w:rPr>
        <w:t>о водоохранной зоне с реестровым номером – 46:00-6.619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3202D">
        <w:rPr>
          <w:rFonts w:ascii="Times New Roman" w:eastAsia="Calibri" w:hAnsi="Times New Roman" w:cs="Times New Roman"/>
          <w:sz w:val="28"/>
          <w:szCs w:val="28"/>
        </w:rPr>
        <w:t>и о прибрежной защитной полосе с реестровым номером – 46:00-6.617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3202D">
        <w:rPr>
          <w:rFonts w:ascii="Times New Roman" w:eastAsia="Calibri" w:hAnsi="Times New Roman" w:cs="Times New Roman"/>
          <w:sz w:val="28"/>
          <w:szCs w:val="28"/>
        </w:rPr>
        <w:t>р. </w:t>
      </w:r>
      <w:r>
        <w:rPr>
          <w:rFonts w:ascii="Times New Roman" w:eastAsia="Calibri" w:hAnsi="Times New Roman" w:cs="Times New Roman"/>
          <w:sz w:val="28"/>
          <w:szCs w:val="28"/>
        </w:rPr>
        <w:t>Усожа</w:t>
      </w: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. Таким образом в населенных </w:t>
      </w:r>
      <w:r>
        <w:rPr>
          <w:rFonts w:ascii="Times New Roman" w:eastAsia="Calibri" w:hAnsi="Times New Roman" w:cs="Times New Roman"/>
          <w:sz w:val="28"/>
          <w:szCs w:val="28"/>
        </w:rPr>
        <w:t>п. Озеровка, с. Солдатское, х.</w:t>
      </w:r>
      <w:r w:rsidR="00185599">
        <w:rPr>
          <w:rFonts w:ascii="Times New Roman" w:eastAsia="Calibri" w:hAnsi="Times New Roman" w:cs="Times New Roman"/>
          <w:sz w:val="28"/>
          <w:szCs w:val="28"/>
          <w:lang w:val="en-US"/>
        </w:rPr>
        <w:t> </w:t>
      </w:r>
      <w:r>
        <w:rPr>
          <w:rFonts w:ascii="Times New Roman" w:eastAsia="Calibri" w:hAnsi="Times New Roman" w:cs="Times New Roman"/>
          <w:sz w:val="28"/>
          <w:szCs w:val="28"/>
        </w:rPr>
        <w:t>Хохловка, х. Соловьевка, с. 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Шахово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, д. 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Болонино</w:t>
      </w:r>
      <w:proofErr w:type="spellEnd"/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 необходимо предусмотреть выполнение мероприятий в соответствии с пунктом 16 ст. 65 Водного кодекса Российской Федерации.</w:t>
      </w:r>
    </w:p>
    <w:p w14:paraId="6F3781D5" w14:textId="77777777" w:rsidR="0033202D" w:rsidRPr="0033202D" w:rsidRDefault="0033202D" w:rsidP="003320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2B9C2B5A" w14:textId="77777777" w:rsidR="0033202D" w:rsidRPr="0033202D" w:rsidRDefault="0033202D" w:rsidP="003320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33202D">
        <w:rPr>
          <w:rFonts w:ascii="Times New Roman" w:eastAsia="Calibri" w:hAnsi="Times New Roman" w:cs="Times New Roman"/>
          <w:b/>
          <w:bCs/>
          <w:sz w:val="28"/>
          <w:szCs w:val="28"/>
        </w:rPr>
        <w:t>Проектные предложения</w:t>
      </w:r>
    </w:p>
    <w:p w14:paraId="2137D2EB" w14:textId="77777777" w:rsidR="0033202D" w:rsidRPr="0033202D" w:rsidRDefault="0033202D" w:rsidP="003320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DCBB4B8" w14:textId="28D162F4" w:rsidR="00F76A2D" w:rsidRPr="00BD47FB" w:rsidRDefault="0033202D" w:rsidP="001855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В целях рационального природоохранного использования территории </w:t>
      </w:r>
      <w:r w:rsidR="00F76A2D" w:rsidRPr="00917D08">
        <w:rPr>
          <w:rFonts w:ascii="Times New Roman" w:hAnsi="Times New Roman" w:cs="Times New Roman"/>
          <w:bCs/>
          <w:sz w:val="28"/>
          <w:szCs w:val="28"/>
        </w:rPr>
        <w:t xml:space="preserve">муниципального образования </w:t>
      </w:r>
      <w:r w:rsidR="00F76A2D"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>«</w:t>
      </w:r>
      <w:r w:rsidR="00F76A2D">
        <w:rPr>
          <w:rFonts w:ascii="Times New Roman" w:eastAsia="Calibri" w:hAnsi="Times New Roman" w:cs="Times New Roman"/>
          <w:color w:val="000000"/>
          <w:sz w:val="28"/>
          <w:szCs w:val="28"/>
        </w:rPr>
        <w:t>Солдатский</w:t>
      </w:r>
      <w:r w:rsidR="00F76A2D" w:rsidRPr="00161385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сельсовет» Фатежского</w:t>
      </w:r>
      <w:r w:rsidR="00F76A2D" w:rsidRPr="001613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="00F76A2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76A2D" w:rsidRPr="00917D08">
        <w:rPr>
          <w:rFonts w:ascii="Times New Roman" w:hAnsi="Times New Roman" w:cs="Times New Roman"/>
          <w:bCs/>
          <w:sz w:val="28"/>
          <w:szCs w:val="28"/>
        </w:rPr>
        <w:t xml:space="preserve">Курской области </w:t>
      </w: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следует установить границы водоохранной зоны и прибрежной защитной полосы </w:t>
      </w:r>
      <w:r w:rsidR="00F76A2D" w:rsidRPr="00F76A2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р. </w:t>
      </w:r>
      <w:proofErr w:type="spellStart"/>
      <w:r w:rsidR="00F76A2D" w:rsidRPr="00F76A2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Халчи</w:t>
      </w:r>
      <w:proofErr w:type="spellEnd"/>
      <w:r w:rsidR="00F76A2D" w:rsidRPr="00F76A2D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, р. Руда, </w:t>
      </w:r>
      <w:r w:rsidR="00F76A2D" w:rsidRPr="00F76A2D">
        <w:rPr>
          <w:rFonts w:ascii="Times New Roman" w:hAnsi="Times New Roman" w:cs="Times New Roman"/>
          <w:sz w:val="28"/>
          <w:szCs w:val="28"/>
        </w:rPr>
        <w:t>р.</w:t>
      </w:r>
      <w:r w:rsidR="00185599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spellStart"/>
      <w:r w:rsidR="00F76A2D" w:rsidRPr="00F76A2D">
        <w:rPr>
          <w:rFonts w:ascii="Times New Roman" w:hAnsi="Times New Roman" w:cs="Times New Roman"/>
          <w:sz w:val="28"/>
          <w:szCs w:val="28"/>
        </w:rPr>
        <w:t>Журавчик</w:t>
      </w:r>
      <w:proofErr w:type="spellEnd"/>
      <w:r w:rsidR="00F76A2D" w:rsidRPr="00F76A2D">
        <w:rPr>
          <w:rFonts w:ascii="Times New Roman" w:hAnsi="Times New Roman" w:cs="Times New Roman"/>
          <w:sz w:val="28"/>
          <w:szCs w:val="28"/>
        </w:rPr>
        <w:t xml:space="preserve">, </w:t>
      </w:r>
      <w:r w:rsidR="00F76A2D">
        <w:rPr>
          <w:rFonts w:ascii="Times New Roman" w:hAnsi="Times New Roman" w:cs="Times New Roman"/>
          <w:sz w:val="28"/>
          <w:szCs w:val="28"/>
        </w:rPr>
        <w:t xml:space="preserve">р. </w:t>
      </w:r>
      <w:proofErr w:type="spellStart"/>
      <w:r w:rsidR="00F76A2D">
        <w:rPr>
          <w:rFonts w:ascii="Times New Roman" w:hAnsi="Times New Roman" w:cs="Times New Roman"/>
          <w:sz w:val="28"/>
          <w:szCs w:val="28"/>
        </w:rPr>
        <w:t>Радубежский</w:t>
      </w:r>
      <w:proofErr w:type="spellEnd"/>
      <w:r w:rsidR="00F76A2D">
        <w:rPr>
          <w:rFonts w:ascii="Times New Roman" w:hAnsi="Times New Roman" w:cs="Times New Roman"/>
          <w:sz w:val="28"/>
          <w:szCs w:val="28"/>
        </w:rPr>
        <w:t xml:space="preserve">, </w:t>
      </w:r>
      <w:r w:rsidR="00F76A2D" w:rsidRPr="00F76A2D">
        <w:rPr>
          <w:rFonts w:ascii="Times New Roman" w:hAnsi="Times New Roman" w:cs="Times New Roman"/>
          <w:sz w:val="28"/>
          <w:szCs w:val="28"/>
        </w:rPr>
        <w:t>р. </w:t>
      </w:r>
      <w:proofErr w:type="spellStart"/>
      <w:r w:rsidR="00F76A2D" w:rsidRPr="00F76A2D">
        <w:rPr>
          <w:rFonts w:ascii="Times New Roman" w:hAnsi="Times New Roman" w:cs="Times New Roman"/>
          <w:sz w:val="28"/>
          <w:szCs w:val="28"/>
        </w:rPr>
        <w:t>Никовец</w:t>
      </w:r>
      <w:proofErr w:type="spellEnd"/>
      <w:r w:rsidR="00F76A2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F76A2D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F76A2D">
        <w:rPr>
          <w:rFonts w:ascii="Times New Roman" w:hAnsi="Times New Roman" w:cs="Times New Roman"/>
          <w:sz w:val="28"/>
          <w:szCs w:val="28"/>
        </w:rPr>
        <w:t xml:space="preserve">. Ореховский и </w:t>
      </w:r>
      <w:r w:rsidR="00F76A2D" w:rsidRPr="00F76A2D">
        <w:rPr>
          <w:rFonts w:ascii="Times New Roman" w:hAnsi="Times New Roman" w:cs="Times New Roman"/>
          <w:sz w:val="28"/>
          <w:szCs w:val="28"/>
        </w:rPr>
        <w:t>р. Грязная Рудка</w:t>
      </w:r>
      <w:r w:rsidR="0018559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185599">
        <w:rPr>
          <w:rFonts w:ascii="Times New Roman" w:hAnsi="Times New Roman" w:cs="Times New Roman"/>
          <w:sz w:val="28"/>
          <w:szCs w:val="28"/>
        </w:rPr>
        <w:t>руч</w:t>
      </w:r>
      <w:proofErr w:type="spellEnd"/>
      <w:r w:rsidR="0018559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185599">
        <w:rPr>
          <w:rFonts w:ascii="Times New Roman" w:hAnsi="Times New Roman" w:cs="Times New Roman"/>
          <w:sz w:val="28"/>
          <w:szCs w:val="28"/>
        </w:rPr>
        <w:t>Севрючий</w:t>
      </w:r>
      <w:proofErr w:type="spellEnd"/>
      <w:r w:rsidRPr="0033202D">
        <w:rPr>
          <w:rFonts w:ascii="Times New Roman" w:eastAsia="Calibri" w:hAnsi="Times New Roman" w:cs="Times New Roman"/>
          <w:sz w:val="28"/>
          <w:szCs w:val="28"/>
        </w:rPr>
        <w:t>.</w:t>
      </w:r>
      <w:r w:rsidR="00F76A2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3202D">
        <w:rPr>
          <w:rFonts w:ascii="Times New Roman" w:eastAsia="Calibri" w:hAnsi="Times New Roman" w:cs="Times New Roman"/>
          <w:sz w:val="28"/>
          <w:szCs w:val="28"/>
        </w:rPr>
        <w:t>Также в населенн</w:t>
      </w:r>
      <w:r w:rsidR="00185599">
        <w:rPr>
          <w:rFonts w:ascii="Times New Roman" w:eastAsia="Calibri" w:hAnsi="Times New Roman" w:cs="Times New Roman"/>
          <w:sz w:val="28"/>
          <w:szCs w:val="28"/>
        </w:rPr>
        <w:t>ых</w:t>
      </w: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 пункт</w:t>
      </w:r>
      <w:r w:rsidR="00185599">
        <w:rPr>
          <w:rFonts w:ascii="Times New Roman" w:eastAsia="Calibri" w:hAnsi="Times New Roman" w:cs="Times New Roman"/>
          <w:sz w:val="28"/>
          <w:szCs w:val="28"/>
        </w:rPr>
        <w:t>ах</w:t>
      </w: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BD47FB" w:rsidRPr="000B0779">
        <w:rPr>
          <w:rFonts w:ascii="Times New Roman" w:hAnsi="Times New Roman" w:cs="Times New Roman"/>
          <w:sz w:val="28"/>
          <w:szCs w:val="28"/>
        </w:rPr>
        <w:t>с. Солдатское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</w:t>
      </w:r>
      <w:r w:rsidR="00185599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Шаншинка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Шахово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п. Озеровка</w:t>
      </w:r>
      <w:r w:rsidR="00BD47FB">
        <w:rPr>
          <w:rFonts w:ascii="Times New Roman" w:hAnsi="Times New Roman" w:cs="Times New Roman"/>
          <w:sz w:val="28"/>
          <w:szCs w:val="28"/>
        </w:rPr>
        <w:t xml:space="preserve">, х. </w:t>
      </w:r>
      <w:proofErr w:type="spellStart"/>
      <w:r w:rsidR="00BD47FB">
        <w:rPr>
          <w:rFonts w:ascii="Times New Roman" w:hAnsi="Times New Roman" w:cs="Times New Roman"/>
          <w:sz w:val="28"/>
          <w:szCs w:val="28"/>
        </w:rPr>
        <w:t>Соловьвка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х.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Черякино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х.</w:t>
      </w:r>
      <w:r w:rsidR="00185599">
        <w:rPr>
          <w:rFonts w:ascii="Times New Roman" w:hAnsi="Times New Roman" w:cs="Times New Roman"/>
          <w:sz w:val="28"/>
          <w:szCs w:val="28"/>
        </w:rPr>
        <w:t> </w:t>
      </w:r>
      <w:r w:rsidR="00BD47FB" w:rsidRPr="000B0779">
        <w:rPr>
          <w:rFonts w:ascii="Times New Roman" w:hAnsi="Times New Roman" w:cs="Times New Roman"/>
          <w:sz w:val="28"/>
          <w:szCs w:val="28"/>
        </w:rPr>
        <w:t>Хохловка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Болонино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х.</w:t>
      </w:r>
      <w:r w:rsidR="00185599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BD47FB" w:rsidRPr="000B0779">
        <w:rPr>
          <w:rFonts w:ascii="Times New Roman" w:hAnsi="Times New Roman" w:cs="Times New Roman"/>
          <w:sz w:val="28"/>
          <w:szCs w:val="28"/>
        </w:rPr>
        <w:t>Веселый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Бунино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Шуклино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х. Морозов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</w:t>
      </w:r>
      <w:r w:rsidR="00BD47FB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Поздняково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с. 1-е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Гнездилово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с. 2-е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Гнездилово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Подымовка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</w:t>
      </w:r>
      <w:r w:rsidR="00BD47FB">
        <w:rPr>
          <w:rFonts w:ascii="Times New Roman" w:hAnsi="Times New Roman" w:cs="Times New Roman"/>
          <w:sz w:val="28"/>
          <w:szCs w:val="28"/>
        </w:rPr>
        <w:t> </w:t>
      </w:r>
      <w:r w:rsidR="00BD47FB" w:rsidRPr="000B0779">
        <w:rPr>
          <w:rFonts w:ascii="Times New Roman" w:hAnsi="Times New Roman" w:cs="Times New Roman"/>
          <w:sz w:val="28"/>
          <w:szCs w:val="28"/>
        </w:rPr>
        <w:t>Суходол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Нижние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Халчи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с. Верхние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Халч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 Любимовка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 Рудка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</w:t>
      </w:r>
      <w:r w:rsidR="00BD47FB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Репринка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д. </w:t>
      </w:r>
      <w:proofErr w:type="spellStart"/>
      <w:r w:rsidR="00BD47FB">
        <w:rPr>
          <w:rFonts w:ascii="Times New Roman" w:hAnsi="Times New Roman" w:cs="Times New Roman"/>
          <w:sz w:val="28"/>
          <w:szCs w:val="28"/>
        </w:rPr>
        <w:t>Алисово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х. Прелестный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Кофановка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п. Пробуждение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п.</w:t>
      </w:r>
      <w:r w:rsidR="00BD47FB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Ребендер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х. Новая Жизнь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>д. Костина</w:t>
      </w:r>
      <w:r w:rsidR="00BD47FB">
        <w:rPr>
          <w:rFonts w:ascii="Times New Roman" w:hAnsi="Times New Roman" w:cs="Times New Roman"/>
          <w:sz w:val="28"/>
          <w:szCs w:val="28"/>
        </w:rPr>
        <w:t xml:space="preserve">, </w:t>
      </w:r>
      <w:r w:rsidR="00BD47FB" w:rsidRPr="000B0779">
        <w:rPr>
          <w:rFonts w:ascii="Times New Roman" w:hAnsi="Times New Roman" w:cs="Times New Roman"/>
          <w:sz w:val="28"/>
          <w:szCs w:val="28"/>
        </w:rPr>
        <w:t xml:space="preserve">д. </w:t>
      </w:r>
      <w:proofErr w:type="spellStart"/>
      <w:r w:rsidR="00BD47FB" w:rsidRPr="000B0779">
        <w:rPr>
          <w:rFonts w:ascii="Times New Roman" w:hAnsi="Times New Roman" w:cs="Times New Roman"/>
          <w:sz w:val="28"/>
          <w:szCs w:val="28"/>
        </w:rPr>
        <w:t>Бригадирово</w:t>
      </w:r>
      <w:proofErr w:type="spellEnd"/>
      <w:r w:rsidR="00BD47FB">
        <w:rPr>
          <w:rFonts w:ascii="Times New Roman" w:hAnsi="Times New Roman" w:cs="Times New Roman"/>
          <w:sz w:val="28"/>
          <w:szCs w:val="28"/>
        </w:rPr>
        <w:t xml:space="preserve"> и </w:t>
      </w:r>
      <w:r w:rsidR="00BD47FB" w:rsidRPr="000B0779">
        <w:rPr>
          <w:rFonts w:ascii="Times New Roman" w:hAnsi="Times New Roman" w:cs="Times New Roman"/>
          <w:sz w:val="28"/>
          <w:szCs w:val="28"/>
        </w:rPr>
        <w:t>п. Красивый</w:t>
      </w:r>
      <w:r w:rsidRPr="0033202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33202D">
        <w:rPr>
          <w:rFonts w:ascii="Times New Roman" w:eastAsia="Calibri" w:hAnsi="Times New Roman" w:cs="Times New Roman"/>
          <w:sz w:val="28"/>
          <w:szCs w:val="28"/>
        </w:rPr>
        <w:lastRenderedPageBreak/>
        <w:t>необходимо предусмотреть выполнение мероприятий в</w:t>
      </w:r>
      <w:r w:rsidR="00F76A2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76A2D" w:rsidRPr="00F76A2D">
        <w:rPr>
          <w:rFonts w:ascii="Times New Roman" w:eastAsia="Calibri" w:hAnsi="Times New Roman" w:cs="Times New Roman"/>
          <w:sz w:val="28"/>
          <w:szCs w:val="28"/>
        </w:rPr>
        <w:t>соответствии с пунктом 16 ст. 65 Водного кодекса Российской Федерации.</w:t>
      </w:r>
    </w:p>
    <w:p w14:paraId="5E6487A8" w14:textId="77777777" w:rsidR="00917D08" w:rsidRPr="00917D08" w:rsidRDefault="00917D08" w:rsidP="0018559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0FF4B57" w14:textId="77777777" w:rsidR="00915548" w:rsidRPr="00915548" w:rsidRDefault="00915548" w:rsidP="005D0D6D">
      <w:pPr>
        <w:spacing w:after="0" w:line="259" w:lineRule="auto"/>
        <w:ind w:firstLine="708"/>
        <w:jc w:val="both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</w:pPr>
      <w:r w:rsidRPr="00915548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</w:rPr>
        <w:t>Предотвращение негативного воздействия вод и ликвидация его последствий</w:t>
      </w:r>
    </w:p>
    <w:p w14:paraId="3CFA27B1" w14:textId="77777777" w:rsidR="00915548" w:rsidRPr="00915548" w:rsidRDefault="00915548" w:rsidP="00915548">
      <w:pPr>
        <w:spacing w:after="0" w:line="259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</w:p>
    <w:p w14:paraId="63D17808" w14:textId="77777777" w:rsidR="00915548" w:rsidRPr="00915548" w:rsidRDefault="00915548" w:rsidP="00A053C7">
      <w:pPr>
        <w:spacing w:after="0" w:line="259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91554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В целях предотвращения негативного воздействия вод на определенные территории и объекты и ликвидации его последствий осуществляются мероприятия по предотвращению негативного воздействия вод и ликвидации его последствий в соответствии с частью 1 статьи 67.1 Водного кодекса Российской Федерации.  </w:t>
      </w:r>
    </w:p>
    <w:p w14:paraId="75F6B6BA" w14:textId="77777777" w:rsidR="00915548" w:rsidRPr="00915548" w:rsidRDefault="00915548" w:rsidP="00A053C7">
      <w:pPr>
        <w:spacing w:after="0" w:line="259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91554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91554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водоограждающих</w:t>
      </w:r>
      <w:proofErr w:type="spellEnd"/>
      <w:r w:rsidRPr="0091554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 законодательством 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1D72E6DF" w14:textId="070F9744" w:rsidR="00915548" w:rsidRDefault="00915548" w:rsidP="00A053C7">
      <w:pPr>
        <w:spacing w:after="0" w:line="259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915548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установленном земельным законодательством и гражданским законодательством.»;</w:t>
      </w:r>
      <w:bookmarkStart w:id="55" w:name="_Hlk192233983"/>
      <w:bookmarkEnd w:id="54"/>
    </w:p>
    <w:p w14:paraId="0F88860B" w14:textId="30508E61" w:rsidR="0091662B" w:rsidRPr="00915548" w:rsidRDefault="0091662B" w:rsidP="00915548">
      <w:pPr>
        <w:spacing w:after="0" w:line="259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в подразделе 2.13.4 «</w:t>
      </w:r>
      <w:r w:rsidRPr="00BB6380">
        <w:rPr>
          <w:rFonts w:ascii="Times New Roman" w:hAnsi="Times New Roman" w:cs="Times New Roman"/>
          <w:sz w:val="28"/>
          <w:szCs w:val="28"/>
        </w:rPr>
        <w:t>Зоны санитарной охраны источников питьевого водоснабжения</w:t>
      </w:r>
      <w:r>
        <w:rPr>
          <w:rFonts w:ascii="Times New Roman" w:hAnsi="Times New Roman" w:cs="Times New Roman"/>
          <w:sz w:val="28"/>
          <w:szCs w:val="28"/>
        </w:rPr>
        <w:t>»:</w:t>
      </w:r>
    </w:p>
    <w:bookmarkEnd w:id="55"/>
    <w:p w14:paraId="038AFF15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слова «</w:t>
      </w:r>
      <w:r w:rsidRPr="00BB6380">
        <w:rPr>
          <w:rFonts w:ascii="Times New Roman" w:hAnsi="Times New Roman" w:cs="Times New Roman"/>
          <w:sz w:val="28"/>
          <w:szCs w:val="28"/>
        </w:rPr>
        <w:t>СНиП 2.04.02-84* «Водоснабжение. Наружные сети и сооружения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bookmarkStart w:id="56" w:name="_Hlk192234412"/>
      <w:r>
        <w:rPr>
          <w:rFonts w:ascii="Times New Roman" w:hAnsi="Times New Roman" w:cs="Times New Roman"/>
          <w:sz w:val="28"/>
          <w:szCs w:val="28"/>
        </w:rPr>
        <w:t>заменить словами «</w:t>
      </w:r>
      <w:bookmarkStart w:id="57" w:name="_Hlk192234371"/>
      <w:r w:rsidRPr="00BB6380">
        <w:rPr>
          <w:rFonts w:ascii="Times New Roman" w:hAnsi="Times New Roman" w:cs="Times New Roman"/>
          <w:sz w:val="28"/>
          <w:szCs w:val="28"/>
        </w:rPr>
        <w:t>СП 31.13330.2021 «СНиП 2.04.02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BB6380">
        <w:rPr>
          <w:rFonts w:ascii="Times New Roman" w:hAnsi="Times New Roman" w:cs="Times New Roman"/>
          <w:sz w:val="28"/>
          <w:szCs w:val="28"/>
        </w:rPr>
        <w:t>84* Водоснабжение. Наружные сети и сооружения»</w:t>
      </w:r>
      <w:bookmarkEnd w:id="57"/>
      <w:r w:rsidRPr="00BB6380">
        <w:rPr>
          <w:rFonts w:ascii="Times New Roman" w:hAnsi="Times New Roman" w:cs="Times New Roman"/>
          <w:sz w:val="28"/>
          <w:szCs w:val="28"/>
        </w:rPr>
        <w:t>;</w:t>
      </w:r>
      <w:bookmarkEnd w:id="56"/>
    </w:p>
    <w:p w14:paraId="06688D1E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8" w:name="_Hlk192234536"/>
      <w:r>
        <w:rPr>
          <w:rFonts w:ascii="Times New Roman" w:hAnsi="Times New Roman" w:cs="Times New Roman"/>
          <w:sz w:val="28"/>
          <w:szCs w:val="28"/>
        </w:rPr>
        <w:t>в абзаце пятом слова «</w:t>
      </w:r>
      <w:r w:rsidRPr="00BB6380">
        <w:rPr>
          <w:rFonts w:ascii="Times New Roman" w:hAnsi="Times New Roman" w:cs="Times New Roman"/>
          <w:sz w:val="28"/>
          <w:szCs w:val="28"/>
        </w:rPr>
        <w:t>СанПиН 2.1.4.1110-02 и СНиП 2.04.02-84*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BB6380">
        <w:rPr>
          <w:rFonts w:ascii="Times New Roman" w:hAnsi="Times New Roman" w:cs="Times New Roman"/>
          <w:sz w:val="28"/>
          <w:szCs w:val="28"/>
        </w:rPr>
        <w:t>СанПиН 2.1.4.1110-02 «Зоны санитарной охраны источников водоснабжения и водопроводов питьевого назначения»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BB6380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BB6380">
        <w:rPr>
          <w:rFonts w:ascii="Times New Roman" w:hAnsi="Times New Roman" w:cs="Times New Roman"/>
          <w:sz w:val="28"/>
          <w:szCs w:val="28"/>
        </w:rPr>
        <w:t>31.13330.2021 «СНиП 2.04.02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BB6380">
        <w:rPr>
          <w:rFonts w:ascii="Times New Roman" w:hAnsi="Times New Roman" w:cs="Times New Roman"/>
          <w:sz w:val="28"/>
          <w:szCs w:val="28"/>
        </w:rPr>
        <w:t>84* Водоснабжение. Наружные сети и сооружения»;</w:t>
      </w:r>
    </w:p>
    <w:p w14:paraId="73FA6C1F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59" w:name="_Hlk192234601"/>
      <w:bookmarkEnd w:id="58"/>
      <w:r>
        <w:rPr>
          <w:rFonts w:ascii="Times New Roman" w:hAnsi="Times New Roman" w:cs="Times New Roman"/>
          <w:sz w:val="28"/>
          <w:szCs w:val="28"/>
        </w:rPr>
        <w:t>абзац седьмой изложить в следующей редакции:</w:t>
      </w:r>
    </w:p>
    <w:p w14:paraId="6912D240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Pr="00BB6380">
        <w:rPr>
          <w:rFonts w:ascii="Times New Roman" w:hAnsi="Times New Roman" w:cs="Times New Roman"/>
          <w:sz w:val="28"/>
          <w:szCs w:val="28"/>
        </w:rPr>
        <w:t>Генеральным планом предлагается установить ЗСО для всех существующих и планируемых объектов и сетей водоснабжения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B6380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области. Все действующие объекты водоснабжения в обязательном порядке должны иметь проекты организации ЗСО. Размеры ЗСО должны устанавливаться в соответствии с СанПиН 2.1.4.1110-02 «Зоны санитарной охраны источников водоснабжения и водопроводов питьевого назначения» и СП 31.13330.2021 «СНиП 2.04.02-84* Водоснабжение. Наружные сети и сооружения».»;</w:t>
      </w:r>
    </w:p>
    <w:p w14:paraId="1218DE29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0" w:name="_Hlk192234726"/>
      <w:bookmarkEnd w:id="59"/>
      <w:r>
        <w:rPr>
          <w:rFonts w:ascii="Times New Roman" w:hAnsi="Times New Roman" w:cs="Times New Roman"/>
          <w:sz w:val="28"/>
          <w:szCs w:val="28"/>
        </w:rPr>
        <w:t>в абзаце десятом подраздела «</w:t>
      </w:r>
      <w:r w:rsidRPr="00BB6380">
        <w:rPr>
          <w:rFonts w:ascii="Times New Roman" w:hAnsi="Times New Roman" w:cs="Times New Roman"/>
          <w:sz w:val="28"/>
          <w:szCs w:val="28"/>
        </w:rPr>
        <w:t>Определение границ ЗСО водопроводных сооружений и водоводов</w:t>
      </w:r>
      <w:r>
        <w:rPr>
          <w:rFonts w:ascii="Times New Roman" w:hAnsi="Times New Roman" w:cs="Times New Roman"/>
          <w:sz w:val="28"/>
          <w:szCs w:val="28"/>
        </w:rPr>
        <w:t>» слова «</w:t>
      </w:r>
      <w:r w:rsidRPr="00BB6380">
        <w:rPr>
          <w:rFonts w:ascii="Times New Roman" w:hAnsi="Times New Roman" w:cs="Times New Roman"/>
          <w:sz w:val="28"/>
          <w:szCs w:val="28"/>
        </w:rPr>
        <w:t>СНиП 2.04.02-84* «Водоснабжение. Наружные сети и сооружения»</w:t>
      </w:r>
      <w:r>
        <w:rPr>
          <w:rFonts w:ascii="Times New Roman" w:hAnsi="Times New Roman" w:cs="Times New Roman"/>
          <w:sz w:val="28"/>
          <w:szCs w:val="28"/>
        </w:rPr>
        <w:t xml:space="preserve"> заменить словами «</w:t>
      </w:r>
      <w:r w:rsidRPr="00BB6380">
        <w:rPr>
          <w:rFonts w:ascii="Times New Roman" w:hAnsi="Times New Roman" w:cs="Times New Roman"/>
          <w:sz w:val="28"/>
          <w:szCs w:val="28"/>
        </w:rPr>
        <w:t>СП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BB6380">
        <w:rPr>
          <w:rFonts w:ascii="Times New Roman" w:hAnsi="Times New Roman" w:cs="Times New Roman"/>
          <w:sz w:val="28"/>
          <w:szCs w:val="28"/>
        </w:rPr>
        <w:t>31.13330.2021 «СНиП 2.04.02-84* Водоснабжение. Наружные сети и сооружения»;</w:t>
      </w:r>
    </w:p>
    <w:p w14:paraId="5F0F7680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1" w:name="_Hlk192234769"/>
      <w:bookmarkEnd w:id="60"/>
      <w:r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6F4201C3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BB6380">
        <w:rPr>
          <w:rFonts w:ascii="Times New Roman" w:hAnsi="Times New Roman" w:cs="Times New Roman"/>
          <w:sz w:val="28"/>
          <w:szCs w:val="28"/>
        </w:rPr>
        <w:t xml:space="preserve">По состоянию на </w:t>
      </w:r>
      <w:r>
        <w:rPr>
          <w:rFonts w:ascii="Times New Roman" w:hAnsi="Times New Roman" w:cs="Times New Roman"/>
          <w:sz w:val="28"/>
          <w:szCs w:val="28"/>
        </w:rPr>
        <w:t>13</w:t>
      </w:r>
      <w:r w:rsidRPr="00BB6380">
        <w:rPr>
          <w:rFonts w:ascii="Times New Roman" w:hAnsi="Times New Roman" w:cs="Times New Roman"/>
          <w:sz w:val="28"/>
          <w:szCs w:val="28"/>
        </w:rPr>
        <w:t>.0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BB6380">
        <w:rPr>
          <w:rFonts w:ascii="Times New Roman" w:hAnsi="Times New Roman" w:cs="Times New Roman"/>
          <w:sz w:val="28"/>
          <w:szCs w:val="28"/>
        </w:rPr>
        <w:t>.202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BB6380">
        <w:rPr>
          <w:rFonts w:ascii="Times New Roman" w:hAnsi="Times New Roman" w:cs="Times New Roman"/>
          <w:sz w:val="28"/>
          <w:szCs w:val="28"/>
        </w:rPr>
        <w:t xml:space="preserve"> в границах 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B6380">
        <w:rPr>
          <w:rFonts w:ascii="Times New Roman" w:hAnsi="Times New Roman" w:cs="Times New Roman"/>
          <w:sz w:val="28"/>
          <w:szCs w:val="28"/>
        </w:rPr>
        <w:t xml:space="preserve"> сельсовет» Фатежского района Курской области отсутствуют установленные ЗСО источника питьевого и хозяйственно-бытового водоснабжения.</w:t>
      </w:r>
      <w:r>
        <w:rPr>
          <w:rFonts w:ascii="Times New Roman" w:hAnsi="Times New Roman" w:cs="Times New Roman"/>
          <w:sz w:val="28"/>
          <w:szCs w:val="28"/>
        </w:rPr>
        <w:t>»;</w:t>
      </w:r>
    </w:p>
    <w:bookmarkEnd w:id="61"/>
    <w:p w14:paraId="524A79F1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2.13.5 «</w:t>
      </w:r>
      <w:r w:rsidRPr="004F1B54">
        <w:rPr>
          <w:rFonts w:ascii="Times New Roman" w:hAnsi="Times New Roman" w:cs="Times New Roman"/>
          <w:sz w:val="28"/>
          <w:szCs w:val="28"/>
        </w:rPr>
        <w:t>Санитарно-защитные и охранные зоны</w:t>
      </w:r>
      <w:r>
        <w:rPr>
          <w:rFonts w:ascii="Times New Roman" w:hAnsi="Times New Roman" w:cs="Times New Roman"/>
          <w:sz w:val="28"/>
          <w:szCs w:val="28"/>
        </w:rPr>
        <w:t>»:</w:t>
      </w:r>
    </w:p>
    <w:p w14:paraId="0E35062B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2" w:name="_Hlk192235014"/>
      <w:r w:rsidRPr="004F1B54">
        <w:rPr>
          <w:rFonts w:ascii="Times New Roman" w:hAnsi="Times New Roman" w:cs="Times New Roman"/>
          <w:sz w:val="28"/>
          <w:szCs w:val="28"/>
        </w:rPr>
        <w:t>в абзаце первом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233A5D84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3" w:name="_Hlk192235051"/>
      <w:bookmarkEnd w:id="62"/>
      <w:r w:rsidRPr="004F1B54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восьмом</w:t>
      </w:r>
      <w:r w:rsidRPr="004F1B54">
        <w:rPr>
          <w:rFonts w:ascii="Times New Roman" w:hAnsi="Times New Roman" w:cs="Times New Roman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112245C8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4" w:name="_Hlk192235107"/>
      <w:bookmarkEnd w:id="63"/>
      <w:r w:rsidRPr="004F1B54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одиннадцатом</w:t>
      </w:r>
      <w:r w:rsidRPr="004F1B54">
        <w:rPr>
          <w:rFonts w:ascii="Times New Roman" w:hAnsi="Times New Roman" w:cs="Times New Roman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bookmarkEnd w:id="64"/>
    <w:p w14:paraId="6ADBBF4D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 двенадцатый исключить;</w:t>
      </w:r>
    </w:p>
    <w:p w14:paraId="0B46EF47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 26 «</w:t>
      </w:r>
      <w:r w:rsidRPr="004F1B54">
        <w:rPr>
          <w:rFonts w:ascii="Times New Roman" w:hAnsi="Times New Roman" w:cs="Times New Roman"/>
          <w:sz w:val="28"/>
          <w:szCs w:val="28"/>
        </w:rPr>
        <w:t>Перечень предприятий и иных объектов, расположенных на территории муниципального образования, с указанием нормативных размеров санитарно-защитных зон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3B562579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после таблицы 26 «</w:t>
      </w:r>
      <w:r w:rsidRPr="004F1B54">
        <w:rPr>
          <w:rFonts w:ascii="Times New Roman" w:hAnsi="Times New Roman" w:cs="Times New Roman"/>
          <w:sz w:val="28"/>
          <w:szCs w:val="28"/>
        </w:rPr>
        <w:t>Перечень предприятий и иных объектов, расположенных на территории муниципального образования, с указанием нормативных размеров санитарно-защитных зон»</w:t>
      </w:r>
      <w:r>
        <w:rPr>
          <w:rFonts w:ascii="Times New Roman" w:hAnsi="Times New Roman" w:cs="Times New Roman"/>
          <w:sz w:val="28"/>
          <w:szCs w:val="28"/>
        </w:rPr>
        <w:t xml:space="preserve"> цифры «16» заменить </w:t>
      </w:r>
      <w:r w:rsidRPr="009E14BE">
        <w:rPr>
          <w:rFonts w:ascii="Times New Roman" w:hAnsi="Times New Roman" w:cs="Times New Roman"/>
          <w:sz w:val="28"/>
          <w:szCs w:val="28"/>
        </w:rPr>
        <w:t>цифрами «15»;</w:t>
      </w:r>
    </w:p>
    <w:p w14:paraId="72E87303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 27 «</w:t>
      </w:r>
      <w:r w:rsidRPr="004F1B54">
        <w:rPr>
          <w:rFonts w:ascii="Times New Roman" w:hAnsi="Times New Roman" w:cs="Times New Roman"/>
          <w:sz w:val="28"/>
          <w:szCs w:val="28"/>
        </w:rPr>
        <w:t>Санитарно-защитные зоны для объектов специального назначения, расположенных на территории муниципального образования</w:t>
      </w:r>
      <w:r>
        <w:rPr>
          <w:rFonts w:ascii="Times New Roman" w:hAnsi="Times New Roman" w:cs="Times New Roman"/>
          <w:sz w:val="28"/>
          <w:szCs w:val="28"/>
        </w:rPr>
        <w:t>» исключить;</w:t>
      </w:r>
    </w:p>
    <w:p w14:paraId="5A91350C" w14:textId="77777777" w:rsidR="0091662B" w:rsidRDefault="0091662B" w:rsidP="0091554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втором после таблицы 27 «</w:t>
      </w:r>
      <w:r w:rsidRPr="006B5AB0">
        <w:rPr>
          <w:rFonts w:ascii="Times New Roman" w:hAnsi="Times New Roman" w:cs="Times New Roman"/>
          <w:sz w:val="28"/>
          <w:szCs w:val="28"/>
        </w:rPr>
        <w:t>Санитарно-защитные зоны для объектов специального назначения, расположенных на территории муниципального образования»</w:t>
      </w:r>
      <w:r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6B5AB0">
        <w:rPr>
          <w:rFonts w:ascii="Times New Roman" w:hAnsi="Times New Roman" w:cs="Times New Roman"/>
          <w:sz w:val="28"/>
          <w:szCs w:val="28"/>
        </w:rPr>
        <w:t>в соответствии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5AB0">
        <w:rPr>
          <w:rFonts w:ascii="Times New Roman" w:hAnsi="Times New Roman" w:cs="Times New Roman"/>
          <w:sz w:val="28"/>
          <w:szCs w:val="28"/>
        </w:rPr>
        <w:t xml:space="preserve">с ст.26 ФЗ «Об автомобильных дорогах и о дорожной деятельности в Российской </w:t>
      </w:r>
      <w:r w:rsidRPr="006B5AB0">
        <w:rPr>
          <w:rFonts w:ascii="Times New Roman" w:hAnsi="Times New Roman" w:cs="Times New Roman"/>
          <w:sz w:val="28"/>
          <w:szCs w:val="28"/>
        </w:rPr>
        <w:lastRenderedPageBreak/>
        <w:t>Федерации и о внесении изменений в отдельные законодательные акты Российской Федерации» №257-ФЗ от 08.11.07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bookmarkStart w:id="65" w:name="_Hlk192235250"/>
      <w:r w:rsidRPr="006B5AB0">
        <w:rPr>
          <w:rFonts w:ascii="Times New Roman" w:hAnsi="Times New Roman" w:cs="Times New Roman"/>
          <w:sz w:val="28"/>
          <w:szCs w:val="28"/>
        </w:rPr>
        <w:t>в соответствии с Федеральным законом от 8 ноября 2007 года №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bookmarkEnd w:id="65"/>
    <w:p w14:paraId="0FACEA0D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абзаце после таблицы 28 «</w:t>
      </w:r>
      <w:r w:rsidRPr="006B5AB0">
        <w:rPr>
          <w:rFonts w:ascii="Times New Roman" w:hAnsi="Times New Roman" w:cs="Times New Roman"/>
          <w:sz w:val="28"/>
          <w:szCs w:val="28"/>
        </w:rPr>
        <w:t>Ориентировочные размеры придорожных полос для автодорог Солдатского сельсовета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bookmarkStart w:id="66" w:name="_Hlk192235633"/>
      <w:r>
        <w:rPr>
          <w:rFonts w:ascii="Times New Roman" w:hAnsi="Times New Roman" w:cs="Times New Roman"/>
          <w:sz w:val="28"/>
          <w:szCs w:val="28"/>
        </w:rPr>
        <w:t>слова «</w:t>
      </w:r>
      <w:r w:rsidRPr="006B5AB0">
        <w:rPr>
          <w:rFonts w:ascii="Times New Roman" w:hAnsi="Times New Roman" w:cs="Times New Roman"/>
          <w:sz w:val="28"/>
          <w:szCs w:val="28"/>
        </w:rPr>
        <w:t>РД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6B5AB0">
        <w:rPr>
          <w:rFonts w:ascii="Times New Roman" w:hAnsi="Times New Roman" w:cs="Times New Roman"/>
          <w:sz w:val="28"/>
          <w:szCs w:val="28"/>
        </w:rPr>
        <w:t>153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6B5AB0">
        <w:rPr>
          <w:rFonts w:ascii="Times New Roman" w:hAnsi="Times New Roman" w:cs="Times New Roman"/>
          <w:sz w:val="28"/>
          <w:szCs w:val="28"/>
        </w:rPr>
        <w:t>34.0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6B5AB0">
        <w:rPr>
          <w:rFonts w:ascii="Times New Roman" w:hAnsi="Times New Roman" w:cs="Times New Roman"/>
          <w:sz w:val="28"/>
          <w:szCs w:val="28"/>
        </w:rPr>
        <w:t>03.150</w:t>
      </w:r>
      <w:r>
        <w:rPr>
          <w:rFonts w:ascii="Times New Roman" w:hAnsi="Times New Roman" w:cs="Times New Roman"/>
          <w:sz w:val="28"/>
          <w:szCs w:val="28"/>
        </w:rPr>
        <w:noBreakHyphen/>
      </w:r>
      <w:r w:rsidRPr="006B5AB0">
        <w:rPr>
          <w:rFonts w:ascii="Times New Roman" w:hAnsi="Times New Roman" w:cs="Times New Roman"/>
          <w:sz w:val="28"/>
          <w:szCs w:val="28"/>
        </w:rPr>
        <w:t>00</w:t>
      </w:r>
      <w:r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CD219C">
        <w:rPr>
          <w:rFonts w:ascii="Times New Roman" w:hAnsi="Times New Roman" w:cs="Times New Roman"/>
          <w:sz w:val="28"/>
          <w:szCs w:val="28"/>
        </w:rPr>
        <w:t>приказа Министерства труда и социальной защиты Российской Федерации от 15 декабря 2020 г. № 903н «Об утверждении правил по охране труда при эксплуатации электроустановок»</w:t>
      </w:r>
      <w:r>
        <w:rPr>
          <w:rFonts w:ascii="Times New Roman" w:hAnsi="Times New Roman" w:cs="Times New Roman"/>
          <w:sz w:val="28"/>
          <w:szCs w:val="28"/>
        </w:rPr>
        <w:t>, аббревиатуру «ВЛ» заменить словами «</w:t>
      </w:r>
      <w:r w:rsidRPr="00CD219C">
        <w:rPr>
          <w:rFonts w:ascii="Times New Roman" w:hAnsi="Times New Roman" w:cs="Times New Roman"/>
          <w:sz w:val="28"/>
          <w:szCs w:val="28"/>
        </w:rPr>
        <w:t>высоковольтных линий</w:t>
      </w:r>
      <w:r>
        <w:rPr>
          <w:rFonts w:ascii="Times New Roman" w:hAnsi="Times New Roman" w:cs="Times New Roman"/>
          <w:sz w:val="28"/>
          <w:szCs w:val="28"/>
        </w:rPr>
        <w:t xml:space="preserve"> (далее – ВЛ)»;</w:t>
      </w:r>
    </w:p>
    <w:bookmarkEnd w:id="66"/>
    <w:p w14:paraId="779B9C48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подразделе «Проектные предложения»:</w:t>
      </w:r>
    </w:p>
    <w:p w14:paraId="27C772C4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67" w:name="_Hlk192235726"/>
      <w:r>
        <w:rPr>
          <w:rFonts w:ascii="Times New Roman" w:hAnsi="Times New Roman" w:cs="Times New Roman"/>
          <w:sz w:val="28"/>
          <w:szCs w:val="28"/>
        </w:rPr>
        <w:t>в абзаце третьем слова «</w:t>
      </w:r>
      <w:r w:rsidRPr="00CD219C">
        <w:rPr>
          <w:rFonts w:ascii="Times New Roman" w:hAnsi="Times New Roman" w:cs="Times New Roman"/>
          <w:sz w:val="28"/>
          <w:szCs w:val="28"/>
        </w:rPr>
        <w:t>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298A7F61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219C">
        <w:rPr>
          <w:rFonts w:ascii="Times New Roman" w:hAnsi="Times New Roman" w:cs="Times New Roman"/>
          <w:sz w:val="28"/>
          <w:szCs w:val="28"/>
        </w:rPr>
        <w:t xml:space="preserve">в абзаце </w:t>
      </w:r>
      <w:r>
        <w:rPr>
          <w:rFonts w:ascii="Times New Roman" w:hAnsi="Times New Roman" w:cs="Times New Roman"/>
          <w:sz w:val="28"/>
          <w:szCs w:val="28"/>
        </w:rPr>
        <w:t>восьмом</w:t>
      </w:r>
      <w:r w:rsidRPr="00CD219C">
        <w:rPr>
          <w:rFonts w:ascii="Times New Roman" w:hAnsi="Times New Roman" w:cs="Times New Roman"/>
          <w:sz w:val="28"/>
          <w:szCs w:val="28"/>
        </w:rPr>
        <w:t xml:space="preserve"> слова «СанПиН 2.2.1/2.1.1.2555-09» заменить словами «СанПиН 2.2.1/2.1.1.1200-03 «Санитарно-защитные зоны и санитарная классификация предприятий. сооружений и иных объектов»;</w:t>
      </w:r>
    </w:p>
    <w:p w14:paraId="5F66D2DD" w14:textId="580EC11A" w:rsidR="00185599" w:rsidRDefault="00185599" w:rsidP="00185599">
      <w:pPr>
        <w:pStyle w:val="ab"/>
        <w:keepNext/>
        <w:tabs>
          <w:tab w:val="left" w:pos="709"/>
        </w:tabs>
        <w:jc w:val="both"/>
        <w:rPr>
          <w:szCs w:val="28"/>
        </w:rPr>
      </w:pPr>
      <w:bookmarkStart w:id="68" w:name="_Hlk192235818"/>
      <w:bookmarkEnd w:id="67"/>
      <w:r>
        <w:rPr>
          <w:bCs/>
          <w:kern w:val="2"/>
          <w:szCs w:val="28"/>
        </w:rPr>
        <w:t xml:space="preserve">после таблицы 30 </w:t>
      </w:r>
      <w:r w:rsidRPr="00185599">
        <w:rPr>
          <w:bCs/>
          <w:kern w:val="2"/>
          <w:szCs w:val="28"/>
        </w:rPr>
        <w:t>«</w:t>
      </w:r>
      <w:r w:rsidRPr="00185599">
        <w:rPr>
          <w:szCs w:val="28"/>
        </w:rPr>
        <w:t>Регламенты использования территории санитарно-защитных зон</w:t>
      </w:r>
      <w:r w:rsidRPr="00185599">
        <w:rPr>
          <w:szCs w:val="28"/>
        </w:rPr>
        <w:t>»</w:t>
      </w:r>
      <w:r>
        <w:rPr>
          <w:szCs w:val="28"/>
        </w:rPr>
        <w:t>:</w:t>
      </w:r>
    </w:p>
    <w:p w14:paraId="76842362" w14:textId="774A5DA5" w:rsidR="00185599" w:rsidRPr="00185599" w:rsidRDefault="00185599" w:rsidP="00185599">
      <w:pPr>
        <w:pStyle w:val="ab"/>
        <w:keepNext/>
        <w:tabs>
          <w:tab w:val="left" w:pos="709"/>
        </w:tabs>
        <w:jc w:val="both"/>
        <w:rPr>
          <w:bCs/>
          <w:szCs w:val="28"/>
        </w:rPr>
      </w:pPr>
      <w:r>
        <w:rPr>
          <w:szCs w:val="28"/>
        </w:rPr>
        <w:tab/>
        <w:t>«</w:t>
      </w:r>
      <w:r w:rsidRPr="00185599">
        <w:rPr>
          <w:bCs/>
          <w:szCs w:val="28"/>
        </w:rPr>
        <w:t>На территории муниципального образования «</w:t>
      </w:r>
      <w:r>
        <w:rPr>
          <w:bCs/>
          <w:szCs w:val="28"/>
        </w:rPr>
        <w:t>Солдатский</w:t>
      </w:r>
      <w:r w:rsidRPr="00185599">
        <w:rPr>
          <w:bCs/>
          <w:szCs w:val="28"/>
        </w:rPr>
        <w:t xml:space="preserve"> сельсовет» </w:t>
      </w:r>
      <w:r>
        <w:rPr>
          <w:bCs/>
          <w:szCs w:val="28"/>
        </w:rPr>
        <w:t xml:space="preserve">Фатежского </w:t>
      </w:r>
      <w:r w:rsidRPr="00185599">
        <w:rPr>
          <w:bCs/>
          <w:szCs w:val="28"/>
        </w:rPr>
        <w:t>района Курской области, согласно Единому государственному реестру недвижимости установлен</w:t>
      </w:r>
      <w:r w:rsidR="005D0D6D">
        <w:rPr>
          <w:bCs/>
          <w:szCs w:val="28"/>
        </w:rPr>
        <w:t>а</w:t>
      </w:r>
      <w:r w:rsidRPr="00185599">
        <w:rPr>
          <w:bCs/>
          <w:szCs w:val="28"/>
        </w:rPr>
        <w:t>:</w:t>
      </w:r>
    </w:p>
    <w:p w14:paraId="0EC8B44D" w14:textId="6717F18C" w:rsidR="00185599" w:rsidRPr="00185599" w:rsidRDefault="00185599" w:rsidP="00185599">
      <w:pPr>
        <w:pStyle w:val="ab"/>
        <w:keepNext/>
        <w:tabs>
          <w:tab w:val="left" w:pos="709"/>
        </w:tabs>
        <w:jc w:val="both"/>
        <w:rPr>
          <w:bCs/>
          <w:szCs w:val="28"/>
        </w:rPr>
      </w:pPr>
      <w:r>
        <w:rPr>
          <w:bCs/>
          <w:szCs w:val="28"/>
        </w:rPr>
        <w:tab/>
      </w:r>
      <w:r w:rsidRPr="00185599">
        <w:rPr>
          <w:bCs/>
          <w:szCs w:val="28"/>
        </w:rPr>
        <w:t>санитарно-защитная зона для филиала ООО «АПК-Курск» «</w:t>
      </w:r>
      <w:proofErr w:type="spellStart"/>
      <w:r w:rsidRPr="00185599">
        <w:rPr>
          <w:bCs/>
          <w:szCs w:val="28"/>
        </w:rPr>
        <w:t>Орлянский</w:t>
      </w:r>
      <w:proofErr w:type="spellEnd"/>
      <w:r w:rsidRPr="00185599">
        <w:rPr>
          <w:bCs/>
          <w:szCs w:val="28"/>
        </w:rPr>
        <w:t xml:space="preserve"> свинокомплекс», площадка № 2,3 (доращивание, откорм)</w:t>
      </w:r>
      <w:r>
        <w:rPr>
          <w:bCs/>
          <w:szCs w:val="28"/>
        </w:rPr>
        <w:t xml:space="preserve"> с реестровым номером границы - </w:t>
      </w:r>
      <w:r w:rsidRPr="00185599">
        <w:rPr>
          <w:bCs/>
          <w:szCs w:val="28"/>
        </w:rPr>
        <w:t>46:09-6.678</w:t>
      </w:r>
      <w:r>
        <w:rPr>
          <w:bCs/>
          <w:szCs w:val="28"/>
        </w:rPr>
        <w:t>»;</w:t>
      </w:r>
      <w:r w:rsidRPr="00185599">
        <w:rPr>
          <w:bCs/>
          <w:szCs w:val="28"/>
        </w:rPr>
        <w:t xml:space="preserve"> </w:t>
      </w:r>
    </w:p>
    <w:p w14:paraId="41456C3A" w14:textId="03CDF1FA" w:rsidR="0091662B" w:rsidRDefault="0091662B" w:rsidP="0091662B">
      <w:pPr>
        <w:widowControl w:val="0"/>
        <w:suppressAutoHyphens/>
        <w:spacing w:after="0" w:line="247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т</w:t>
      </w:r>
      <w:r w:rsidRPr="008B16B7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) дополнить подразделом 2.14 «Обоснование выбранного варианта размещен</w:t>
      </w:r>
      <w:r w:rsidRPr="00951894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1F55CB8F" w14:textId="77777777" w:rsidR="0091662B" w:rsidRPr="00BA44D6" w:rsidRDefault="0091662B" w:rsidP="0091662B">
      <w:pPr>
        <w:widowControl w:val="0"/>
        <w:suppressAutoHyphens/>
        <w:overflowPunct w:val="0"/>
        <w:autoSpaceDE w:val="0"/>
        <w:spacing w:after="0" w:line="247" w:lineRule="auto"/>
        <w:ind w:firstLine="72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951894">
        <w:rPr>
          <w:rFonts w:ascii="Times New Roman" w:eastAsia="Calibri" w:hAnsi="Times New Roman" w:cs="Times New Roman"/>
          <w:sz w:val="28"/>
          <w:szCs w:val="28"/>
        </w:rPr>
        <w:t>«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2</w:t>
      </w:r>
      <w:r w:rsidRPr="00951894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  <w:r>
        <w:rPr>
          <w:rFonts w:ascii="Times New Roman" w:eastAsia="Calibri" w:hAnsi="Times New Roman" w:cs="Times New Roman"/>
          <w:b/>
          <w:bCs/>
          <w:sz w:val="28"/>
          <w:szCs w:val="28"/>
        </w:rPr>
        <w:t>14.</w:t>
      </w:r>
      <w:r w:rsidRPr="0095189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bookmarkStart w:id="69" w:name="_Hlk174543919"/>
      <w:r w:rsidRPr="00951894">
        <w:rPr>
          <w:rFonts w:ascii="Times New Roman" w:eastAsia="Calibri" w:hAnsi="Times New Roman" w:cs="Times New Roman"/>
          <w:b/>
          <w:bCs/>
          <w:sz w:val="28"/>
          <w:szCs w:val="28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69"/>
    </w:p>
    <w:bookmarkEnd w:id="38"/>
    <w:bookmarkEnd w:id="68"/>
    <w:p w14:paraId="396EE24D" w14:textId="77777777" w:rsidR="0091662B" w:rsidRDefault="0091662B" w:rsidP="0091662B">
      <w:pPr>
        <w:spacing w:line="247" w:lineRule="auto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br w:type="page"/>
      </w:r>
    </w:p>
    <w:p w14:paraId="6DEC6409" w14:textId="77777777" w:rsidR="0091662B" w:rsidRDefault="0091662B" w:rsidP="0091662B">
      <w:pPr>
        <w:spacing w:line="247" w:lineRule="auto"/>
        <w:rPr>
          <w:rFonts w:ascii="Times New Roman" w:eastAsia="Times New Roman" w:hAnsi="Times New Roman" w:cs="Times New Roman"/>
          <w:color w:val="000009"/>
          <w:sz w:val="28"/>
          <w:szCs w:val="28"/>
        </w:rPr>
        <w:sectPr w:rsidR="0091662B" w:rsidSect="00655B83">
          <w:headerReference w:type="default" r:id="rId19"/>
          <w:headerReference w:type="first" r:id="rId20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20C692BA" w14:textId="77777777" w:rsidR="0091662B" w:rsidRPr="00951894" w:rsidRDefault="0091662B" w:rsidP="0091662B">
      <w:pPr>
        <w:spacing w:line="235" w:lineRule="auto"/>
        <w:jc w:val="both"/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</w:pPr>
      <w:bookmarkStart w:id="70" w:name="_Hlk174543982"/>
      <w:bookmarkStart w:id="71" w:name="_Hlk192235910"/>
      <w:r w:rsidRPr="00951894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lastRenderedPageBreak/>
        <w:t>Таблица</w:t>
      </w:r>
      <w:r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31 –</w:t>
      </w:r>
      <w:r w:rsidRPr="00951894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tbl>
      <w:tblPr>
        <w:tblW w:w="1460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381"/>
        <w:gridCol w:w="2297"/>
        <w:gridCol w:w="1985"/>
        <w:gridCol w:w="1984"/>
        <w:gridCol w:w="2835"/>
        <w:gridCol w:w="2552"/>
      </w:tblGrid>
      <w:tr w:rsidR="0091662B" w:rsidRPr="00142443" w14:paraId="6281282E" w14:textId="77777777" w:rsidTr="00C85C76">
        <w:trPr>
          <w:trHeight w:val="92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F79AF2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bookmarkStart w:id="72" w:name="_Hlk174544021"/>
            <w:bookmarkEnd w:id="70"/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№</w:t>
            </w:r>
          </w:p>
          <w:p w14:paraId="42002AA7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п/п</w:t>
            </w:r>
          </w:p>
        </w:tc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712282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Наименование объекта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45A6E6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Местонахождение</w:t>
            </w:r>
          </w:p>
          <w:p w14:paraId="31209EF2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7E7824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33445E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Характеристика объекта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D3C8D5" w14:textId="77777777" w:rsidR="0091662B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 xml:space="preserve">Срок </w:t>
            </w:r>
          </w:p>
          <w:p w14:paraId="50CC5F5B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реализации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7306F1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DE2013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91662B" w:rsidRPr="00142443" w14:paraId="372040C0" w14:textId="77777777" w:rsidTr="00C85C76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F5E28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BD828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A05625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57439" w14:textId="77777777" w:rsidR="0091662B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8A40B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5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A2512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4CECAC" w14:textId="77777777" w:rsidR="0091662B" w:rsidRPr="0033445E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bCs/>
                <w:kern w:val="2"/>
                <w:sz w:val="20"/>
                <w:szCs w:val="20"/>
                <w:lang w:eastAsia="zh-CN"/>
                <w14:ligatures w14:val="standardContextual"/>
              </w:rPr>
              <w:t>7</w:t>
            </w:r>
          </w:p>
        </w:tc>
      </w:tr>
      <w:tr w:rsidR="0091662B" w:rsidRPr="00142443" w14:paraId="7E1B1946" w14:textId="77777777" w:rsidTr="00C85C76">
        <w:trPr>
          <w:trHeight w:val="70"/>
        </w:trPr>
        <w:tc>
          <w:tcPr>
            <w:tcW w:w="14601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0DD6A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33445E">
              <w:rPr>
                <w:rFonts w:ascii="Times New Roman" w:eastAsia="Times New Roman" w:hAnsi="Times New Roman" w:cs="Times New Roman"/>
                <w:b/>
                <w:kern w:val="2"/>
                <w:sz w:val="20"/>
                <w:szCs w:val="20"/>
                <w:lang w:eastAsia="zh-CN"/>
                <w14:ligatures w14:val="standardContextual"/>
              </w:rPr>
              <w:t>Планируемые объекты местного значения в области транспортной инфраструктуры</w:t>
            </w:r>
          </w:p>
        </w:tc>
      </w:tr>
      <w:bookmarkEnd w:id="71"/>
      <w:tr w:rsidR="0091662B" w:rsidRPr="00142443" w14:paraId="762DF3B0" w14:textId="77777777" w:rsidTr="00C85C76">
        <w:trPr>
          <w:trHeight w:val="85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A596AD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  <w14:ligatures w14:val="standardContextual"/>
              </w:rPr>
            </w:pPr>
            <w:r w:rsidRPr="00142443"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  <w14:ligatures w14:val="standardContextual"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25B9E" w14:textId="77777777" w:rsidR="0091662B" w:rsidRDefault="0091662B" w:rsidP="00C85C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Автомобильная дорога </w:t>
            </w: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«Фатеж – Дмитриев» – Солдатское – </w:t>
            </w:r>
            <w:proofErr w:type="spellStart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Шуклино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» –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х</w:t>
            </w: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Морозов</w:t>
            </w:r>
          </w:p>
          <w:p w14:paraId="58D17E1C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(строительство)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FDD79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2405AF9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59EEF193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EB67C8E" w14:textId="77777777" w:rsidR="0091662B" w:rsidRPr="00142443" w:rsidRDefault="0091662B" w:rsidP="00C85C76">
            <w:pPr>
              <w:spacing w:after="0" w:line="235" w:lineRule="auto"/>
              <w:ind w:right="36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5197E" w14:textId="77777777" w:rsidR="0091662B" w:rsidRPr="002D34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Протяженность </w:t>
            </w:r>
          </w:p>
          <w:p w14:paraId="7F3FE2AB" w14:textId="77777777" w:rsidR="0091662B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3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,4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8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км категория Ⅳ, вид покрытия – </w:t>
            </w:r>
            <w:proofErr w:type="gram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усовершенствован-</w:t>
            </w:r>
            <w:proofErr w:type="spell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ный</w:t>
            </w:r>
            <w:proofErr w:type="spellEnd"/>
            <w:proofErr w:type="gramEnd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 круглогодичное функционирование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E7A98A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FF0DE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33445E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дороги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A85768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33445E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Развитие улично-дорожной сети в муниципальном образовании</w:t>
            </w:r>
          </w:p>
        </w:tc>
      </w:tr>
      <w:tr w:rsidR="0091662B" w:rsidRPr="00142443" w14:paraId="5C5F9F93" w14:textId="77777777" w:rsidTr="00C85C76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EAAF02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  <w14:ligatures w14:val="standardContextual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0"/>
                <w:szCs w:val="20"/>
                <w:lang w:eastAsia="zh-CN"/>
                <w14:ligatures w14:val="standardContextual"/>
              </w:rPr>
              <w:t>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48B42B" w14:textId="77777777" w:rsidR="0091662B" w:rsidRDefault="0091662B" w:rsidP="00C85C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Автомобильная дорога </w:t>
            </w: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«Фатеж – Дмитриев» – Солдатское – </w:t>
            </w:r>
            <w:proofErr w:type="spellStart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Шуклино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» –</w:t>
            </w:r>
            <w:r w:rsidRPr="002D34BA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Алисово</w:t>
            </w:r>
            <w:proofErr w:type="spellEnd"/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» – </w:t>
            </w:r>
          </w:p>
          <w:p w14:paraId="6134CAA8" w14:textId="77777777" w:rsidR="0091662B" w:rsidRDefault="0091662B" w:rsidP="00C85C7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</w:pPr>
            <w:r w:rsidRPr="00EC3F7F"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 xml:space="preserve">д. </w:t>
            </w:r>
            <w:proofErr w:type="spellStart"/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Кофановка</w:t>
            </w:r>
            <w:proofErr w:type="spellEnd"/>
          </w:p>
          <w:p w14:paraId="414F8498" w14:textId="77777777" w:rsidR="0091662B" w:rsidRPr="00142443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Times New Roman" w:hAnsi="Times New Roman" w:cs="Arial"/>
                <w:color w:val="000000"/>
                <w:sz w:val="20"/>
                <w:szCs w:val="20"/>
                <w:lang w:eastAsia="ru-RU"/>
              </w:rPr>
              <w:t>(строительство)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E94D6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8C09283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район,</w:t>
            </w:r>
          </w:p>
          <w:p w14:paraId="4EC16AFB" w14:textId="77777777" w:rsidR="0091662B" w:rsidRPr="00EF47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D31EC48" w14:textId="77777777" w:rsidR="0091662B" w:rsidRPr="00142443" w:rsidRDefault="0091662B" w:rsidP="00C85C76">
            <w:pPr>
              <w:spacing w:after="0" w:line="235" w:lineRule="auto"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16"/>
                <w14:ligatures w14:val="standardContextual"/>
              </w:rPr>
            </w:pP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EF47BA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282D7" w14:textId="77777777" w:rsidR="0091662B" w:rsidRPr="002D34BA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Протяженность </w:t>
            </w:r>
          </w:p>
          <w:p w14:paraId="25A22F2D" w14:textId="77777777" w:rsidR="0091662B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1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,4</w:t>
            </w:r>
            <w:r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7</w:t>
            </w:r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 км категория Ⅳ, вид покрытия – </w:t>
            </w:r>
            <w:proofErr w:type="gram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усовершенствован-</w:t>
            </w:r>
            <w:proofErr w:type="spellStart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ный</w:t>
            </w:r>
            <w:proofErr w:type="spellEnd"/>
            <w:proofErr w:type="gramEnd"/>
            <w:r w:rsidRPr="002D34BA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>, круглогодичное функционирование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8863F" w14:textId="77777777" w:rsidR="0091662B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Расчетный срок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4301DE" w14:textId="77777777" w:rsidR="0091662B" w:rsidRPr="00BF4AF0" w:rsidRDefault="0091662B" w:rsidP="00C85C76">
            <w:pPr>
              <w:spacing w:line="240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33445E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Местоположение определено на основании анализа инженерных изысканий, обеспечивающих комплексное изучение природных условий территории и иных факторов, определяющих прохождение дороги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B7977" w14:textId="77777777" w:rsidR="0091662B" w:rsidRPr="00BF4AF0" w:rsidRDefault="0091662B" w:rsidP="00C85C76">
            <w:pPr>
              <w:spacing w:line="235" w:lineRule="auto"/>
              <w:contextualSpacing/>
              <w:jc w:val="center"/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</w:pPr>
            <w:r w:rsidRPr="0033445E">
              <w:rPr>
                <w:rFonts w:ascii="Times New Roman" w:eastAsia="Calibri" w:hAnsi="Times New Roman" w:cs="Times New Roman"/>
                <w:kern w:val="2"/>
                <w:sz w:val="20"/>
                <w:szCs w:val="20"/>
                <w14:ligatures w14:val="standardContextual"/>
              </w:rPr>
              <w:t>Развитие улично-дорожной сети в муниципальном образовании</w:t>
            </w:r>
          </w:p>
        </w:tc>
      </w:tr>
    </w:tbl>
    <w:bookmarkEnd w:id="72"/>
    <w:p w14:paraId="5B799FF8" w14:textId="77777777" w:rsidR="0091662B" w:rsidRDefault="0091662B" w:rsidP="0091662B">
      <w:pPr>
        <w:spacing w:line="259" w:lineRule="auto"/>
        <w:jc w:val="right"/>
        <w:rPr>
          <w:rFonts w:ascii="Times New Roman" w:eastAsia="Times New Roman" w:hAnsi="Times New Roman" w:cs="Times New Roman"/>
          <w:color w:val="000009"/>
          <w:sz w:val="28"/>
          <w:szCs w:val="28"/>
        </w:rPr>
        <w:sectPr w:rsidR="0091662B" w:rsidSect="008003C5">
          <w:headerReference w:type="first" r:id="rId21"/>
          <w:pgSz w:w="16838" w:h="11906" w:orient="landscape"/>
          <w:pgMar w:top="1701" w:right="1134" w:bottom="1134" w:left="1134" w:header="709" w:footer="709" w:gutter="0"/>
          <w:pgNumType w:start="39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t>»;</w:t>
      </w:r>
    </w:p>
    <w:p w14:paraId="63FAD791" w14:textId="77777777" w:rsidR="0091662B" w:rsidRDefault="0091662B" w:rsidP="0091662B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4) р</w:t>
      </w:r>
      <w:bookmarkStart w:id="73" w:name="_Hlk192236012"/>
      <w:r>
        <w:rPr>
          <w:rFonts w:ascii="Times New Roman" w:hAnsi="Times New Roman" w:cs="Times New Roman"/>
          <w:sz w:val="28"/>
          <w:szCs w:val="28"/>
        </w:rPr>
        <w:t>аздел 3 «Оценка возможного влияния планируемых для размещения объектов местного значения на комплексное развитие» исключить;</w:t>
      </w:r>
    </w:p>
    <w:p w14:paraId="292CB3CA" w14:textId="77777777" w:rsidR="0091662B" w:rsidRDefault="0091662B" w:rsidP="0091662B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 раздел 4 «Мероприятия, утвержденные документами территориального планирования Курской области и Фатежского района» изложить в следующей редакции:</w:t>
      </w:r>
    </w:p>
    <w:p w14:paraId="32FA0541" w14:textId="77777777" w:rsidR="0091662B" w:rsidRDefault="0091662B" w:rsidP="0091662B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A86348" w14:textId="1FB721ED" w:rsidR="0091662B" w:rsidRPr="00483BDF" w:rsidRDefault="0091662B" w:rsidP="0091662B">
      <w:pPr>
        <w:widowControl w:val="0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185599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483BDF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297C4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МЕРОПРИЯТИЯ, УТВЕРЖДЕННЫЕ СХЕМ</w:t>
      </w: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АМИ</w:t>
      </w:r>
      <w:r w:rsidRPr="00297C4A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ТЕРРИТОРИАЛЬНОГО ПЛАНИРОВАНИЯ РОССИЙСКОЙ ФЕДЕРАЦИИ, СХЕМОЙ ТЕРРИТОРИАЛЬНОГО ПЛАНИРОВАНИЯ КУРСКОЙ ОБЛАСТИ</w:t>
      </w:r>
    </w:p>
    <w:p w14:paraId="22F5A4BD" w14:textId="77777777" w:rsidR="0091662B" w:rsidRDefault="0091662B" w:rsidP="0091662B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4BDA97F" w14:textId="77777777" w:rsidR="0091662B" w:rsidRDefault="0091662B" w:rsidP="0091662B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483BDF">
        <w:rPr>
          <w:rFonts w:ascii="Times New Roman" w:eastAsia="Times New Roman" w:hAnsi="Times New Roman" w:cs="Times New Roman"/>
          <w:color w:val="000009"/>
          <w:sz w:val="28"/>
          <w:szCs w:val="28"/>
        </w:rPr>
        <w:t>Схем</w:t>
      </w:r>
      <w:bookmarkEnd w:id="73"/>
      <w:r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ами </w:t>
      </w:r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>территориального планирования Российской Федерации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</w:t>
      </w:r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Схемой территориального планирования Курской области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не запланировано </w:t>
      </w:r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строительство (реконструкция) объектов на территории </w:t>
      </w:r>
      <w:bookmarkStart w:id="74" w:name="_Hlk213666199"/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B6380">
        <w:rPr>
          <w:rFonts w:ascii="Times New Roman" w:hAnsi="Times New Roman" w:cs="Times New Roman"/>
          <w:sz w:val="28"/>
          <w:szCs w:val="28"/>
        </w:rPr>
        <w:t xml:space="preserve"> сельсовет» Фатежского </w:t>
      </w:r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>района Курской области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3B1C47E0" w14:textId="77777777" w:rsidR="0091662B" w:rsidRDefault="0091662B" w:rsidP="0091662B">
      <w:pPr>
        <w:spacing w:after="0" w:line="233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97C4A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6</w:t>
      </w:r>
      <w:r w:rsidRPr="00F31B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раздел </w:t>
      </w:r>
      <w:r>
        <w:rPr>
          <w:rFonts w:ascii="Times New Roman" w:hAnsi="Times New Roman" w:cs="Times New Roman"/>
          <w:sz w:val="28"/>
          <w:szCs w:val="28"/>
        </w:rPr>
        <w:t>5 «П</w:t>
      </w:r>
      <w:r w:rsidRPr="003B2DED">
        <w:rPr>
          <w:rFonts w:ascii="Times New Roman" w:hAnsi="Times New Roman" w:cs="Times New Roman"/>
          <w:sz w:val="28"/>
          <w:szCs w:val="28"/>
        </w:rPr>
        <w:t>редложения по изменению границ муниципального образования и баланса земель в пределах перспективной границы муниципального образования</w:t>
      </w:r>
      <w:r w:rsidRPr="00F31BAD">
        <w:rPr>
          <w:rFonts w:ascii="Times New Roman" w:eastAsia="Calibri" w:hAnsi="Times New Roman" w:cs="Times New Roman"/>
          <w:kern w:val="2"/>
          <w:sz w:val="28"/>
          <w:szCs w:val="28"/>
        </w:rPr>
        <w:t>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bookmarkEnd w:id="74"/>
    <w:p w14:paraId="46FE34F1" w14:textId="5FDF3B94" w:rsidR="0091662B" w:rsidRPr="00A052B9" w:rsidRDefault="0091662B" w:rsidP="0091662B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18559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4</w:t>
      </w:r>
      <w:r w:rsidRPr="00A052B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. </w:t>
      </w:r>
      <w:bookmarkStart w:id="75" w:name="_Hlk210899614"/>
      <w:bookmarkStart w:id="76" w:name="_Hlk210895360"/>
      <w:r w:rsidRPr="00A052B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ПЕРЕЧЕНЬ ЗЕМЕЛЬНЫХ УЧАСТКОВ, КОТОРЫЕ ВКЛЮЧАЮТСЯ В ГРАНИЦЫ НАСЕЛЕННЫХ ПУНКТОВ, ВХОДЯЩИХ В СОСТАВ МУНИЦИПАЛЬНОГО ОБРАЗОВАНИЯ,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</w:t>
      </w:r>
      <w:bookmarkEnd w:id="75"/>
      <w:bookmarkEnd w:id="76"/>
    </w:p>
    <w:p w14:paraId="2141CFDA" w14:textId="77777777" w:rsidR="0091662B" w:rsidRPr="00A052B9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  <w:lang w:val="x-none"/>
        </w:rPr>
      </w:pPr>
    </w:p>
    <w:p w14:paraId="74CFB0EA" w14:textId="77777777" w:rsidR="0091662B" w:rsidRPr="00641334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77" w:name="_Hlk210899624"/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Генеральным </w:t>
      </w:r>
      <w:bookmarkStart w:id="78" w:name="_Hlk198886333"/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планом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не </w:t>
      </w:r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предусмотрено изменение </w:t>
      </w:r>
      <w:bookmarkEnd w:id="78"/>
      <w:r w:rsidRPr="00641334">
        <w:rPr>
          <w:rFonts w:ascii="Times New Roman" w:eastAsia="Calibri" w:hAnsi="Times New Roman" w:cs="Times New Roman"/>
          <w:sz w:val="28"/>
          <w:szCs w:val="28"/>
        </w:rPr>
        <w:t>границ населенных пунктов</w:t>
      </w:r>
      <w:r w:rsidRPr="00641334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муниципального образования «</w:t>
      </w:r>
      <w:r w:rsidRPr="00641334">
        <w:rPr>
          <w:rFonts w:ascii="Times New Roman" w:hAnsi="Times New Roman" w:cs="Times New Roman"/>
          <w:sz w:val="28"/>
          <w:szCs w:val="28"/>
        </w:rPr>
        <w:t xml:space="preserve">Солдатский сельсовет» Фатежского </w:t>
      </w:r>
      <w:r w:rsidRPr="00641334">
        <w:rPr>
          <w:rFonts w:ascii="Times New Roman" w:eastAsia="Calibri" w:hAnsi="Times New Roman" w:cs="Times New Roman"/>
          <w:kern w:val="2"/>
          <w:sz w:val="28"/>
          <w:szCs w:val="28"/>
        </w:rPr>
        <w:t>района Курской области.»;</w:t>
      </w:r>
    </w:p>
    <w:p w14:paraId="5EC2EF3A" w14:textId="77777777" w:rsidR="0091662B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kern w:val="2"/>
          <w:sz w:val="28"/>
          <w:szCs w:val="28"/>
        </w:rPr>
        <w:t>7</w:t>
      </w:r>
      <w:r w:rsidRPr="00F31BAD">
        <w:rPr>
          <w:rFonts w:ascii="Times New Roman" w:eastAsia="Calibri" w:hAnsi="Times New Roman" w:cs="Times New Roman"/>
          <w:kern w:val="2"/>
          <w:sz w:val="28"/>
          <w:szCs w:val="28"/>
        </w:rPr>
        <w:t xml:space="preserve">) 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раздел </w:t>
      </w:r>
      <w:r>
        <w:rPr>
          <w:rFonts w:ascii="Times New Roman" w:hAnsi="Times New Roman" w:cs="Times New Roman"/>
          <w:sz w:val="28"/>
          <w:szCs w:val="28"/>
        </w:rPr>
        <w:t>6 «Технико-экономические показатели»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изложить в следующей редакции:</w:t>
      </w:r>
    </w:p>
    <w:bookmarkEnd w:id="77"/>
    <w:p w14:paraId="77606566" w14:textId="44B03EFD" w:rsidR="0091662B" w:rsidRPr="00A052B9" w:rsidRDefault="0091662B" w:rsidP="0091662B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«</w:t>
      </w:r>
      <w:r w:rsidR="0018559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5</w:t>
      </w:r>
      <w:r w:rsidRPr="00A052B9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.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</w:t>
      </w:r>
    </w:p>
    <w:p w14:paraId="481EF862" w14:textId="77777777" w:rsidR="0091662B" w:rsidRPr="00A052B9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672BAB08" w14:textId="77777777" w:rsidR="0091662B" w:rsidRPr="00692C08" w:rsidRDefault="0091662B" w:rsidP="0091662B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>На территории муниципального образования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bookmarkStart w:id="79" w:name="_Hlk213666149"/>
      <w:r w:rsidRPr="0004654A">
        <w:rPr>
          <w:rFonts w:ascii="Times New Roman" w:eastAsia="Calibri" w:hAnsi="Times New Roman" w:cs="Times New Roman"/>
          <w:kern w:val="2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Солдатский</w:t>
      </w:r>
      <w:r w:rsidRPr="00BB6380">
        <w:rPr>
          <w:rFonts w:ascii="Times New Roman" w:hAnsi="Times New Roman" w:cs="Times New Roman"/>
          <w:sz w:val="28"/>
          <w:szCs w:val="28"/>
        </w:rPr>
        <w:t xml:space="preserve"> сельсовет» Фатежского</w:t>
      </w:r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</w:t>
      </w:r>
      <w:bookmarkEnd w:id="79"/>
      <w:r w:rsidRPr="00A052B9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 отсутствуют исторические поселения федерального и регионального значения.</w:t>
      </w:r>
      <w:r>
        <w:rPr>
          <w:rFonts w:ascii="Times New Roman" w:eastAsia="Calibri" w:hAnsi="Times New Roman" w:cs="Times New Roman"/>
          <w:kern w:val="2"/>
          <w:sz w:val="28"/>
          <w:szCs w:val="28"/>
        </w:rPr>
        <w:t>»;</w:t>
      </w:r>
    </w:p>
    <w:p w14:paraId="114D2D2C" w14:textId="77777777" w:rsidR="0091662B" w:rsidRDefault="0091662B" w:rsidP="0091662B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80" w:name="_Hlk192236990"/>
      <w:r>
        <w:rPr>
          <w:rFonts w:ascii="Times New Roman" w:hAnsi="Times New Roman" w:cs="Times New Roman"/>
          <w:sz w:val="28"/>
          <w:szCs w:val="28"/>
        </w:rPr>
        <w:t>8) раздел «Список литературы» исключить;</w:t>
      </w:r>
    </w:p>
    <w:p w14:paraId="58CAAD9A" w14:textId="77777777" w:rsidR="0091662B" w:rsidRDefault="0091662B" w:rsidP="0091662B">
      <w:pPr>
        <w:pStyle w:val="af"/>
        <w:widowControl w:val="0"/>
        <w:suppressAutoHyphens/>
        <w:spacing w:after="0" w:line="230" w:lineRule="auto"/>
        <w:ind w:left="0"/>
        <w:rPr>
          <w:sz w:val="28"/>
          <w:szCs w:val="28"/>
        </w:rPr>
      </w:pPr>
      <w:bookmarkStart w:id="81" w:name="_Hlk133584246"/>
      <w:bookmarkStart w:id="82" w:name="_Hlk133584262"/>
      <w:bookmarkEnd w:id="80"/>
      <w:r>
        <w:rPr>
          <w:sz w:val="28"/>
          <w:szCs w:val="28"/>
        </w:rPr>
        <w:t>9) </w:t>
      </w:r>
      <w:r w:rsidRPr="00A82803">
        <w:rPr>
          <w:sz w:val="28"/>
          <w:szCs w:val="28"/>
        </w:rPr>
        <w:t>дополнить Картой соврем</w:t>
      </w:r>
      <w:r>
        <w:rPr>
          <w:sz w:val="28"/>
          <w:szCs w:val="28"/>
        </w:rPr>
        <w:t>енного использования территории,</w:t>
      </w:r>
      <w:r w:rsidRPr="00A82803">
        <w:rPr>
          <w:sz w:val="28"/>
          <w:szCs w:val="28"/>
        </w:rPr>
        <w:t xml:space="preserve"> </w:t>
      </w:r>
      <w:r w:rsidRPr="00CF0829">
        <w:rPr>
          <w:sz w:val="28"/>
          <w:szCs w:val="28"/>
        </w:rPr>
        <w:t>Карт</w:t>
      </w:r>
      <w:r>
        <w:rPr>
          <w:sz w:val="28"/>
          <w:szCs w:val="28"/>
        </w:rPr>
        <w:t>ой</w:t>
      </w:r>
      <w:r w:rsidRPr="00CF0829">
        <w:rPr>
          <w:sz w:val="28"/>
          <w:szCs w:val="28"/>
        </w:rPr>
        <w:t xml:space="preserve"> объектов транспортной и инженерной инфраструктур</w:t>
      </w:r>
      <w:r>
        <w:rPr>
          <w:sz w:val="28"/>
          <w:szCs w:val="28"/>
        </w:rPr>
        <w:t>,</w:t>
      </w:r>
      <w:r w:rsidRPr="00CF0829">
        <w:rPr>
          <w:sz w:val="28"/>
          <w:szCs w:val="28"/>
        </w:rPr>
        <w:t xml:space="preserve"> </w:t>
      </w:r>
      <w:r w:rsidRPr="00A82803">
        <w:rPr>
          <w:sz w:val="28"/>
          <w:szCs w:val="28"/>
        </w:rPr>
        <w:t>Картой использования территории с отображением зон с особыми усл</w:t>
      </w:r>
      <w:r>
        <w:rPr>
          <w:sz w:val="28"/>
          <w:szCs w:val="28"/>
        </w:rPr>
        <w:t xml:space="preserve">овиями </w:t>
      </w:r>
      <w:r>
        <w:rPr>
          <w:sz w:val="28"/>
          <w:szCs w:val="28"/>
        </w:rPr>
        <w:lastRenderedPageBreak/>
        <w:t>использования территорий</w:t>
      </w:r>
      <w:bookmarkEnd w:id="81"/>
      <w:r>
        <w:rPr>
          <w:sz w:val="28"/>
          <w:szCs w:val="28"/>
        </w:rPr>
        <w:t xml:space="preserve">, Схемой пересечений лесничеств </w:t>
      </w:r>
      <w:r w:rsidRPr="00A82803">
        <w:rPr>
          <w:sz w:val="28"/>
          <w:szCs w:val="28"/>
        </w:rPr>
        <w:t>следующего содержания:</w:t>
      </w:r>
      <w:bookmarkEnd w:id="82"/>
    </w:p>
    <w:p w14:paraId="7272C4C2" w14:textId="77777777" w:rsidR="0091662B" w:rsidRDefault="0091662B" w:rsidP="0091662B">
      <w:pPr>
        <w:pStyle w:val="af"/>
        <w:widowControl w:val="0"/>
        <w:suppressAutoHyphens/>
        <w:spacing w:after="0" w:line="230" w:lineRule="auto"/>
        <w:ind w:left="0"/>
        <w:rPr>
          <w:bCs/>
          <w:sz w:val="28"/>
          <w:szCs w:val="28"/>
          <w:lang w:eastAsia="ru-RU"/>
        </w:rPr>
      </w:pPr>
    </w:p>
    <w:p w14:paraId="37F3422F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3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A8280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0A3EDAB9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3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8598FEC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FD631E2" wp14:editId="7744611F">
            <wp:extent cx="4524375" cy="6386797"/>
            <wp:effectExtent l="0" t="0" r="0" b="0"/>
            <wp:docPr id="20584143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9925" cy="640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32ABA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19B4A489" w14:textId="77777777" w:rsidR="0091662B" w:rsidRDefault="0091662B">
      <w:pPr>
        <w:spacing w:line="259" w:lineRule="auto"/>
        <w:rPr>
          <w:rFonts w:ascii="Times New Roman" w:eastAsia="Calibri" w:hAnsi="Times New Roman" w:cs="Times New Roman"/>
          <w:sz w:val="28"/>
          <w:szCs w:val="28"/>
        </w:rPr>
      </w:pPr>
      <w:bookmarkStart w:id="83" w:name="_Hlk170221366"/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21BADAD1" w14:textId="2867304C" w:rsidR="0091662B" w:rsidRDefault="0091662B" w:rsidP="0091662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F0829">
        <w:rPr>
          <w:rFonts w:ascii="Times New Roman" w:eastAsia="Calibri" w:hAnsi="Times New Roman" w:cs="Times New Roman"/>
          <w:sz w:val="28"/>
          <w:szCs w:val="28"/>
        </w:rPr>
        <w:lastRenderedPageBreak/>
        <w:t>Карта объектов транспортной и инженерной инфраструктур</w:t>
      </w:r>
      <w:bookmarkEnd w:id="83"/>
    </w:p>
    <w:p w14:paraId="18695513" w14:textId="77777777" w:rsidR="0091662B" w:rsidRDefault="0091662B" w:rsidP="0091662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BF188E1" w14:textId="08475F6F" w:rsidR="0091662B" w:rsidRDefault="005D0D6D" w:rsidP="0091662B">
      <w:pPr>
        <w:spacing w:after="0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7E7AC35" wp14:editId="62F3AE0D">
            <wp:extent cx="5762625" cy="8181975"/>
            <wp:effectExtent l="0" t="0" r="9525" b="9525"/>
            <wp:docPr id="183795170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CE473" w14:textId="77777777" w:rsidR="0091662B" w:rsidRDefault="0091662B" w:rsidP="0091662B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14:paraId="1B74D8E9" w14:textId="77777777" w:rsidR="0091662B" w:rsidRDefault="0091662B" w:rsidP="0091662B">
      <w:pPr>
        <w:spacing w:line="259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14:paraId="6CB220E8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A82803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Карта использования территории с отображением зон с особыми условиями использования территорий </w:t>
      </w:r>
    </w:p>
    <w:p w14:paraId="08A56250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BB95E9E" w14:textId="59EA447A" w:rsidR="0091662B" w:rsidRDefault="005D0D6D" w:rsidP="0091662B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96EF94A" wp14:editId="297AB161">
            <wp:extent cx="5753100" cy="8391525"/>
            <wp:effectExtent l="0" t="0" r="0" b="9525"/>
            <wp:docPr id="82244549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FBF26" w14:textId="77777777" w:rsidR="0091662B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14:paraId="6EA976A2" w14:textId="77777777" w:rsidR="0091662B" w:rsidRDefault="0091662B" w:rsidP="0091662B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Схема пересечений лесничеств</w:t>
      </w:r>
    </w:p>
    <w:p w14:paraId="76392640" w14:textId="77777777" w:rsidR="0091662B" w:rsidRDefault="0091662B" w:rsidP="0091662B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14:paraId="097D59C4" w14:textId="022CA495" w:rsidR="0091662B" w:rsidRDefault="005D0D6D" w:rsidP="0091662B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2995FE26" wp14:editId="13EA959F">
            <wp:extent cx="5743575" cy="7343775"/>
            <wp:effectExtent l="0" t="0" r="9525" b="9525"/>
            <wp:docPr id="4361841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97910" w14:textId="4DD06A2D" w:rsidR="0091662B" w:rsidRPr="003E0D7C" w:rsidRDefault="0091662B" w:rsidP="0091662B">
      <w:pPr>
        <w:spacing w:after="0"/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»;</w:t>
      </w:r>
    </w:p>
    <w:bookmarkEnd w:id="26"/>
    <w:p w14:paraId="4C933063" w14:textId="69BB11AC" w:rsidR="0091662B" w:rsidRPr="006E3D33" w:rsidRDefault="0091662B" w:rsidP="0091662B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3</w:t>
      </w:r>
      <w:r w:rsidRPr="006E3D33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. </w:t>
      </w:r>
      <w:r w:rsidRPr="006E3D33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Томе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45B42F04" w14:textId="77777777" w:rsidR="0091662B" w:rsidRDefault="0091662B" w:rsidP="0091662B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1) в разделе 4 «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Характеристика существующих ИТМ ГО, предупреждения ЧС, градостроительные и проектные ограничения, предложения и решения обоснования минимизации последствий 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чрезвычайных ситуаций»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2C7C7942" w14:textId="77777777" w:rsidR="0091662B" w:rsidRDefault="0091662B" w:rsidP="0091662B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а) в абзаце первом подраздела 4.3.3 «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Электроснабжение поселения и объектов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 подраздела 4.3 «Транспортная и инженерная инфраструктура» слова «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филиала ОАО «Курскэнерго»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заменить словами «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филиала ПАО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Россети</w:t>
      </w:r>
      <w:proofErr w:type="spellEnd"/>
      <w:r w:rsidRPr="001D15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Центр» - «Курскэнерго»;</w:t>
      </w:r>
    </w:p>
    <w:p w14:paraId="3E44936C" w14:textId="77777777" w:rsidR="0091662B" w:rsidRPr="00DC6560" w:rsidRDefault="0091662B" w:rsidP="0091662B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DC6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bookmarkStart w:id="84" w:name="_Hlk180071804"/>
      <w:r w:rsidRPr="00DC656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4.4.3 «Система оповещения ГО» подраздела 4.4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DC6560">
        <w:rPr>
          <w:rFonts w:ascii="Times New Roman" w:eastAsia="Times New Roman" w:hAnsi="Times New Roman" w:cs="Times New Roman"/>
          <w:sz w:val="28"/>
          <w:szCs w:val="28"/>
          <w:lang w:eastAsia="ru-RU"/>
        </w:rPr>
        <w:t>«Система оповещения населения о чрезвычайных ситуациях и система оповещения ГО» дополнить текстом следующего содержания:</w:t>
      </w:r>
    </w:p>
    <w:p w14:paraId="67D863C8" w14:textId="77777777" w:rsidR="0091662B" w:rsidRDefault="0091662B" w:rsidP="0091662B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C6560">
        <w:rPr>
          <w:rFonts w:ascii="Times New Roman" w:eastAsia="Times New Roman" w:hAnsi="Times New Roman" w:cs="Times New Roman"/>
          <w:sz w:val="28"/>
          <w:szCs w:val="28"/>
          <w:lang w:eastAsia="ru-RU"/>
        </w:rPr>
        <w:t>«Перечень планируемых объектов местного значения в области предупреждения возникновения чрезвычайных ситуаций природного и техногенного характера представлен в следующей таблице:</w:t>
      </w:r>
    </w:p>
    <w:bookmarkEnd w:id="84"/>
    <w:p w14:paraId="7378EFC8" w14:textId="77777777" w:rsidR="0091662B" w:rsidRPr="006E3D33" w:rsidRDefault="0091662B" w:rsidP="0091662B">
      <w:pPr>
        <w:spacing w:after="0" w:line="240" w:lineRule="auto"/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sectPr w:rsidR="0091662B" w:rsidRPr="006E3D33" w:rsidSect="00241AE0">
          <w:headerReference w:type="default" r:id="rId26"/>
          <w:headerReference w:type="first" r:id="rId27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0193BCBA" w14:textId="77777777" w:rsidR="0091662B" w:rsidRPr="009A2E20" w:rsidRDefault="0091662B" w:rsidP="0091662B">
      <w:pPr>
        <w:widowControl w:val="0"/>
        <w:suppressAutoHyphens/>
        <w:spacing w:after="0" w:line="245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4290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Таблица 4.4.3 - Перечень планируемых объектов в области предупреждения возникновения чрезвычайных ситуаций природного и техногенного характера</w:t>
      </w:r>
    </w:p>
    <w:p w14:paraId="1BBBE2CC" w14:textId="77777777" w:rsidR="0091662B" w:rsidRDefault="0091662B" w:rsidP="0091662B">
      <w:pPr>
        <w:widowControl w:val="0"/>
        <w:suppressAutoHyphens/>
        <w:spacing w:after="0" w:line="245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14595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1842"/>
        <w:gridCol w:w="2409"/>
        <w:gridCol w:w="2267"/>
        <w:gridCol w:w="1416"/>
        <w:gridCol w:w="1417"/>
        <w:gridCol w:w="2267"/>
        <w:gridCol w:w="2267"/>
      </w:tblGrid>
      <w:tr w:rsidR="0091662B" w:rsidRPr="00664740" w14:paraId="15CFB743" w14:textId="77777777" w:rsidTr="00C85C76">
        <w:trPr>
          <w:trHeight w:val="191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F85A9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№</w:t>
            </w:r>
          </w:p>
          <w:p w14:paraId="7FB7435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п/п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9EDD1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Наименование</w:t>
            </w:r>
            <w:proofErr w:type="spellEnd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объекта</w:t>
            </w:r>
            <w:proofErr w:type="spellEnd"/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95CA3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Местонахождение</w:t>
            </w:r>
            <w:proofErr w:type="spellEnd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объекта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7ADB8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Характеристика</w:t>
            </w:r>
            <w:proofErr w:type="spellEnd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объекта</w:t>
            </w:r>
            <w:proofErr w:type="spellEnd"/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43703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Количество</w:t>
            </w:r>
            <w:proofErr w:type="spellEnd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объектов</w:t>
            </w:r>
            <w:proofErr w:type="spellEnd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3539C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Срок</w:t>
            </w:r>
            <w:proofErr w:type="spellEnd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664740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реализации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F6B04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D49E7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/>
                <w:sz w:val="20"/>
                <w:szCs w:val="20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91662B" w:rsidRPr="00664740" w14:paraId="398D4B40" w14:textId="77777777" w:rsidTr="00C85C76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B6472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D382E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2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51771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2766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9577C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21F5A0" w14:textId="77777777" w:rsidR="0091662B" w:rsidRPr="00664740" w:rsidRDefault="0091662B" w:rsidP="00C85C76">
            <w:pPr>
              <w:spacing w:after="0" w:line="240" w:lineRule="auto"/>
              <w:ind w:firstLine="426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6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D8C22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7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9D59D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  <w:r w:rsidRPr="00664740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  <w:t>8</w:t>
            </w:r>
          </w:p>
        </w:tc>
      </w:tr>
      <w:tr w:rsidR="0091662B" w:rsidRPr="00664740" w14:paraId="1F70DD58" w14:textId="77777777" w:rsidTr="00C85C76">
        <w:trPr>
          <w:trHeight w:val="74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CB987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B663B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1CE82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5031D9A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639352F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5E2CC83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8CC7DF5" w14:textId="77777777" w:rsidR="0091662B" w:rsidRPr="004C0AEC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Косиловка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08D49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D1056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C99BC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B280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EC11B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CAF9798" w14:textId="77777777" w:rsidTr="00C85C76">
        <w:trPr>
          <w:trHeight w:val="70"/>
        </w:trPr>
        <w:tc>
          <w:tcPr>
            <w:tcW w:w="7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84B9D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softHyphen/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A9AD4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69AEE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6677E2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7B606F4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3D998BB3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46911F94" w14:textId="77777777" w:rsidR="0091662B" w:rsidRPr="004C0AEC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с. Солдатское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754A8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B90E1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5F25A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35786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59BCE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236DAB10" w14:textId="77777777" w:rsidTr="00C85C76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7813A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05743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47921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BBCFDE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5C64AC6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D36DB70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5C8D205E" w14:textId="77777777" w:rsidR="0091662B" w:rsidRPr="004C0AEC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х.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Черякино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1F975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FD61E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6A1ECC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06676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BA196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DEDE702" w14:textId="77777777" w:rsidTr="00C85C76">
        <w:trPr>
          <w:trHeight w:val="278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83717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7642A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E6C2B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30C921C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2F22933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C763B0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EC2A50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Шахово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40D2B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E03E3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EF93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6B0F3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347EB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BEE4234" w14:textId="77777777" w:rsidTr="00C85C76">
        <w:trPr>
          <w:trHeight w:val="7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3F7DD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08C5B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Устройство </w:t>
            </w: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95844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Курская область,</w:t>
            </w:r>
          </w:p>
          <w:p w14:paraId="450145C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lastRenderedPageBreak/>
              <w:t>Фатежский район,</w:t>
            </w:r>
          </w:p>
          <w:p w14:paraId="5CDDD76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59D5F89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4166F1C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Болонино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56EF9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32041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D4B65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Расчетный </w:t>
            </w: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63C6F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 xml:space="preserve">Покрытие территории </w:t>
            </w: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D628F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 xml:space="preserve">Повышение уровня </w:t>
            </w: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пожарной безопасности в муниципальном образовании</w:t>
            </w:r>
          </w:p>
        </w:tc>
      </w:tr>
      <w:tr w:rsidR="0091662B" w:rsidRPr="00664740" w14:paraId="6B6BDBE4" w14:textId="77777777" w:rsidTr="00C85C76">
        <w:trPr>
          <w:trHeight w:val="65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EA0C0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19DA1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D167BF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B85E2BB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2A57D955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7394A9A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BEFBCAE" w14:textId="77777777" w:rsidR="0091662B" w:rsidRPr="004C0AEC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Веселый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2624A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599C9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D86EF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726097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451CB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ECF1D09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FAF3E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752A94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34D4C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AD36A7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3BA7924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6A44341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6B4DFB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Нижние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Халчи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F6634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4BED7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E2CBE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B5EBC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2349B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D45F248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9C746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E9C9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498C90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CA2765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6FA37F9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E637BDB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799367E2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д. Суходол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5358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E3293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B15DD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6A4E7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1C02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25C33BCA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CAAFE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E8AF4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9860C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BC5780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619B68AE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20BD306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AAB51A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Верхние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Халчи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8C15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CE3DF6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2BDCE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C6A89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3F844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BFF6534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D9889A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A5C1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B46D3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0290B8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01AB41A3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201C1AA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86F5A1F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Подымовка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E12D0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8A4B1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FF63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44962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16CF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42F63732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DA4B6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B0A7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CD6C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E68C44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343E707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A6C9609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12C4C232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х.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Пролетаровка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AB35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F96EE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6DFF6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EAFAB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0129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9E12F80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05B2B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A670F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78BD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9CBA89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750F969F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721255EF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44779B8C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Завидный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72F1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6480B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69AC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D64E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558E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5214F20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80C35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29046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9AB14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88F736A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324B9123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80BA749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121D5E82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Красный Камыш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BF638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5A7575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58D88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88B4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374B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605AA6C4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52C67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E56AF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4A59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F91B6B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141ABBE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0A6924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7145E0E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Репринка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2634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74E6B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C83E7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1C5D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F4B5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11160C3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C9CB3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D43D4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403DEA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E94016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0F071D5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EFC9627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5B1914F5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д. Любимовка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5DD1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3F65E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35A27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59A1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685A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C98A223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9C23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C028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AF9B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2AB71FE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16410F2B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8EF9BB1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7B34C28B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п. Пробуждение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8484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98C5E5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CCBB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F158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A8A4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B7BF445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0DD59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887D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D0C550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622E3EF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2333613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524D3F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70E3AC66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Кофановка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59BBD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71705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AE95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26963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E374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67B7FDA1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6B22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CD5F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911C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01B461F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615DFCC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DB69516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10825B71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Алисово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AA7A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DEAC8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25017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5904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D35D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2482DFA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89F8FC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199D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6983B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1DAD6D8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1370E24E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CA688E6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4BDED318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Алисово</w:t>
            </w:r>
            <w:proofErr w:type="spellEnd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-Покровское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551D2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C4E69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90BE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FA7D2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F172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638A936E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89E7F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53D5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EE5DB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014E5B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3CBC76B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5223168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BCE2060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Ребендер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BCC23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297EE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B864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A9B7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4B305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49B1ADE9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6DFA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E7A01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B79FC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FA3C20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4857DF7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E24860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A35FA42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п.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Лотаревка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CE6F7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64E78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D143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CFB1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095FE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5864253F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69A115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5698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D99FB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6C938C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009326A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83E5C50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7B6830C4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Надежда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23D46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97C1E3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F61F3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17930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194B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9C1E545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F5D521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FE146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17CD8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09FF6AF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26B799B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6C90D15A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0ABC5BAA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Новая Жизнь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546D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CC91C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BE07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EC59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E161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7DEAF31A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54009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F68D6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9BBD9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72C58938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1F2E2640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487E374C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D1C347B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д. Костина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60C4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2D9F7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09319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8130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EED19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497ECF00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D32A5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CA3B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F12055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B7244F4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79CC29F1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871F29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67393CC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Бригадирово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9BAE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3CF77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ACDC4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4A14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B3EA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4F3ECEBC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D82066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FA40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45225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A7038B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4E3CDE88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031F2A2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6735E18E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х. Морозов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1AE0F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588E0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0B9B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262A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E5B3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9A97EE1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DD62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D06B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D8241A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4CEDD010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5A53CEC0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5C2F8CE4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73CEB4F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Шуклино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1BFF6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22EE9C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8B3BC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3FDB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8A40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4F2DD74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54B84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DECF42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C1FBAF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1EE120D9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3DB5E81E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0696A516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5C47FCD4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Поздняково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B47E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C3330D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A5F6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7AB88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6D3AA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0AB225B6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6638F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C65C88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8C9B6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52BF3225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0BF385FE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8681EDE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6D74E9F6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д.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Бунино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406ED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E9EEB8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81243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1734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02397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DB07153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5D6007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9CD2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F23B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889C3E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482E2787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2DAF2F83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34BE7F12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1-е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Гнездилово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D9E2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48CBA9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9BA2F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2861DB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F050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  <w:tr w:rsidR="0091662B" w:rsidRPr="00664740" w14:paraId="36887BA1" w14:textId="77777777" w:rsidTr="00C85C76">
        <w:trPr>
          <w:trHeight w:val="146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F85532" w14:textId="77777777" w:rsidR="0091662B" w:rsidRPr="00664740" w:rsidRDefault="0091662B" w:rsidP="0091662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9230D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56F81">
              <w:rPr>
                <w:rFonts w:ascii="Times New Roman" w:hAnsi="Times New Roman" w:cs="Times New Roman"/>
                <w:bCs/>
                <w:sz w:val="20"/>
                <w:szCs w:val="20"/>
              </w:rPr>
              <w:t>Устройство оповещения (строительство)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F272ED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Курская область,</w:t>
            </w:r>
          </w:p>
          <w:p w14:paraId="2F2FD9B2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Фатежский район,</w:t>
            </w:r>
          </w:p>
          <w:p w14:paraId="59BF5535" w14:textId="77777777" w:rsidR="0091662B" w:rsidRPr="004B7E0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муниципальное образование</w:t>
            </w:r>
          </w:p>
          <w:p w14:paraId="1C34C067" w14:textId="77777777" w:rsidR="0091662B" w:rsidRDefault="0091662B" w:rsidP="00C85C76">
            <w:pPr>
              <w:spacing w:after="0" w:line="245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>«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Солдатский</w:t>
            </w:r>
            <w:r w:rsidRPr="004B7E0B"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 сельсовет»</w:t>
            </w: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,</w:t>
            </w:r>
          </w:p>
          <w:p w14:paraId="2EC5E358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16"/>
              </w:rPr>
            </w:pPr>
            <w:r>
              <w:rPr>
                <w:rFonts w:ascii="Times New Roman" w:eastAsia="Calibri" w:hAnsi="Times New Roman" w:cs="Times New Roman"/>
                <w:sz w:val="20"/>
                <w:szCs w:val="16"/>
              </w:rPr>
              <w:t xml:space="preserve">с. 2-е </w:t>
            </w:r>
            <w:proofErr w:type="spellStart"/>
            <w:r>
              <w:rPr>
                <w:rFonts w:ascii="Times New Roman" w:eastAsia="Calibri" w:hAnsi="Times New Roman" w:cs="Times New Roman"/>
                <w:sz w:val="20"/>
                <w:szCs w:val="16"/>
              </w:rPr>
              <w:t>Гнездилово</w:t>
            </w:r>
            <w:proofErr w:type="spellEnd"/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AF7C16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D3065">
              <w:rPr>
                <w:rFonts w:ascii="Times New Roman" w:hAnsi="Times New Roman" w:cs="Times New Roman"/>
                <w:bCs/>
                <w:sz w:val="20"/>
                <w:szCs w:val="20"/>
              </w:rPr>
              <w:t>Радиус действия 700 м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83F04" w14:textId="77777777" w:rsidR="0091662B" w:rsidRPr="00BB08D7" w:rsidRDefault="0091662B" w:rsidP="00C85C76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D6735E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Расчетный срок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149AD0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Покрытие территории муниципального образования с целью оповещения населения</w:t>
            </w: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840A35" w14:textId="77777777" w:rsidR="0091662B" w:rsidRPr="00664740" w:rsidRDefault="0091662B" w:rsidP="00C85C76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64740">
              <w:rPr>
                <w:rFonts w:ascii="Times New Roman" w:hAnsi="Times New Roman" w:cs="Times New Roman"/>
                <w:bCs/>
                <w:sz w:val="20"/>
                <w:szCs w:val="20"/>
              </w:rPr>
              <w:t>Повышение уровня пожарной безопасности в муниципальном образовании</w:t>
            </w:r>
          </w:p>
        </w:tc>
      </w:tr>
    </w:tbl>
    <w:p w14:paraId="2CFBAA61" w14:textId="77777777" w:rsidR="0091662B" w:rsidRDefault="0091662B" w:rsidP="0091662B">
      <w:pPr>
        <w:widowControl w:val="0"/>
        <w:suppressAutoHyphens/>
        <w:spacing w:after="0" w:line="21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»;</w:t>
      </w:r>
    </w:p>
    <w:p w14:paraId="4DC40B60" w14:textId="77777777" w:rsidR="0091662B" w:rsidRDefault="0091662B" w:rsidP="0091662B">
      <w:pPr>
        <w:widowControl w:val="0"/>
        <w:suppressAutoHyphens/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F54E4B" w14:textId="77777777" w:rsidR="0091662B" w:rsidRPr="006E3D33" w:rsidRDefault="0091662B" w:rsidP="0091662B">
      <w:pPr>
        <w:widowControl w:val="0"/>
        <w:suppressAutoHyphens/>
        <w:spacing w:after="0" w:line="21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1662B" w:rsidRPr="006E3D33" w:rsidSect="007827F5">
          <w:headerReference w:type="default" r:id="rId28"/>
          <w:pgSz w:w="16838" w:h="11906" w:orient="landscape"/>
          <w:pgMar w:top="1701" w:right="1134" w:bottom="1134" w:left="1134" w:header="709" w:footer="709" w:gutter="0"/>
          <w:cols w:space="708"/>
          <w:docGrid w:linePitch="360"/>
        </w:sectPr>
      </w:pPr>
    </w:p>
    <w:p w14:paraId="01C98D15" w14:textId="77777777" w:rsidR="0091662B" w:rsidRPr="006E3D33" w:rsidRDefault="0091662B" w:rsidP="0091662B">
      <w:pPr>
        <w:widowControl w:val="0"/>
        <w:suppressAutoHyphens/>
        <w:spacing w:after="0" w:line="21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D3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2) дополнить Картой территорий, подверженных риску возникновения чрезвычайных ситуаций природного и техногенного характера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следующего содержания</w:t>
      </w:r>
      <w:r w:rsidRPr="006E3D3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2C361F98" w14:textId="77777777" w:rsidR="0091662B" w:rsidRPr="006E3D33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3366D035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6E3D33">
        <w:rPr>
          <w:rFonts w:ascii="Times New Roman" w:eastAsia="Calibri" w:hAnsi="Times New Roman" w:cs="Times New Roman"/>
          <w:sz w:val="28"/>
          <w:szCs w:val="28"/>
        </w:rPr>
        <w:t>«Карта территорий, подверженных риску возникновения чрезвычайных ситуаций природного и техногенного характера</w:t>
      </w:r>
    </w:p>
    <w:p w14:paraId="0A4E3E66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76BC8AEB" w14:textId="77777777" w:rsidR="0091662B" w:rsidRDefault="0091662B" w:rsidP="0091662B">
      <w:pPr>
        <w:widowControl w:val="0"/>
        <w:suppressAutoHyphens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67BC590" wp14:editId="610EE817">
            <wp:extent cx="5306307" cy="7553182"/>
            <wp:effectExtent l="0" t="0" r="8890" b="0"/>
            <wp:docPr id="10437124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71246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307" cy="7553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BD2A5" w14:textId="15FC2D6D" w:rsidR="0091662B" w:rsidRDefault="0091662B" w:rsidP="0091662B">
      <w:pPr>
        <w:widowControl w:val="0"/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».</w:t>
      </w:r>
    </w:p>
    <w:sectPr w:rsidR="0091662B" w:rsidSect="00FA32AF">
      <w:headerReference w:type="default" r:id="rId30"/>
      <w:headerReference w:type="first" r:id="rId31"/>
      <w:pgSz w:w="11906" w:h="16838"/>
      <w:pgMar w:top="1134" w:right="1134" w:bottom="1134" w:left="1701" w:header="709" w:footer="709" w:gutter="0"/>
      <w:pgNumType w:start="8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7BE646" w14:textId="77777777" w:rsidR="0008151F" w:rsidRDefault="0008151F" w:rsidP="003E1B03">
      <w:pPr>
        <w:spacing w:after="0" w:line="240" w:lineRule="auto"/>
      </w:pPr>
      <w:r>
        <w:separator/>
      </w:r>
    </w:p>
  </w:endnote>
  <w:endnote w:type="continuationSeparator" w:id="0">
    <w:p w14:paraId="0870E1B1" w14:textId="77777777" w:rsidR="0008151F" w:rsidRDefault="0008151F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80"/>
    <w:family w:val="auto"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34EDE0" w14:textId="77777777" w:rsidR="0008151F" w:rsidRDefault="0008151F" w:rsidP="003E1B03">
      <w:pPr>
        <w:spacing w:after="0" w:line="240" w:lineRule="auto"/>
      </w:pPr>
      <w:r>
        <w:separator/>
      </w:r>
    </w:p>
  </w:footnote>
  <w:footnote w:type="continuationSeparator" w:id="0">
    <w:p w14:paraId="30EBC23F" w14:textId="77777777" w:rsidR="0008151F" w:rsidRDefault="0008151F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1742ED97" w:rsidR="00C772DD" w:rsidRPr="002501ED" w:rsidRDefault="00C772DD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A5F0C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C772DD" w:rsidRDefault="00C772DD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8115984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00AAA4D8" w14:textId="77777777" w:rsidR="0091662B" w:rsidRPr="008003C5" w:rsidRDefault="0091662B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8003C5">
          <w:rPr>
            <w:rFonts w:ascii="Times New Roman" w:hAnsi="Times New Roman" w:cs="Times New Roman"/>
            <w:sz w:val="24"/>
          </w:rPr>
          <w:fldChar w:fldCharType="begin"/>
        </w:r>
        <w:r w:rsidRPr="008003C5">
          <w:rPr>
            <w:rFonts w:ascii="Times New Roman" w:hAnsi="Times New Roman" w:cs="Times New Roman"/>
            <w:sz w:val="24"/>
          </w:rPr>
          <w:instrText>PAGE   \* MERGEFORMAT</w:instrText>
        </w:r>
        <w:r w:rsidRPr="008003C5">
          <w:rPr>
            <w:rFonts w:ascii="Times New Roman" w:hAnsi="Times New Roman" w:cs="Times New Roman"/>
            <w:sz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</w:rPr>
          <w:t>43</w:t>
        </w:r>
        <w:r w:rsidRPr="008003C5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1242709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5480792" w14:textId="77777777" w:rsidR="0091662B" w:rsidRPr="002335D1" w:rsidRDefault="0091662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335D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335D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40</w: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571344" w14:textId="77777777" w:rsidR="0091662B" w:rsidRPr="00E2133B" w:rsidRDefault="0091662B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441157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14:paraId="45041E6E" w14:textId="77777777" w:rsidR="0091662B" w:rsidRDefault="0091662B">
        <w:pPr>
          <w:pStyle w:val="a5"/>
          <w:jc w:val="center"/>
        </w:pPr>
      </w:p>
      <w:p w14:paraId="4A102FF6" w14:textId="77777777" w:rsidR="0091662B" w:rsidRPr="008003C5" w:rsidRDefault="0091662B">
        <w:pPr>
          <w:pStyle w:val="a5"/>
          <w:jc w:val="center"/>
          <w:rPr>
            <w:rFonts w:ascii="Times New Roman" w:hAnsi="Times New Roman" w:cs="Times New Roman"/>
            <w:sz w:val="24"/>
          </w:rPr>
        </w:pPr>
        <w:r w:rsidRPr="008003C5">
          <w:rPr>
            <w:rFonts w:ascii="Times New Roman" w:hAnsi="Times New Roman" w:cs="Times New Roman"/>
            <w:sz w:val="24"/>
          </w:rPr>
          <w:fldChar w:fldCharType="begin"/>
        </w:r>
        <w:r w:rsidRPr="008003C5">
          <w:rPr>
            <w:rFonts w:ascii="Times New Roman" w:hAnsi="Times New Roman" w:cs="Times New Roman"/>
            <w:sz w:val="24"/>
          </w:rPr>
          <w:instrText>PAGE   \* MERGEFORMAT</w:instrText>
        </w:r>
        <w:r w:rsidRPr="008003C5">
          <w:rPr>
            <w:rFonts w:ascii="Times New Roman" w:hAnsi="Times New Roman" w:cs="Times New Roman"/>
            <w:sz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</w:rPr>
          <w:t>46</w:t>
        </w:r>
        <w:r w:rsidRPr="008003C5">
          <w:rPr>
            <w:rFonts w:ascii="Times New Roman" w:hAnsi="Times New Roman" w:cs="Times New Roman"/>
            <w:sz w:val="24"/>
          </w:rPr>
          <w:fldChar w:fldCharType="end"/>
        </w:r>
      </w:p>
    </w:sdtContent>
  </w:sdt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72219251"/>
      <w:docPartObj>
        <w:docPartGallery w:val="Page Numbers (Top of Page)"/>
        <w:docPartUnique/>
      </w:docPartObj>
    </w:sdtPr>
    <w:sdtEndPr/>
    <w:sdtContent>
      <w:p w14:paraId="6D667B07" w14:textId="77777777" w:rsidR="00C772DD" w:rsidRDefault="00C772D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77EAA">
          <w:rPr>
            <w:noProof/>
          </w:rPr>
          <w:t>48</w:t>
        </w:r>
        <w:r>
          <w:fldChar w:fldCharType="end"/>
        </w:r>
      </w:p>
    </w:sdtContent>
  </w:sdt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174021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67E72E3" w14:textId="77777777" w:rsidR="007827F5" w:rsidRPr="002335D1" w:rsidRDefault="007827F5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335D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335D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A5F0C">
          <w:rPr>
            <w:rFonts w:ascii="Times New Roman" w:hAnsi="Times New Roman" w:cs="Times New Roman"/>
            <w:noProof/>
            <w:sz w:val="24"/>
            <w:szCs w:val="24"/>
          </w:rPr>
          <w:t>47</w: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C0A2F6E" w14:textId="77777777" w:rsidR="007827F5" w:rsidRPr="00E2133B" w:rsidRDefault="007827F5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ECB75" w14:textId="7B3655C4" w:rsidR="00C772DD" w:rsidRPr="00E2133B" w:rsidRDefault="00C772DD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2049558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76BE7E0" w14:textId="77777777" w:rsidR="00C772DD" w:rsidRPr="002501ED" w:rsidRDefault="00C772DD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A5F0C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61AB66D9" w14:textId="77777777" w:rsidR="00C772DD" w:rsidRDefault="00C772DD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91CB4" w14:textId="77777777" w:rsidR="00C772DD" w:rsidRDefault="00C772DD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  <w:p w14:paraId="734A1E9A" w14:textId="77777777" w:rsidR="007A5F0C" w:rsidRPr="00E2133B" w:rsidRDefault="007A5F0C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5935943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B7A50F3" w14:textId="77777777" w:rsidR="00C772DD" w:rsidRDefault="00C772DD">
        <w:pPr>
          <w:pStyle w:val="a5"/>
          <w:jc w:val="center"/>
        </w:pPr>
      </w:p>
      <w:p w14:paraId="7B6CB647" w14:textId="4E805BAF" w:rsidR="00C772DD" w:rsidRPr="002501ED" w:rsidRDefault="00C772DD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A5F0C">
          <w:rPr>
            <w:rFonts w:ascii="Times New Roman" w:hAnsi="Times New Roman" w:cs="Times New Roman"/>
            <w:noProof/>
            <w:sz w:val="24"/>
            <w:szCs w:val="24"/>
          </w:rPr>
          <w:t>7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499CDD6" w14:textId="77777777" w:rsidR="00C772DD" w:rsidRDefault="00C772DD">
    <w:pPr>
      <w:pStyle w:val="a5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6342341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ED3BE40" w14:textId="77777777" w:rsidR="00C772DD" w:rsidRDefault="00C772DD">
        <w:pPr>
          <w:pStyle w:val="a5"/>
          <w:jc w:val="center"/>
        </w:pPr>
      </w:p>
      <w:p w14:paraId="462CC5E8" w14:textId="2C367704" w:rsidR="00C772DD" w:rsidRPr="002335D1" w:rsidRDefault="00C772DD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335D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335D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A5F0C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EB12DEC" w14:textId="77777777" w:rsidR="00C772DD" w:rsidRPr="00E2133B" w:rsidRDefault="00C772DD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1245155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1D09302" w14:textId="77777777" w:rsidR="0091662B" w:rsidRPr="002501ED" w:rsidRDefault="0091662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24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9A48480" w14:textId="77777777" w:rsidR="0091662B" w:rsidRDefault="0091662B">
    <w:pPr>
      <w:pStyle w:val="a5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6383704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5972B3F3" w14:textId="77777777" w:rsidR="0091662B" w:rsidRPr="002335D1" w:rsidRDefault="0091662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335D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335D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8</w: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06E5EE6" w14:textId="77777777" w:rsidR="0091662B" w:rsidRPr="00E2133B" w:rsidRDefault="0091662B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7304565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3E1E091" w14:textId="77777777" w:rsidR="0091662B" w:rsidRDefault="0091662B">
        <w:pPr>
          <w:pStyle w:val="a5"/>
          <w:jc w:val="center"/>
        </w:pPr>
      </w:p>
      <w:p w14:paraId="5B70D8B7" w14:textId="77777777" w:rsidR="0091662B" w:rsidRPr="002335D1" w:rsidRDefault="0091662B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335D1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335D1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39</w:t>
        </w:r>
        <w:r w:rsidRPr="002335D1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336CD9C" w14:textId="77777777" w:rsidR="0091662B" w:rsidRPr="00E2133B" w:rsidRDefault="0091662B" w:rsidP="00E2133B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1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3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4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5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6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8" w15:restartNumberingAfterBreak="0">
    <w:nsid w:val="016E792B"/>
    <w:multiLevelType w:val="hybridMultilevel"/>
    <w:tmpl w:val="C49AB9F2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9C5FA7"/>
    <w:multiLevelType w:val="hybridMultilevel"/>
    <w:tmpl w:val="9ABA73C0"/>
    <w:lvl w:ilvl="0" w:tplc="155820FE">
      <w:start w:val="1"/>
      <w:numFmt w:val="decimal"/>
      <w:lvlText w:val="%1."/>
      <w:lvlJc w:val="right"/>
      <w:pPr>
        <w:ind w:left="643" w:hanging="360"/>
      </w:pPr>
    </w:lvl>
    <w:lvl w:ilvl="1" w:tplc="2920341E">
      <w:start w:val="1"/>
      <w:numFmt w:val="lowerLetter"/>
      <w:lvlText w:val="%2."/>
      <w:lvlJc w:val="left"/>
      <w:pPr>
        <w:ind w:left="1222" w:hanging="360"/>
      </w:pPr>
    </w:lvl>
    <w:lvl w:ilvl="2" w:tplc="B34E2BB0">
      <w:start w:val="1"/>
      <w:numFmt w:val="lowerRoman"/>
      <w:lvlText w:val="%3."/>
      <w:lvlJc w:val="right"/>
      <w:pPr>
        <w:ind w:left="1942" w:hanging="180"/>
      </w:pPr>
    </w:lvl>
    <w:lvl w:ilvl="3" w:tplc="7AF2F6F0">
      <w:start w:val="1"/>
      <w:numFmt w:val="decimal"/>
      <w:lvlText w:val="%4."/>
      <w:lvlJc w:val="left"/>
      <w:pPr>
        <w:ind w:left="2662" w:hanging="360"/>
      </w:pPr>
    </w:lvl>
    <w:lvl w:ilvl="4" w:tplc="F040818E">
      <w:start w:val="1"/>
      <w:numFmt w:val="lowerLetter"/>
      <w:lvlText w:val="%5."/>
      <w:lvlJc w:val="left"/>
      <w:pPr>
        <w:ind w:left="3382" w:hanging="360"/>
      </w:pPr>
    </w:lvl>
    <w:lvl w:ilvl="5" w:tplc="B8CE6F98">
      <w:start w:val="1"/>
      <w:numFmt w:val="lowerRoman"/>
      <w:lvlText w:val="%6."/>
      <w:lvlJc w:val="right"/>
      <w:pPr>
        <w:ind w:left="4102" w:hanging="180"/>
      </w:pPr>
    </w:lvl>
    <w:lvl w:ilvl="6" w:tplc="7EF85780">
      <w:start w:val="1"/>
      <w:numFmt w:val="decimal"/>
      <w:lvlText w:val="%7."/>
      <w:lvlJc w:val="left"/>
      <w:pPr>
        <w:ind w:left="4822" w:hanging="360"/>
      </w:pPr>
    </w:lvl>
    <w:lvl w:ilvl="7" w:tplc="6610F0FC">
      <w:start w:val="1"/>
      <w:numFmt w:val="lowerLetter"/>
      <w:lvlText w:val="%8."/>
      <w:lvlJc w:val="left"/>
      <w:pPr>
        <w:ind w:left="5542" w:hanging="360"/>
      </w:pPr>
    </w:lvl>
    <w:lvl w:ilvl="8" w:tplc="7CEAC50C">
      <w:start w:val="1"/>
      <w:numFmt w:val="lowerRoman"/>
      <w:lvlText w:val="%9."/>
      <w:lvlJc w:val="right"/>
      <w:pPr>
        <w:ind w:left="6262" w:hanging="180"/>
      </w:pPr>
    </w:lvl>
  </w:abstractNum>
  <w:abstractNum w:abstractNumId="10" w15:restartNumberingAfterBreak="0">
    <w:nsid w:val="23482742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9431C2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175EA4"/>
    <w:multiLevelType w:val="hybridMultilevel"/>
    <w:tmpl w:val="E5B28566"/>
    <w:lvl w:ilvl="0" w:tplc="06A8C40A">
      <w:start w:val="6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86751E"/>
    <w:multiLevelType w:val="hybridMultilevel"/>
    <w:tmpl w:val="98D6E316"/>
    <w:lvl w:ilvl="0" w:tplc="9F028A9E">
      <w:start w:val="1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58C5BB0"/>
    <w:multiLevelType w:val="hybridMultilevel"/>
    <w:tmpl w:val="2FEAA960"/>
    <w:lvl w:ilvl="0" w:tplc="FFFFFFFF">
      <w:start w:val="1"/>
      <w:numFmt w:val="decimal"/>
      <w:lvlText w:val="%1."/>
      <w:lvlJc w:val="righ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56DA28F1"/>
    <w:multiLevelType w:val="hybridMultilevel"/>
    <w:tmpl w:val="8E6EB45C"/>
    <w:lvl w:ilvl="0" w:tplc="FFFFFFFF">
      <w:start w:val="1"/>
      <w:numFmt w:val="decimal"/>
      <w:lvlText w:val="%1."/>
      <w:lvlJc w:val="right"/>
      <w:pPr>
        <w:ind w:left="720" w:hanging="360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420A5"/>
    <w:multiLevelType w:val="hybridMultilevel"/>
    <w:tmpl w:val="642C6684"/>
    <w:lvl w:ilvl="0" w:tplc="31224B90">
      <w:start w:val="1"/>
      <w:numFmt w:val="decimal"/>
      <w:lvlText w:val="%1."/>
      <w:lvlJc w:val="center"/>
      <w:pPr>
        <w:ind w:left="502" w:hanging="360"/>
      </w:pPr>
    </w:lvl>
    <w:lvl w:ilvl="1" w:tplc="35B6D912">
      <w:start w:val="1"/>
      <w:numFmt w:val="lowerLetter"/>
      <w:lvlText w:val="%2."/>
      <w:lvlJc w:val="left"/>
      <w:pPr>
        <w:ind w:left="1440" w:hanging="360"/>
      </w:pPr>
    </w:lvl>
    <w:lvl w:ilvl="2" w:tplc="1F566EE4">
      <w:start w:val="1"/>
      <w:numFmt w:val="lowerRoman"/>
      <w:lvlText w:val="%3."/>
      <w:lvlJc w:val="right"/>
      <w:pPr>
        <w:ind w:left="2160" w:hanging="180"/>
      </w:pPr>
    </w:lvl>
    <w:lvl w:ilvl="3" w:tplc="B6CC54F0">
      <w:start w:val="1"/>
      <w:numFmt w:val="decimal"/>
      <w:lvlText w:val="%4."/>
      <w:lvlJc w:val="left"/>
      <w:pPr>
        <w:ind w:left="2880" w:hanging="360"/>
      </w:pPr>
    </w:lvl>
    <w:lvl w:ilvl="4" w:tplc="DC2056A4">
      <w:start w:val="1"/>
      <w:numFmt w:val="lowerLetter"/>
      <w:lvlText w:val="%5."/>
      <w:lvlJc w:val="left"/>
      <w:pPr>
        <w:ind w:left="3600" w:hanging="360"/>
      </w:pPr>
    </w:lvl>
    <w:lvl w:ilvl="5" w:tplc="2DB00B32">
      <w:start w:val="1"/>
      <w:numFmt w:val="lowerRoman"/>
      <w:lvlText w:val="%6."/>
      <w:lvlJc w:val="right"/>
      <w:pPr>
        <w:ind w:left="4320" w:hanging="180"/>
      </w:pPr>
    </w:lvl>
    <w:lvl w:ilvl="6" w:tplc="DA8E188C">
      <w:start w:val="1"/>
      <w:numFmt w:val="decimal"/>
      <w:lvlText w:val="%7."/>
      <w:lvlJc w:val="left"/>
      <w:pPr>
        <w:ind w:left="5040" w:hanging="360"/>
      </w:pPr>
    </w:lvl>
    <w:lvl w:ilvl="7" w:tplc="0D4A21B6">
      <w:start w:val="1"/>
      <w:numFmt w:val="lowerLetter"/>
      <w:lvlText w:val="%8."/>
      <w:lvlJc w:val="left"/>
      <w:pPr>
        <w:ind w:left="5760" w:hanging="360"/>
      </w:pPr>
    </w:lvl>
    <w:lvl w:ilvl="8" w:tplc="CE6E0F5A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291385"/>
    <w:multiLevelType w:val="hybridMultilevel"/>
    <w:tmpl w:val="C49AB9F2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581723721">
    <w:abstractNumId w:val="12"/>
  </w:num>
  <w:num w:numId="2" w16cid:durableId="165387229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4548266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18324637">
    <w:abstractNumId w:val="8"/>
  </w:num>
  <w:num w:numId="5" w16cid:durableId="89974976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49252621">
    <w:abstractNumId w:val="11"/>
  </w:num>
  <w:num w:numId="7" w16cid:durableId="83441438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406686908">
    <w:abstractNumId w:val="8"/>
  </w:num>
  <w:num w:numId="9" w16cid:durableId="21984546">
    <w:abstractNumId w:val="14"/>
  </w:num>
  <w:num w:numId="10" w16cid:durableId="1488323712">
    <w:abstractNumId w:val="13"/>
  </w:num>
  <w:num w:numId="11" w16cid:durableId="2024934542">
    <w:abstractNumId w:val="10"/>
  </w:num>
  <w:num w:numId="12" w16cid:durableId="1788814309">
    <w:abstractNumId w:val="15"/>
  </w:num>
  <w:num w:numId="13" w16cid:durableId="105081208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449250281">
    <w:abstractNumId w:val="20"/>
  </w:num>
  <w:num w:numId="15" w16cid:durableId="480729459">
    <w:abstractNumId w:val="17"/>
  </w:num>
  <w:num w:numId="16" w16cid:durableId="90814881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4784"/>
    <w:rsid w:val="00000222"/>
    <w:rsid w:val="000003CE"/>
    <w:rsid w:val="00002078"/>
    <w:rsid w:val="00002BCA"/>
    <w:rsid w:val="00002D66"/>
    <w:rsid w:val="00003AA6"/>
    <w:rsid w:val="00004647"/>
    <w:rsid w:val="00005129"/>
    <w:rsid w:val="00007E9F"/>
    <w:rsid w:val="00011997"/>
    <w:rsid w:val="00011E3E"/>
    <w:rsid w:val="00012302"/>
    <w:rsid w:val="00015CB1"/>
    <w:rsid w:val="000177F8"/>
    <w:rsid w:val="0002037D"/>
    <w:rsid w:val="00020947"/>
    <w:rsid w:val="00020A7D"/>
    <w:rsid w:val="000224AA"/>
    <w:rsid w:val="0002259B"/>
    <w:rsid w:val="000225F8"/>
    <w:rsid w:val="00023CD6"/>
    <w:rsid w:val="00024079"/>
    <w:rsid w:val="00024335"/>
    <w:rsid w:val="00026AB6"/>
    <w:rsid w:val="0002750E"/>
    <w:rsid w:val="00027A62"/>
    <w:rsid w:val="00032774"/>
    <w:rsid w:val="00033100"/>
    <w:rsid w:val="000342C3"/>
    <w:rsid w:val="00034738"/>
    <w:rsid w:val="000347A8"/>
    <w:rsid w:val="00035031"/>
    <w:rsid w:val="00035AF0"/>
    <w:rsid w:val="00036539"/>
    <w:rsid w:val="00036783"/>
    <w:rsid w:val="00036935"/>
    <w:rsid w:val="00041488"/>
    <w:rsid w:val="00042234"/>
    <w:rsid w:val="0004336C"/>
    <w:rsid w:val="000438CE"/>
    <w:rsid w:val="00045A01"/>
    <w:rsid w:val="00046490"/>
    <w:rsid w:val="00046985"/>
    <w:rsid w:val="00046E54"/>
    <w:rsid w:val="00051805"/>
    <w:rsid w:val="00052296"/>
    <w:rsid w:val="0005260F"/>
    <w:rsid w:val="00052C52"/>
    <w:rsid w:val="00053DE4"/>
    <w:rsid w:val="000544FF"/>
    <w:rsid w:val="0005509E"/>
    <w:rsid w:val="000550D3"/>
    <w:rsid w:val="0005617B"/>
    <w:rsid w:val="00056482"/>
    <w:rsid w:val="00057471"/>
    <w:rsid w:val="000618A9"/>
    <w:rsid w:val="000664FD"/>
    <w:rsid w:val="0006755D"/>
    <w:rsid w:val="00070F65"/>
    <w:rsid w:val="00070FD5"/>
    <w:rsid w:val="00071685"/>
    <w:rsid w:val="00072827"/>
    <w:rsid w:val="00073E52"/>
    <w:rsid w:val="00074155"/>
    <w:rsid w:val="00074BF8"/>
    <w:rsid w:val="000756DE"/>
    <w:rsid w:val="000778E5"/>
    <w:rsid w:val="0008151F"/>
    <w:rsid w:val="0008187B"/>
    <w:rsid w:val="0008326F"/>
    <w:rsid w:val="000913CE"/>
    <w:rsid w:val="00094A69"/>
    <w:rsid w:val="00094E7B"/>
    <w:rsid w:val="000976CE"/>
    <w:rsid w:val="000A04CC"/>
    <w:rsid w:val="000A13BC"/>
    <w:rsid w:val="000A2EF5"/>
    <w:rsid w:val="000A2F65"/>
    <w:rsid w:val="000A5614"/>
    <w:rsid w:val="000A57FA"/>
    <w:rsid w:val="000A5F5F"/>
    <w:rsid w:val="000A7552"/>
    <w:rsid w:val="000A78EE"/>
    <w:rsid w:val="000B0FD0"/>
    <w:rsid w:val="000B252E"/>
    <w:rsid w:val="000C14F8"/>
    <w:rsid w:val="000C1EC4"/>
    <w:rsid w:val="000C33DB"/>
    <w:rsid w:val="000C3D62"/>
    <w:rsid w:val="000C3EF9"/>
    <w:rsid w:val="000C538B"/>
    <w:rsid w:val="000D1316"/>
    <w:rsid w:val="000D4A73"/>
    <w:rsid w:val="000D574F"/>
    <w:rsid w:val="000D69BD"/>
    <w:rsid w:val="000E0628"/>
    <w:rsid w:val="000E1C5E"/>
    <w:rsid w:val="000E2575"/>
    <w:rsid w:val="000E2EE2"/>
    <w:rsid w:val="000E35BB"/>
    <w:rsid w:val="000E4FA1"/>
    <w:rsid w:val="000E4FF3"/>
    <w:rsid w:val="000E509C"/>
    <w:rsid w:val="000E5E45"/>
    <w:rsid w:val="000E7487"/>
    <w:rsid w:val="000F15F5"/>
    <w:rsid w:val="000F191D"/>
    <w:rsid w:val="000F429B"/>
    <w:rsid w:val="000F44E1"/>
    <w:rsid w:val="000F62FD"/>
    <w:rsid w:val="001000C6"/>
    <w:rsid w:val="00103683"/>
    <w:rsid w:val="00104665"/>
    <w:rsid w:val="00104923"/>
    <w:rsid w:val="00106ACD"/>
    <w:rsid w:val="001074CD"/>
    <w:rsid w:val="00111598"/>
    <w:rsid w:val="00112822"/>
    <w:rsid w:val="00112D47"/>
    <w:rsid w:val="001131CA"/>
    <w:rsid w:val="00114C67"/>
    <w:rsid w:val="00115C54"/>
    <w:rsid w:val="0011608E"/>
    <w:rsid w:val="001168AD"/>
    <w:rsid w:val="0011695E"/>
    <w:rsid w:val="00121B75"/>
    <w:rsid w:val="00122748"/>
    <w:rsid w:val="001230E4"/>
    <w:rsid w:val="00125039"/>
    <w:rsid w:val="00125154"/>
    <w:rsid w:val="00127E64"/>
    <w:rsid w:val="00130611"/>
    <w:rsid w:val="00132109"/>
    <w:rsid w:val="0013582F"/>
    <w:rsid w:val="001366EA"/>
    <w:rsid w:val="00141579"/>
    <w:rsid w:val="00142443"/>
    <w:rsid w:val="0014351D"/>
    <w:rsid w:val="0014525C"/>
    <w:rsid w:val="001458E9"/>
    <w:rsid w:val="00146E18"/>
    <w:rsid w:val="00146FDF"/>
    <w:rsid w:val="0015130A"/>
    <w:rsid w:val="00151370"/>
    <w:rsid w:val="00152666"/>
    <w:rsid w:val="00154B6F"/>
    <w:rsid w:val="00155E3D"/>
    <w:rsid w:val="00156581"/>
    <w:rsid w:val="001568B3"/>
    <w:rsid w:val="00161385"/>
    <w:rsid w:val="00163428"/>
    <w:rsid w:val="00164169"/>
    <w:rsid w:val="001641C5"/>
    <w:rsid w:val="0016493D"/>
    <w:rsid w:val="00164D61"/>
    <w:rsid w:val="00166928"/>
    <w:rsid w:val="001670A3"/>
    <w:rsid w:val="00167632"/>
    <w:rsid w:val="001732FE"/>
    <w:rsid w:val="00174765"/>
    <w:rsid w:val="00174E6E"/>
    <w:rsid w:val="00175A64"/>
    <w:rsid w:val="00175B3C"/>
    <w:rsid w:val="00175E47"/>
    <w:rsid w:val="0018069B"/>
    <w:rsid w:val="00184E3E"/>
    <w:rsid w:val="00185599"/>
    <w:rsid w:val="001860FB"/>
    <w:rsid w:val="001874D4"/>
    <w:rsid w:val="0018792F"/>
    <w:rsid w:val="0019094A"/>
    <w:rsid w:val="00191346"/>
    <w:rsid w:val="00191A91"/>
    <w:rsid w:val="001931F7"/>
    <w:rsid w:val="001952B5"/>
    <w:rsid w:val="00195C21"/>
    <w:rsid w:val="00196030"/>
    <w:rsid w:val="001A01EC"/>
    <w:rsid w:val="001A13CE"/>
    <w:rsid w:val="001A678D"/>
    <w:rsid w:val="001A6DCB"/>
    <w:rsid w:val="001B18A3"/>
    <w:rsid w:val="001B272D"/>
    <w:rsid w:val="001B2BD6"/>
    <w:rsid w:val="001B542F"/>
    <w:rsid w:val="001B5569"/>
    <w:rsid w:val="001B5997"/>
    <w:rsid w:val="001B6D59"/>
    <w:rsid w:val="001B7A17"/>
    <w:rsid w:val="001C01B0"/>
    <w:rsid w:val="001C0F71"/>
    <w:rsid w:val="001C1B7A"/>
    <w:rsid w:val="001C1C66"/>
    <w:rsid w:val="001C36C0"/>
    <w:rsid w:val="001C5236"/>
    <w:rsid w:val="001D22A5"/>
    <w:rsid w:val="001D2C35"/>
    <w:rsid w:val="001E16D8"/>
    <w:rsid w:val="001E29BC"/>
    <w:rsid w:val="001E462B"/>
    <w:rsid w:val="001E4883"/>
    <w:rsid w:val="001E668B"/>
    <w:rsid w:val="001E6CF7"/>
    <w:rsid w:val="001E7A4D"/>
    <w:rsid w:val="001E7FFC"/>
    <w:rsid w:val="001F00D5"/>
    <w:rsid w:val="001F2634"/>
    <w:rsid w:val="001F370D"/>
    <w:rsid w:val="001F3C79"/>
    <w:rsid w:val="001F6C5F"/>
    <w:rsid w:val="00201354"/>
    <w:rsid w:val="0020190E"/>
    <w:rsid w:val="0020475C"/>
    <w:rsid w:val="0020489F"/>
    <w:rsid w:val="00204E04"/>
    <w:rsid w:val="00206DC3"/>
    <w:rsid w:val="00210847"/>
    <w:rsid w:val="00211385"/>
    <w:rsid w:val="0021172A"/>
    <w:rsid w:val="002117C7"/>
    <w:rsid w:val="00211A81"/>
    <w:rsid w:val="00214BFF"/>
    <w:rsid w:val="002157C8"/>
    <w:rsid w:val="00215DEC"/>
    <w:rsid w:val="00215F0D"/>
    <w:rsid w:val="002162F1"/>
    <w:rsid w:val="00216CD3"/>
    <w:rsid w:val="002171C8"/>
    <w:rsid w:val="00221134"/>
    <w:rsid w:val="002217D9"/>
    <w:rsid w:val="00221CF0"/>
    <w:rsid w:val="0022487C"/>
    <w:rsid w:val="002253DF"/>
    <w:rsid w:val="00225E9D"/>
    <w:rsid w:val="002262AB"/>
    <w:rsid w:val="002266BD"/>
    <w:rsid w:val="002304D6"/>
    <w:rsid w:val="00232D95"/>
    <w:rsid w:val="002335D1"/>
    <w:rsid w:val="00234312"/>
    <w:rsid w:val="00236B62"/>
    <w:rsid w:val="0023773F"/>
    <w:rsid w:val="00240E88"/>
    <w:rsid w:val="00240F47"/>
    <w:rsid w:val="00241008"/>
    <w:rsid w:val="002415E6"/>
    <w:rsid w:val="002421AB"/>
    <w:rsid w:val="00243D4C"/>
    <w:rsid w:val="002501ED"/>
    <w:rsid w:val="002509E5"/>
    <w:rsid w:val="00251FE4"/>
    <w:rsid w:val="0025309C"/>
    <w:rsid w:val="00255214"/>
    <w:rsid w:val="00260236"/>
    <w:rsid w:val="00260A84"/>
    <w:rsid w:val="002611D2"/>
    <w:rsid w:val="002620A8"/>
    <w:rsid w:val="00262CF3"/>
    <w:rsid w:val="00263792"/>
    <w:rsid w:val="00264321"/>
    <w:rsid w:val="00265C4D"/>
    <w:rsid w:val="00267494"/>
    <w:rsid w:val="00267E41"/>
    <w:rsid w:val="002707AF"/>
    <w:rsid w:val="00270B47"/>
    <w:rsid w:val="00271B29"/>
    <w:rsid w:val="00274B81"/>
    <w:rsid w:val="0027521E"/>
    <w:rsid w:val="002754B7"/>
    <w:rsid w:val="00277CCD"/>
    <w:rsid w:val="00280293"/>
    <w:rsid w:val="00282C7F"/>
    <w:rsid w:val="00283BA6"/>
    <w:rsid w:val="002843AA"/>
    <w:rsid w:val="00287B68"/>
    <w:rsid w:val="00291992"/>
    <w:rsid w:val="00291C56"/>
    <w:rsid w:val="002926E9"/>
    <w:rsid w:val="00292C46"/>
    <w:rsid w:val="00296139"/>
    <w:rsid w:val="002963B3"/>
    <w:rsid w:val="00297160"/>
    <w:rsid w:val="00297197"/>
    <w:rsid w:val="00297D6B"/>
    <w:rsid w:val="002A02B8"/>
    <w:rsid w:val="002A1024"/>
    <w:rsid w:val="002A38B0"/>
    <w:rsid w:val="002A3DB0"/>
    <w:rsid w:val="002A6144"/>
    <w:rsid w:val="002A6242"/>
    <w:rsid w:val="002B037D"/>
    <w:rsid w:val="002B1E70"/>
    <w:rsid w:val="002B4E71"/>
    <w:rsid w:val="002B6FD4"/>
    <w:rsid w:val="002C0453"/>
    <w:rsid w:val="002C08CE"/>
    <w:rsid w:val="002C23A2"/>
    <w:rsid w:val="002C2821"/>
    <w:rsid w:val="002C3174"/>
    <w:rsid w:val="002D04AF"/>
    <w:rsid w:val="002D1153"/>
    <w:rsid w:val="002D2389"/>
    <w:rsid w:val="002D34BA"/>
    <w:rsid w:val="002D3588"/>
    <w:rsid w:val="002D57BA"/>
    <w:rsid w:val="002D5F4B"/>
    <w:rsid w:val="002D6D9D"/>
    <w:rsid w:val="002D6E87"/>
    <w:rsid w:val="002E1326"/>
    <w:rsid w:val="002E1F53"/>
    <w:rsid w:val="002E2018"/>
    <w:rsid w:val="002E3E04"/>
    <w:rsid w:val="002E3E0E"/>
    <w:rsid w:val="002E42AC"/>
    <w:rsid w:val="002E4631"/>
    <w:rsid w:val="002E4A23"/>
    <w:rsid w:val="002E7A64"/>
    <w:rsid w:val="002F2405"/>
    <w:rsid w:val="002F2894"/>
    <w:rsid w:val="002F4506"/>
    <w:rsid w:val="002F4CF9"/>
    <w:rsid w:val="002F677E"/>
    <w:rsid w:val="002F67DB"/>
    <w:rsid w:val="0030005C"/>
    <w:rsid w:val="003047D7"/>
    <w:rsid w:val="00304C4F"/>
    <w:rsid w:val="00305E76"/>
    <w:rsid w:val="00311101"/>
    <w:rsid w:val="0031348A"/>
    <w:rsid w:val="003147BB"/>
    <w:rsid w:val="003158CD"/>
    <w:rsid w:val="00321371"/>
    <w:rsid w:val="003220D3"/>
    <w:rsid w:val="003221AF"/>
    <w:rsid w:val="00322C97"/>
    <w:rsid w:val="00324918"/>
    <w:rsid w:val="00325AAF"/>
    <w:rsid w:val="00326003"/>
    <w:rsid w:val="00327B48"/>
    <w:rsid w:val="003301B8"/>
    <w:rsid w:val="00330629"/>
    <w:rsid w:val="0033202D"/>
    <w:rsid w:val="003341AA"/>
    <w:rsid w:val="003342D9"/>
    <w:rsid w:val="003348A5"/>
    <w:rsid w:val="00334A47"/>
    <w:rsid w:val="003364B4"/>
    <w:rsid w:val="0033767D"/>
    <w:rsid w:val="00337E4C"/>
    <w:rsid w:val="0034133E"/>
    <w:rsid w:val="003414D8"/>
    <w:rsid w:val="0034189E"/>
    <w:rsid w:val="00345BB9"/>
    <w:rsid w:val="00345C47"/>
    <w:rsid w:val="003470BA"/>
    <w:rsid w:val="00347E0A"/>
    <w:rsid w:val="00350BA9"/>
    <w:rsid w:val="00351590"/>
    <w:rsid w:val="0035682D"/>
    <w:rsid w:val="00356A62"/>
    <w:rsid w:val="003605DA"/>
    <w:rsid w:val="00360DB1"/>
    <w:rsid w:val="00361675"/>
    <w:rsid w:val="00363322"/>
    <w:rsid w:val="00363AD3"/>
    <w:rsid w:val="00363AE9"/>
    <w:rsid w:val="0037068D"/>
    <w:rsid w:val="00370D7C"/>
    <w:rsid w:val="00373DBD"/>
    <w:rsid w:val="0037498F"/>
    <w:rsid w:val="003762E3"/>
    <w:rsid w:val="00377B59"/>
    <w:rsid w:val="0038092C"/>
    <w:rsid w:val="00382DA1"/>
    <w:rsid w:val="003866BB"/>
    <w:rsid w:val="00386BAC"/>
    <w:rsid w:val="00386C98"/>
    <w:rsid w:val="00395329"/>
    <w:rsid w:val="00396655"/>
    <w:rsid w:val="0039746C"/>
    <w:rsid w:val="00397C4F"/>
    <w:rsid w:val="003A1529"/>
    <w:rsid w:val="003A2BC5"/>
    <w:rsid w:val="003A5598"/>
    <w:rsid w:val="003A6CD6"/>
    <w:rsid w:val="003B0D3F"/>
    <w:rsid w:val="003B23DE"/>
    <w:rsid w:val="003B4354"/>
    <w:rsid w:val="003B492A"/>
    <w:rsid w:val="003B7103"/>
    <w:rsid w:val="003C2766"/>
    <w:rsid w:val="003C2783"/>
    <w:rsid w:val="003C59D1"/>
    <w:rsid w:val="003C64E2"/>
    <w:rsid w:val="003C6DB3"/>
    <w:rsid w:val="003D115A"/>
    <w:rsid w:val="003D2B08"/>
    <w:rsid w:val="003D3430"/>
    <w:rsid w:val="003D47D1"/>
    <w:rsid w:val="003D6574"/>
    <w:rsid w:val="003E0E4F"/>
    <w:rsid w:val="003E1821"/>
    <w:rsid w:val="003E1B03"/>
    <w:rsid w:val="003E2806"/>
    <w:rsid w:val="003E3AAF"/>
    <w:rsid w:val="003E3E92"/>
    <w:rsid w:val="003E4785"/>
    <w:rsid w:val="003E668D"/>
    <w:rsid w:val="003E75DC"/>
    <w:rsid w:val="003F02B2"/>
    <w:rsid w:val="003F2AC2"/>
    <w:rsid w:val="003F34AC"/>
    <w:rsid w:val="003F35DB"/>
    <w:rsid w:val="003F6D4D"/>
    <w:rsid w:val="00400849"/>
    <w:rsid w:val="004066B6"/>
    <w:rsid w:val="004074DC"/>
    <w:rsid w:val="00407B12"/>
    <w:rsid w:val="004106F6"/>
    <w:rsid w:val="0041135B"/>
    <w:rsid w:val="004116DE"/>
    <w:rsid w:val="004120FC"/>
    <w:rsid w:val="00414B18"/>
    <w:rsid w:val="00416742"/>
    <w:rsid w:val="00416895"/>
    <w:rsid w:val="004169DD"/>
    <w:rsid w:val="0041740D"/>
    <w:rsid w:val="00420304"/>
    <w:rsid w:val="00420320"/>
    <w:rsid w:val="00421FF2"/>
    <w:rsid w:val="004226C4"/>
    <w:rsid w:val="00422CA4"/>
    <w:rsid w:val="004235AC"/>
    <w:rsid w:val="00423D80"/>
    <w:rsid w:val="00423EE3"/>
    <w:rsid w:val="00424C5F"/>
    <w:rsid w:val="0042513E"/>
    <w:rsid w:val="004255E9"/>
    <w:rsid w:val="00426EA5"/>
    <w:rsid w:val="004303AD"/>
    <w:rsid w:val="004310F9"/>
    <w:rsid w:val="00433375"/>
    <w:rsid w:val="00433DD5"/>
    <w:rsid w:val="00434146"/>
    <w:rsid w:val="00434557"/>
    <w:rsid w:val="00435385"/>
    <w:rsid w:val="004419FD"/>
    <w:rsid w:val="0044421E"/>
    <w:rsid w:val="00447188"/>
    <w:rsid w:val="004475E5"/>
    <w:rsid w:val="004475F7"/>
    <w:rsid w:val="004520D4"/>
    <w:rsid w:val="004545B9"/>
    <w:rsid w:val="0045482E"/>
    <w:rsid w:val="0046161A"/>
    <w:rsid w:val="00463DF8"/>
    <w:rsid w:val="004669F4"/>
    <w:rsid w:val="004676CC"/>
    <w:rsid w:val="00470085"/>
    <w:rsid w:val="0047074A"/>
    <w:rsid w:val="00470D5F"/>
    <w:rsid w:val="00471739"/>
    <w:rsid w:val="00472D9A"/>
    <w:rsid w:val="004734A9"/>
    <w:rsid w:val="00475139"/>
    <w:rsid w:val="00476A53"/>
    <w:rsid w:val="0047772B"/>
    <w:rsid w:val="0048031E"/>
    <w:rsid w:val="00484B84"/>
    <w:rsid w:val="00491187"/>
    <w:rsid w:val="00492990"/>
    <w:rsid w:val="00492EBC"/>
    <w:rsid w:val="00493969"/>
    <w:rsid w:val="004944BF"/>
    <w:rsid w:val="00494A72"/>
    <w:rsid w:val="00494DF7"/>
    <w:rsid w:val="00495041"/>
    <w:rsid w:val="0049576D"/>
    <w:rsid w:val="00496B45"/>
    <w:rsid w:val="004A0A5C"/>
    <w:rsid w:val="004A509D"/>
    <w:rsid w:val="004A6B7B"/>
    <w:rsid w:val="004A6D47"/>
    <w:rsid w:val="004A72F7"/>
    <w:rsid w:val="004B1746"/>
    <w:rsid w:val="004B4909"/>
    <w:rsid w:val="004B51BC"/>
    <w:rsid w:val="004B56FC"/>
    <w:rsid w:val="004B6754"/>
    <w:rsid w:val="004B6D95"/>
    <w:rsid w:val="004B7E0B"/>
    <w:rsid w:val="004C0AC6"/>
    <w:rsid w:val="004C306A"/>
    <w:rsid w:val="004C4396"/>
    <w:rsid w:val="004C46C5"/>
    <w:rsid w:val="004C5206"/>
    <w:rsid w:val="004C671F"/>
    <w:rsid w:val="004D0897"/>
    <w:rsid w:val="004E0518"/>
    <w:rsid w:val="004E2E0C"/>
    <w:rsid w:val="004E3589"/>
    <w:rsid w:val="004E4AEF"/>
    <w:rsid w:val="004F05E8"/>
    <w:rsid w:val="004F1711"/>
    <w:rsid w:val="004F2B4E"/>
    <w:rsid w:val="004F3DE3"/>
    <w:rsid w:val="004F5895"/>
    <w:rsid w:val="004F7D63"/>
    <w:rsid w:val="004F7E44"/>
    <w:rsid w:val="004F7E4A"/>
    <w:rsid w:val="00501A7C"/>
    <w:rsid w:val="005023F0"/>
    <w:rsid w:val="00502F57"/>
    <w:rsid w:val="005033CC"/>
    <w:rsid w:val="005054FD"/>
    <w:rsid w:val="00506715"/>
    <w:rsid w:val="00510789"/>
    <w:rsid w:val="00512167"/>
    <w:rsid w:val="00512DDA"/>
    <w:rsid w:val="00514C90"/>
    <w:rsid w:val="00514D1A"/>
    <w:rsid w:val="0051698D"/>
    <w:rsid w:val="00516C78"/>
    <w:rsid w:val="005175EF"/>
    <w:rsid w:val="00522BCE"/>
    <w:rsid w:val="005260B5"/>
    <w:rsid w:val="005260D0"/>
    <w:rsid w:val="00526AB6"/>
    <w:rsid w:val="00526D9E"/>
    <w:rsid w:val="0053031F"/>
    <w:rsid w:val="00531907"/>
    <w:rsid w:val="00531FBC"/>
    <w:rsid w:val="00532C03"/>
    <w:rsid w:val="005330D4"/>
    <w:rsid w:val="0053348A"/>
    <w:rsid w:val="00533F8F"/>
    <w:rsid w:val="00534156"/>
    <w:rsid w:val="00535C62"/>
    <w:rsid w:val="00536045"/>
    <w:rsid w:val="0053650C"/>
    <w:rsid w:val="00537CEC"/>
    <w:rsid w:val="00542D0A"/>
    <w:rsid w:val="00543BC5"/>
    <w:rsid w:val="005447C4"/>
    <w:rsid w:val="005456AB"/>
    <w:rsid w:val="005465BE"/>
    <w:rsid w:val="00551A22"/>
    <w:rsid w:val="00552CA6"/>
    <w:rsid w:val="005535FA"/>
    <w:rsid w:val="0055564E"/>
    <w:rsid w:val="00556581"/>
    <w:rsid w:val="00562746"/>
    <w:rsid w:val="00564CE6"/>
    <w:rsid w:val="00564FD6"/>
    <w:rsid w:val="00572E44"/>
    <w:rsid w:val="00574B90"/>
    <w:rsid w:val="00575FFE"/>
    <w:rsid w:val="00580E7F"/>
    <w:rsid w:val="0058297D"/>
    <w:rsid w:val="005833C2"/>
    <w:rsid w:val="0058341C"/>
    <w:rsid w:val="0058364F"/>
    <w:rsid w:val="00583D81"/>
    <w:rsid w:val="00584FBC"/>
    <w:rsid w:val="00584FF5"/>
    <w:rsid w:val="00586255"/>
    <w:rsid w:val="00587513"/>
    <w:rsid w:val="0059053F"/>
    <w:rsid w:val="00594611"/>
    <w:rsid w:val="005962DE"/>
    <w:rsid w:val="0059733C"/>
    <w:rsid w:val="005A0591"/>
    <w:rsid w:val="005A060B"/>
    <w:rsid w:val="005A0E08"/>
    <w:rsid w:val="005A4D22"/>
    <w:rsid w:val="005A6BDA"/>
    <w:rsid w:val="005B0F86"/>
    <w:rsid w:val="005B1BC4"/>
    <w:rsid w:val="005B1C65"/>
    <w:rsid w:val="005B200B"/>
    <w:rsid w:val="005B38D9"/>
    <w:rsid w:val="005B3FBA"/>
    <w:rsid w:val="005B6531"/>
    <w:rsid w:val="005B7644"/>
    <w:rsid w:val="005B7D78"/>
    <w:rsid w:val="005C4E69"/>
    <w:rsid w:val="005C53EC"/>
    <w:rsid w:val="005C71D1"/>
    <w:rsid w:val="005C7C33"/>
    <w:rsid w:val="005D005D"/>
    <w:rsid w:val="005D04C8"/>
    <w:rsid w:val="005D098A"/>
    <w:rsid w:val="005D0D6D"/>
    <w:rsid w:val="005D13F7"/>
    <w:rsid w:val="005D38B6"/>
    <w:rsid w:val="005D3C90"/>
    <w:rsid w:val="005D5586"/>
    <w:rsid w:val="005E0637"/>
    <w:rsid w:val="005E1117"/>
    <w:rsid w:val="005E25F1"/>
    <w:rsid w:val="005E2F91"/>
    <w:rsid w:val="005E64F9"/>
    <w:rsid w:val="005F0594"/>
    <w:rsid w:val="005F1620"/>
    <w:rsid w:val="005F1D10"/>
    <w:rsid w:val="005F23AD"/>
    <w:rsid w:val="005F4E6B"/>
    <w:rsid w:val="005F7D24"/>
    <w:rsid w:val="00600EA6"/>
    <w:rsid w:val="00601449"/>
    <w:rsid w:val="00601B36"/>
    <w:rsid w:val="00604247"/>
    <w:rsid w:val="00605DAF"/>
    <w:rsid w:val="00606FF9"/>
    <w:rsid w:val="00610969"/>
    <w:rsid w:val="0061101F"/>
    <w:rsid w:val="0061125F"/>
    <w:rsid w:val="00611919"/>
    <w:rsid w:val="00612883"/>
    <w:rsid w:val="00620854"/>
    <w:rsid w:val="00620A70"/>
    <w:rsid w:val="00623AA9"/>
    <w:rsid w:val="00624A35"/>
    <w:rsid w:val="00630812"/>
    <w:rsid w:val="00632262"/>
    <w:rsid w:val="00632473"/>
    <w:rsid w:val="006326F4"/>
    <w:rsid w:val="00632B00"/>
    <w:rsid w:val="006347B4"/>
    <w:rsid w:val="00635A05"/>
    <w:rsid w:val="00641E55"/>
    <w:rsid w:val="00642EDA"/>
    <w:rsid w:val="00643D50"/>
    <w:rsid w:val="00644D73"/>
    <w:rsid w:val="006457AE"/>
    <w:rsid w:val="00645F52"/>
    <w:rsid w:val="006519F4"/>
    <w:rsid w:val="00653B02"/>
    <w:rsid w:val="0065736E"/>
    <w:rsid w:val="0065786C"/>
    <w:rsid w:val="006579DC"/>
    <w:rsid w:val="006613AD"/>
    <w:rsid w:val="00666D04"/>
    <w:rsid w:val="00666D30"/>
    <w:rsid w:val="00667FEF"/>
    <w:rsid w:val="00671785"/>
    <w:rsid w:val="00671E0C"/>
    <w:rsid w:val="00674214"/>
    <w:rsid w:val="00675067"/>
    <w:rsid w:val="00677B35"/>
    <w:rsid w:val="00680D99"/>
    <w:rsid w:val="0068159D"/>
    <w:rsid w:val="00681D4A"/>
    <w:rsid w:val="00683220"/>
    <w:rsid w:val="00684849"/>
    <w:rsid w:val="0068531D"/>
    <w:rsid w:val="006855FB"/>
    <w:rsid w:val="00685C10"/>
    <w:rsid w:val="006868C0"/>
    <w:rsid w:val="00687829"/>
    <w:rsid w:val="00687F08"/>
    <w:rsid w:val="00691B0A"/>
    <w:rsid w:val="00694667"/>
    <w:rsid w:val="0069678A"/>
    <w:rsid w:val="00697049"/>
    <w:rsid w:val="006A2849"/>
    <w:rsid w:val="006A48EB"/>
    <w:rsid w:val="006A6676"/>
    <w:rsid w:val="006A69CC"/>
    <w:rsid w:val="006A757D"/>
    <w:rsid w:val="006A759D"/>
    <w:rsid w:val="006A7CB4"/>
    <w:rsid w:val="006B05E2"/>
    <w:rsid w:val="006B0809"/>
    <w:rsid w:val="006B3B93"/>
    <w:rsid w:val="006B4DB8"/>
    <w:rsid w:val="006B594A"/>
    <w:rsid w:val="006C03B7"/>
    <w:rsid w:val="006C2202"/>
    <w:rsid w:val="006C6BED"/>
    <w:rsid w:val="006D1CF6"/>
    <w:rsid w:val="006D3AF9"/>
    <w:rsid w:val="006D434C"/>
    <w:rsid w:val="006D4EC8"/>
    <w:rsid w:val="006D5E08"/>
    <w:rsid w:val="006E1430"/>
    <w:rsid w:val="006E3D33"/>
    <w:rsid w:val="006E60D2"/>
    <w:rsid w:val="006E6137"/>
    <w:rsid w:val="006E62DA"/>
    <w:rsid w:val="006E77FF"/>
    <w:rsid w:val="006F03BB"/>
    <w:rsid w:val="006F06EC"/>
    <w:rsid w:val="006F0BBA"/>
    <w:rsid w:val="006F3EC7"/>
    <w:rsid w:val="006F489A"/>
    <w:rsid w:val="006F647D"/>
    <w:rsid w:val="006F65A2"/>
    <w:rsid w:val="006F6800"/>
    <w:rsid w:val="007015D3"/>
    <w:rsid w:val="00701FB9"/>
    <w:rsid w:val="00702BB2"/>
    <w:rsid w:val="0070340D"/>
    <w:rsid w:val="007070FB"/>
    <w:rsid w:val="00711ACA"/>
    <w:rsid w:val="00711E4F"/>
    <w:rsid w:val="00712757"/>
    <w:rsid w:val="00713F89"/>
    <w:rsid w:val="00716BF0"/>
    <w:rsid w:val="00717213"/>
    <w:rsid w:val="00717E45"/>
    <w:rsid w:val="007202B0"/>
    <w:rsid w:val="00724179"/>
    <w:rsid w:val="00725342"/>
    <w:rsid w:val="00726DF0"/>
    <w:rsid w:val="007272D0"/>
    <w:rsid w:val="0072739E"/>
    <w:rsid w:val="00730022"/>
    <w:rsid w:val="007321E0"/>
    <w:rsid w:val="00732362"/>
    <w:rsid w:val="00734FFB"/>
    <w:rsid w:val="0073643C"/>
    <w:rsid w:val="00737CF9"/>
    <w:rsid w:val="00742D66"/>
    <w:rsid w:val="00747944"/>
    <w:rsid w:val="007521F3"/>
    <w:rsid w:val="00753AFF"/>
    <w:rsid w:val="0075561D"/>
    <w:rsid w:val="00755EC4"/>
    <w:rsid w:val="00755EF8"/>
    <w:rsid w:val="007560BD"/>
    <w:rsid w:val="00760758"/>
    <w:rsid w:val="00760F79"/>
    <w:rsid w:val="00762374"/>
    <w:rsid w:val="00762EA2"/>
    <w:rsid w:val="00762ECF"/>
    <w:rsid w:val="007653F2"/>
    <w:rsid w:val="00765FAA"/>
    <w:rsid w:val="00766E3B"/>
    <w:rsid w:val="0076783C"/>
    <w:rsid w:val="007730A8"/>
    <w:rsid w:val="00773118"/>
    <w:rsid w:val="00773EAE"/>
    <w:rsid w:val="00774FF9"/>
    <w:rsid w:val="00775063"/>
    <w:rsid w:val="007759F3"/>
    <w:rsid w:val="00780079"/>
    <w:rsid w:val="00781392"/>
    <w:rsid w:val="007825E6"/>
    <w:rsid w:val="007827F5"/>
    <w:rsid w:val="00784497"/>
    <w:rsid w:val="0078463A"/>
    <w:rsid w:val="00785201"/>
    <w:rsid w:val="007879F6"/>
    <w:rsid w:val="0079020D"/>
    <w:rsid w:val="00790B80"/>
    <w:rsid w:val="0079167B"/>
    <w:rsid w:val="00791FD7"/>
    <w:rsid w:val="007920E8"/>
    <w:rsid w:val="00792E77"/>
    <w:rsid w:val="00793083"/>
    <w:rsid w:val="007932B6"/>
    <w:rsid w:val="0079468F"/>
    <w:rsid w:val="00794FDA"/>
    <w:rsid w:val="00795045"/>
    <w:rsid w:val="00796459"/>
    <w:rsid w:val="00796700"/>
    <w:rsid w:val="0079776F"/>
    <w:rsid w:val="007A556E"/>
    <w:rsid w:val="007A5F0C"/>
    <w:rsid w:val="007B09C0"/>
    <w:rsid w:val="007B1B86"/>
    <w:rsid w:val="007B307E"/>
    <w:rsid w:val="007B47E6"/>
    <w:rsid w:val="007B4E1D"/>
    <w:rsid w:val="007B6301"/>
    <w:rsid w:val="007B6D07"/>
    <w:rsid w:val="007B7544"/>
    <w:rsid w:val="007C0EAA"/>
    <w:rsid w:val="007C1D92"/>
    <w:rsid w:val="007C2A30"/>
    <w:rsid w:val="007C323F"/>
    <w:rsid w:val="007C66D2"/>
    <w:rsid w:val="007C6DDD"/>
    <w:rsid w:val="007D1FB3"/>
    <w:rsid w:val="007D5386"/>
    <w:rsid w:val="007D5442"/>
    <w:rsid w:val="007D5510"/>
    <w:rsid w:val="007D59B4"/>
    <w:rsid w:val="007E07A1"/>
    <w:rsid w:val="007E193E"/>
    <w:rsid w:val="007E3151"/>
    <w:rsid w:val="007E5340"/>
    <w:rsid w:val="007F3025"/>
    <w:rsid w:val="007F413A"/>
    <w:rsid w:val="007F48B1"/>
    <w:rsid w:val="007F5CDF"/>
    <w:rsid w:val="007F7CB2"/>
    <w:rsid w:val="008003C5"/>
    <w:rsid w:val="008019F0"/>
    <w:rsid w:val="00802AE1"/>
    <w:rsid w:val="00803353"/>
    <w:rsid w:val="008039DD"/>
    <w:rsid w:val="00803A0C"/>
    <w:rsid w:val="00803F75"/>
    <w:rsid w:val="00804AC9"/>
    <w:rsid w:val="008130FF"/>
    <w:rsid w:val="008134CC"/>
    <w:rsid w:val="0082024E"/>
    <w:rsid w:val="0082167D"/>
    <w:rsid w:val="0082184D"/>
    <w:rsid w:val="00821AF7"/>
    <w:rsid w:val="00822EE2"/>
    <w:rsid w:val="0082304A"/>
    <w:rsid w:val="00824211"/>
    <w:rsid w:val="0082455C"/>
    <w:rsid w:val="00824E72"/>
    <w:rsid w:val="008258CD"/>
    <w:rsid w:val="008259A0"/>
    <w:rsid w:val="0082606D"/>
    <w:rsid w:val="00826BDB"/>
    <w:rsid w:val="00827D94"/>
    <w:rsid w:val="008309F8"/>
    <w:rsid w:val="00830D53"/>
    <w:rsid w:val="0083360D"/>
    <w:rsid w:val="0083558D"/>
    <w:rsid w:val="00836F5D"/>
    <w:rsid w:val="008410AB"/>
    <w:rsid w:val="00842486"/>
    <w:rsid w:val="00843572"/>
    <w:rsid w:val="0084620C"/>
    <w:rsid w:val="0084676D"/>
    <w:rsid w:val="00846ACF"/>
    <w:rsid w:val="00846B9E"/>
    <w:rsid w:val="008472B1"/>
    <w:rsid w:val="008515E2"/>
    <w:rsid w:val="00851A94"/>
    <w:rsid w:val="00851CE7"/>
    <w:rsid w:val="00853C40"/>
    <w:rsid w:val="00853D4C"/>
    <w:rsid w:val="00853F51"/>
    <w:rsid w:val="00855594"/>
    <w:rsid w:val="008568E6"/>
    <w:rsid w:val="00860D1B"/>
    <w:rsid w:val="0086524A"/>
    <w:rsid w:val="00870E98"/>
    <w:rsid w:val="00871FA8"/>
    <w:rsid w:val="00872D4A"/>
    <w:rsid w:val="0087439C"/>
    <w:rsid w:val="00874B18"/>
    <w:rsid w:val="00875165"/>
    <w:rsid w:val="008776A1"/>
    <w:rsid w:val="00881073"/>
    <w:rsid w:val="00881420"/>
    <w:rsid w:val="00883432"/>
    <w:rsid w:val="00885D50"/>
    <w:rsid w:val="00886236"/>
    <w:rsid w:val="00887C4D"/>
    <w:rsid w:val="00890063"/>
    <w:rsid w:val="00890242"/>
    <w:rsid w:val="008913E5"/>
    <w:rsid w:val="008918E2"/>
    <w:rsid w:val="00891B64"/>
    <w:rsid w:val="00891FB6"/>
    <w:rsid w:val="00892377"/>
    <w:rsid w:val="0089275D"/>
    <w:rsid w:val="0089324B"/>
    <w:rsid w:val="00893380"/>
    <w:rsid w:val="008961A7"/>
    <w:rsid w:val="00896916"/>
    <w:rsid w:val="008A0A0F"/>
    <w:rsid w:val="008A28F7"/>
    <w:rsid w:val="008A4E04"/>
    <w:rsid w:val="008A5A50"/>
    <w:rsid w:val="008A74E6"/>
    <w:rsid w:val="008A7824"/>
    <w:rsid w:val="008B095F"/>
    <w:rsid w:val="008B150A"/>
    <w:rsid w:val="008B1E54"/>
    <w:rsid w:val="008B2283"/>
    <w:rsid w:val="008B2509"/>
    <w:rsid w:val="008B7814"/>
    <w:rsid w:val="008C059C"/>
    <w:rsid w:val="008C0C74"/>
    <w:rsid w:val="008C2760"/>
    <w:rsid w:val="008C3752"/>
    <w:rsid w:val="008C39F7"/>
    <w:rsid w:val="008C412A"/>
    <w:rsid w:val="008C6518"/>
    <w:rsid w:val="008C752F"/>
    <w:rsid w:val="008C7C2D"/>
    <w:rsid w:val="008D2FF9"/>
    <w:rsid w:val="008D4911"/>
    <w:rsid w:val="008D5275"/>
    <w:rsid w:val="008E078D"/>
    <w:rsid w:val="008E155D"/>
    <w:rsid w:val="008E2437"/>
    <w:rsid w:val="008E505A"/>
    <w:rsid w:val="008E6431"/>
    <w:rsid w:val="008F11B1"/>
    <w:rsid w:val="008F227A"/>
    <w:rsid w:val="008F2C8D"/>
    <w:rsid w:val="008F302C"/>
    <w:rsid w:val="008F326A"/>
    <w:rsid w:val="008F609B"/>
    <w:rsid w:val="008F6783"/>
    <w:rsid w:val="008F6CF5"/>
    <w:rsid w:val="0090150A"/>
    <w:rsid w:val="009015D5"/>
    <w:rsid w:val="00905DB4"/>
    <w:rsid w:val="009076F0"/>
    <w:rsid w:val="00910467"/>
    <w:rsid w:val="009116E4"/>
    <w:rsid w:val="00912404"/>
    <w:rsid w:val="009152BD"/>
    <w:rsid w:val="00915548"/>
    <w:rsid w:val="00915678"/>
    <w:rsid w:val="0091662B"/>
    <w:rsid w:val="00916D0E"/>
    <w:rsid w:val="00917BDD"/>
    <w:rsid w:val="00917D08"/>
    <w:rsid w:val="009226F2"/>
    <w:rsid w:val="009227E8"/>
    <w:rsid w:val="00922C05"/>
    <w:rsid w:val="00923513"/>
    <w:rsid w:val="00923D2F"/>
    <w:rsid w:val="00926571"/>
    <w:rsid w:val="00930A04"/>
    <w:rsid w:val="00930CAB"/>
    <w:rsid w:val="00931358"/>
    <w:rsid w:val="00935668"/>
    <w:rsid w:val="00936F9A"/>
    <w:rsid w:val="00937659"/>
    <w:rsid w:val="00937D41"/>
    <w:rsid w:val="00937E07"/>
    <w:rsid w:val="009401F2"/>
    <w:rsid w:val="00941CD0"/>
    <w:rsid w:val="00942882"/>
    <w:rsid w:val="0094320E"/>
    <w:rsid w:val="0094422A"/>
    <w:rsid w:val="00947B4B"/>
    <w:rsid w:val="00950246"/>
    <w:rsid w:val="009503F3"/>
    <w:rsid w:val="00951894"/>
    <w:rsid w:val="00951D1B"/>
    <w:rsid w:val="00952E5B"/>
    <w:rsid w:val="0095386D"/>
    <w:rsid w:val="00953D15"/>
    <w:rsid w:val="00955BB3"/>
    <w:rsid w:val="00956729"/>
    <w:rsid w:val="00956891"/>
    <w:rsid w:val="00957119"/>
    <w:rsid w:val="00960949"/>
    <w:rsid w:val="00960B79"/>
    <w:rsid w:val="009646E5"/>
    <w:rsid w:val="009666D3"/>
    <w:rsid w:val="00971519"/>
    <w:rsid w:val="00971B9E"/>
    <w:rsid w:val="00971DEC"/>
    <w:rsid w:val="009729E7"/>
    <w:rsid w:val="00974ECD"/>
    <w:rsid w:val="009757C7"/>
    <w:rsid w:val="0097589A"/>
    <w:rsid w:val="00980B30"/>
    <w:rsid w:val="00984C13"/>
    <w:rsid w:val="009862B4"/>
    <w:rsid w:val="0099077D"/>
    <w:rsid w:val="00990BC3"/>
    <w:rsid w:val="00991679"/>
    <w:rsid w:val="009949CF"/>
    <w:rsid w:val="00995CE8"/>
    <w:rsid w:val="00996051"/>
    <w:rsid w:val="00997E85"/>
    <w:rsid w:val="009A00E5"/>
    <w:rsid w:val="009A2E20"/>
    <w:rsid w:val="009A4C47"/>
    <w:rsid w:val="009A675A"/>
    <w:rsid w:val="009A68BE"/>
    <w:rsid w:val="009A7689"/>
    <w:rsid w:val="009A7C1E"/>
    <w:rsid w:val="009B2E41"/>
    <w:rsid w:val="009B3652"/>
    <w:rsid w:val="009B390F"/>
    <w:rsid w:val="009B3A77"/>
    <w:rsid w:val="009B40F2"/>
    <w:rsid w:val="009B43DF"/>
    <w:rsid w:val="009C02EB"/>
    <w:rsid w:val="009C3CF5"/>
    <w:rsid w:val="009C6963"/>
    <w:rsid w:val="009D2867"/>
    <w:rsid w:val="009D2B5A"/>
    <w:rsid w:val="009D3CE4"/>
    <w:rsid w:val="009D4E45"/>
    <w:rsid w:val="009D6A71"/>
    <w:rsid w:val="009E0044"/>
    <w:rsid w:val="009E1D4C"/>
    <w:rsid w:val="009E377F"/>
    <w:rsid w:val="009E3E6F"/>
    <w:rsid w:val="009E4CEF"/>
    <w:rsid w:val="009E6397"/>
    <w:rsid w:val="009E6F7C"/>
    <w:rsid w:val="009E74F4"/>
    <w:rsid w:val="009F0E29"/>
    <w:rsid w:val="009F318F"/>
    <w:rsid w:val="009F4C51"/>
    <w:rsid w:val="009F6313"/>
    <w:rsid w:val="00A00080"/>
    <w:rsid w:val="00A00F6F"/>
    <w:rsid w:val="00A053C7"/>
    <w:rsid w:val="00A0620F"/>
    <w:rsid w:val="00A07E00"/>
    <w:rsid w:val="00A11ADD"/>
    <w:rsid w:val="00A128A0"/>
    <w:rsid w:val="00A135D1"/>
    <w:rsid w:val="00A14F22"/>
    <w:rsid w:val="00A20E82"/>
    <w:rsid w:val="00A226FD"/>
    <w:rsid w:val="00A22DA0"/>
    <w:rsid w:val="00A23399"/>
    <w:rsid w:val="00A2386A"/>
    <w:rsid w:val="00A247E3"/>
    <w:rsid w:val="00A2497F"/>
    <w:rsid w:val="00A2646A"/>
    <w:rsid w:val="00A27C1C"/>
    <w:rsid w:val="00A3095A"/>
    <w:rsid w:val="00A31851"/>
    <w:rsid w:val="00A3298F"/>
    <w:rsid w:val="00A33FF5"/>
    <w:rsid w:val="00A34E12"/>
    <w:rsid w:val="00A37E54"/>
    <w:rsid w:val="00A41196"/>
    <w:rsid w:val="00A414D9"/>
    <w:rsid w:val="00A417DE"/>
    <w:rsid w:val="00A42103"/>
    <w:rsid w:val="00A421ED"/>
    <w:rsid w:val="00A42D3D"/>
    <w:rsid w:val="00A45020"/>
    <w:rsid w:val="00A51DF3"/>
    <w:rsid w:val="00A52594"/>
    <w:rsid w:val="00A52E2C"/>
    <w:rsid w:val="00A54315"/>
    <w:rsid w:val="00A55624"/>
    <w:rsid w:val="00A565B6"/>
    <w:rsid w:val="00A571F0"/>
    <w:rsid w:val="00A57E19"/>
    <w:rsid w:val="00A6061A"/>
    <w:rsid w:val="00A60C5D"/>
    <w:rsid w:val="00A62ECD"/>
    <w:rsid w:val="00A65AEE"/>
    <w:rsid w:val="00A65E65"/>
    <w:rsid w:val="00A66408"/>
    <w:rsid w:val="00A70B6C"/>
    <w:rsid w:val="00A7129C"/>
    <w:rsid w:val="00A724DF"/>
    <w:rsid w:val="00A73306"/>
    <w:rsid w:val="00A747CB"/>
    <w:rsid w:val="00A75CD4"/>
    <w:rsid w:val="00A7677D"/>
    <w:rsid w:val="00A774BF"/>
    <w:rsid w:val="00A77C01"/>
    <w:rsid w:val="00A8110E"/>
    <w:rsid w:val="00A81301"/>
    <w:rsid w:val="00A843D7"/>
    <w:rsid w:val="00A8488E"/>
    <w:rsid w:val="00A84895"/>
    <w:rsid w:val="00A862BF"/>
    <w:rsid w:val="00A8630F"/>
    <w:rsid w:val="00A864C4"/>
    <w:rsid w:val="00A90041"/>
    <w:rsid w:val="00A913EA"/>
    <w:rsid w:val="00A919D5"/>
    <w:rsid w:val="00A91F46"/>
    <w:rsid w:val="00A92B05"/>
    <w:rsid w:val="00A93DAF"/>
    <w:rsid w:val="00A93F4B"/>
    <w:rsid w:val="00A95319"/>
    <w:rsid w:val="00A958C4"/>
    <w:rsid w:val="00AA13F7"/>
    <w:rsid w:val="00AA2ABA"/>
    <w:rsid w:val="00AA3B37"/>
    <w:rsid w:val="00AB0D02"/>
    <w:rsid w:val="00AB333E"/>
    <w:rsid w:val="00AB51F5"/>
    <w:rsid w:val="00AB6106"/>
    <w:rsid w:val="00AB6891"/>
    <w:rsid w:val="00AC26A8"/>
    <w:rsid w:val="00AC31C2"/>
    <w:rsid w:val="00AC548A"/>
    <w:rsid w:val="00AC76FA"/>
    <w:rsid w:val="00AD0415"/>
    <w:rsid w:val="00AD14DE"/>
    <w:rsid w:val="00AD1D90"/>
    <w:rsid w:val="00AD2E98"/>
    <w:rsid w:val="00AD71A5"/>
    <w:rsid w:val="00AE33B9"/>
    <w:rsid w:val="00AE38CD"/>
    <w:rsid w:val="00AE4FA2"/>
    <w:rsid w:val="00AE50D5"/>
    <w:rsid w:val="00AF18CA"/>
    <w:rsid w:val="00AF3171"/>
    <w:rsid w:val="00AF35BE"/>
    <w:rsid w:val="00AF3E96"/>
    <w:rsid w:val="00AF431D"/>
    <w:rsid w:val="00AF7137"/>
    <w:rsid w:val="00B01AEB"/>
    <w:rsid w:val="00B032F3"/>
    <w:rsid w:val="00B0407E"/>
    <w:rsid w:val="00B04268"/>
    <w:rsid w:val="00B05F69"/>
    <w:rsid w:val="00B0762C"/>
    <w:rsid w:val="00B07B5D"/>
    <w:rsid w:val="00B07DF3"/>
    <w:rsid w:val="00B10300"/>
    <w:rsid w:val="00B1108A"/>
    <w:rsid w:val="00B11157"/>
    <w:rsid w:val="00B111CB"/>
    <w:rsid w:val="00B11F9B"/>
    <w:rsid w:val="00B124CD"/>
    <w:rsid w:val="00B160B4"/>
    <w:rsid w:val="00B16232"/>
    <w:rsid w:val="00B16252"/>
    <w:rsid w:val="00B16DC8"/>
    <w:rsid w:val="00B20F2A"/>
    <w:rsid w:val="00B20F7D"/>
    <w:rsid w:val="00B213B7"/>
    <w:rsid w:val="00B21F27"/>
    <w:rsid w:val="00B22033"/>
    <w:rsid w:val="00B22870"/>
    <w:rsid w:val="00B24BE4"/>
    <w:rsid w:val="00B263AC"/>
    <w:rsid w:val="00B31137"/>
    <w:rsid w:val="00B32816"/>
    <w:rsid w:val="00B339C2"/>
    <w:rsid w:val="00B33BA9"/>
    <w:rsid w:val="00B357CF"/>
    <w:rsid w:val="00B36758"/>
    <w:rsid w:val="00B411BD"/>
    <w:rsid w:val="00B411D8"/>
    <w:rsid w:val="00B43DFE"/>
    <w:rsid w:val="00B44784"/>
    <w:rsid w:val="00B45E62"/>
    <w:rsid w:val="00B51DE5"/>
    <w:rsid w:val="00B5223F"/>
    <w:rsid w:val="00B535E2"/>
    <w:rsid w:val="00B53685"/>
    <w:rsid w:val="00B553C2"/>
    <w:rsid w:val="00B572B0"/>
    <w:rsid w:val="00B61F57"/>
    <w:rsid w:val="00B63286"/>
    <w:rsid w:val="00B63C3E"/>
    <w:rsid w:val="00B65211"/>
    <w:rsid w:val="00B66759"/>
    <w:rsid w:val="00B6768F"/>
    <w:rsid w:val="00B67CFE"/>
    <w:rsid w:val="00B70613"/>
    <w:rsid w:val="00B714DC"/>
    <w:rsid w:val="00B74517"/>
    <w:rsid w:val="00B77EAA"/>
    <w:rsid w:val="00B80818"/>
    <w:rsid w:val="00B80D8D"/>
    <w:rsid w:val="00B80E73"/>
    <w:rsid w:val="00B81AB1"/>
    <w:rsid w:val="00B82471"/>
    <w:rsid w:val="00B84838"/>
    <w:rsid w:val="00B863B3"/>
    <w:rsid w:val="00B867AA"/>
    <w:rsid w:val="00B87D88"/>
    <w:rsid w:val="00B909B8"/>
    <w:rsid w:val="00B90EB1"/>
    <w:rsid w:val="00B926DE"/>
    <w:rsid w:val="00B92FFF"/>
    <w:rsid w:val="00B93517"/>
    <w:rsid w:val="00B93698"/>
    <w:rsid w:val="00B9508C"/>
    <w:rsid w:val="00B951B6"/>
    <w:rsid w:val="00B959F5"/>
    <w:rsid w:val="00BA0B3F"/>
    <w:rsid w:val="00BA1161"/>
    <w:rsid w:val="00BA38FE"/>
    <w:rsid w:val="00BA3F0B"/>
    <w:rsid w:val="00BA44D6"/>
    <w:rsid w:val="00BA4FAB"/>
    <w:rsid w:val="00BA626A"/>
    <w:rsid w:val="00BA649F"/>
    <w:rsid w:val="00BB0399"/>
    <w:rsid w:val="00BB0F3F"/>
    <w:rsid w:val="00BB3E69"/>
    <w:rsid w:val="00BB4A00"/>
    <w:rsid w:val="00BB4CD4"/>
    <w:rsid w:val="00BB60F6"/>
    <w:rsid w:val="00BB6E17"/>
    <w:rsid w:val="00BB6FC5"/>
    <w:rsid w:val="00BB7575"/>
    <w:rsid w:val="00BC10E4"/>
    <w:rsid w:val="00BC1A0A"/>
    <w:rsid w:val="00BC1DEA"/>
    <w:rsid w:val="00BC2545"/>
    <w:rsid w:val="00BC27E6"/>
    <w:rsid w:val="00BC3381"/>
    <w:rsid w:val="00BC3707"/>
    <w:rsid w:val="00BC42FE"/>
    <w:rsid w:val="00BD031E"/>
    <w:rsid w:val="00BD1167"/>
    <w:rsid w:val="00BD31C1"/>
    <w:rsid w:val="00BD4695"/>
    <w:rsid w:val="00BD47FB"/>
    <w:rsid w:val="00BD51B4"/>
    <w:rsid w:val="00BD55BA"/>
    <w:rsid w:val="00BD7670"/>
    <w:rsid w:val="00BE105A"/>
    <w:rsid w:val="00BE2209"/>
    <w:rsid w:val="00BE27A2"/>
    <w:rsid w:val="00BE3BCA"/>
    <w:rsid w:val="00BE4DBD"/>
    <w:rsid w:val="00BE753B"/>
    <w:rsid w:val="00BE7F66"/>
    <w:rsid w:val="00BF1B5C"/>
    <w:rsid w:val="00BF306B"/>
    <w:rsid w:val="00BF3CE2"/>
    <w:rsid w:val="00BF4AF0"/>
    <w:rsid w:val="00BF7711"/>
    <w:rsid w:val="00BF79ED"/>
    <w:rsid w:val="00BF7F52"/>
    <w:rsid w:val="00C011E9"/>
    <w:rsid w:val="00C06302"/>
    <w:rsid w:val="00C07B9D"/>
    <w:rsid w:val="00C11C52"/>
    <w:rsid w:val="00C13818"/>
    <w:rsid w:val="00C13CAF"/>
    <w:rsid w:val="00C1488B"/>
    <w:rsid w:val="00C16983"/>
    <w:rsid w:val="00C217F5"/>
    <w:rsid w:val="00C22F54"/>
    <w:rsid w:val="00C265CA"/>
    <w:rsid w:val="00C2691B"/>
    <w:rsid w:val="00C26EB6"/>
    <w:rsid w:val="00C27042"/>
    <w:rsid w:val="00C32C92"/>
    <w:rsid w:val="00C341FC"/>
    <w:rsid w:val="00C34DCB"/>
    <w:rsid w:val="00C376A6"/>
    <w:rsid w:val="00C40487"/>
    <w:rsid w:val="00C406D3"/>
    <w:rsid w:val="00C41FBD"/>
    <w:rsid w:val="00C42D1E"/>
    <w:rsid w:val="00C447A8"/>
    <w:rsid w:val="00C4511F"/>
    <w:rsid w:val="00C461D7"/>
    <w:rsid w:val="00C46437"/>
    <w:rsid w:val="00C4681C"/>
    <w:rsid w:val="00C47359"/>
    <w:rsid w:val="00C50B60"/>
    <w:rsid w:val="00C53D4C"/>
    <w:rsid w:val="00C54ABD"/>
    <w:rsid w:val="00C63026"/>
    <w:rsid w:val="00C648E0"/>
    <w:rsid w:val="00C7120C"/>
    <w:rsid w:val="00C731B5"/>
    <w:rsid w:val="00C7556F"/>
    <w:rsid w:val="00C75C95"/>
    <w:rsid w:val="00C772DD"/>
    <w:rsid w:val="00C81B5C"/>
    <w:rsid w:val="00C820A5"/>
    <w:rsid w:val="00C8223B"/>
    <w:rsid w:val="00C833B9"/>
    <w:rsid w:val="00C86DCF"/>
    <w:rsid w:val="00C8758E"/>
    <w:rsid w:val="00C87D91"/>
    <w:rsid w:val="00C9277B"/>
    <w:rsid w:val="00C92AF1"/>
    <w:rsid w:val="00CA266A"/>
    <w:rsid w:val="00CA2C9D"/>
    <w:rsid w:val="00CA3E88"/>
    <w:rsid w:val="00CA74C5"/>
    <w:rsid w:val="00CA7C7F"/>
    <w:rsid w:val="00CB1500"/>
    <w:rsid w:val="00CB1611"/>
    <w:rsid w:val="00CB38D5"/>
    <w:rsid w:val="00CB46A2"/>
    <w:rsid w:val="00CB4A70"/>
    <w:rsid w:val="00CB4CC5"/>
    <w:rsid w:val="00CB4E11"/>
    <w:rsid w:val="00CB5A6E"/>
    <w:rsid w:val="00CB6342"/>
    <w:rsid w:val="00CB7956"/>
    <w:rsid w:val="00CB7BF8"/>
    <w:rsid w:val="00CC126F"/>
    <w:rsid w:val="00CC2174"/>
    <w:rsid w:val="00CC39D9"/>
    <w:rsid w:val="00CC3FB1"/>
    <w:rsid w:val="00CC4497"/>
    <w:rsid w:val="00CC4E3A"/>
    <w:rsid w:val="00CC61AB"/>
    <w:rsid w:val="00CD0653"/>
    <w:rsid w:val="00CD3267"/>
    <w:rsid w:val="00CD3EBB"/>
    <w:rsid w:val="00CD5365"/>
    <w:rsid w:val="00CD5950"/>
    <w:rsid w:val="00CD659D"/>
    <w:rsid w:val="00CD76E1"/>
    <w:rsid w:val="00CE0C67"/>
    <w:rsid w:val="00CE1DBE"/>
    <w:rsid w:val="00CE4398"/>
    <w:rsid w:val="00CE4A86"/>
    <w:rsid w:val="00CE64B7"/>
    <w:rsid w:val="00CE7C4A"/>
    <w:rsid w:val="00CF0829"/>
    <w:rsid w:val="00CF148B"/>
    <w:rsid w:val="00CF16A7"/>
    <w:rsid w:val="00CF1912"/>
    <w:rsid w:val="00CF2154"/>
    <w:rsid w:val="00CF268C"/>
    <w:rsid w:val="00CF371B"/>
    <w:rsid w:val="00CF3F8A"/>
    <w:rsid w:val="00CF504A"/>
    <w:rsid w:val="00CF5CBE"/>
    <w:rsid w:val="00CF6A50"/>
    <w:rsid w:val="00CF6D82"/>
    <w:rsid w:val="00D00978"/>
    <w:rsid w:val="00D0248E"/>
    <w:rsid w:val="00D02C70"/>
    <w:rsid w:val="00D04C66"/>
    <w:rsid w:val="00D04D6A"/>
    <w:rsid w:val="00D0661F"/>
    <w:rsid w:val="00D06F53"/>
    <w:rsid w:val="00D103AD"/>
    <w:rsid w:val="00D11095"/>
    <w:rsid w:val="00D148EB"/>
    <w:rsid w:val="00D1674D"/>
    <w:rsid w:val="00D16F1D"/>
    <w:rsid w:val="00D17425"/>
    <w:rsid w:val="00D17E71"/>
    <w:rsid w:val="00D219EA"/>
    <w:rsid w:val="00D24E56"/>
    <w:rsid w:val="00D251F0"/>
    <w:rsid w:val="00D25465"/>
    <w:rsid w:val="00D26D6B"/>
    <w:rsid w:val="00D306FD"/>
    <w:rsid w:val="00D312C2"/>
    <w:rsid w:val="00D3221C"/>
    <w:rsid w:val="00D36AAD"/>
    <w:rsid w:val="00D36B24"/>
    <w:rsid w:val="00D41B36"/>
    <w:rsid w:val="00D42B74"/>
    <w:rsid w:val="00D42F94"/>
    <w:rsid w:val="00D46131"/>
    <w:rsid w:val="00D46ADC"/>
    <w:rsid w:val="00D47213"/>
    <w:rsid w:val="00D50182"/>
    <w:rsid w:val="00D506C8"/>
    <w:rsid w:val="00D5270B"/>
    <w:rsid w:val="00D52DAF"/>
    <w:rsid w:val="00D530BB"/>
    <w:rsid w:val="00D5418A"/>
    <w:rsid w:val="00D5430C"/>
    <w:rsid w:val="00D55FD2"/>
    <w:rsid w:val="00D56104"/>
    <w:rsid w:val="00D56917"/>
    <w:rsid w:val="00D56AD1"/>
    <w:rsid w:val="00D60A30"/>
    <w:rsid w:val="00D6646A"/>
    <w:rsid w:val="00D705BB"/>
    <w:rsid w:val="00D70A2B"/>
    <w:rsid w:val="00D70B9C"/>
    <w:rsid w:val="00D726ED"/>
    <w:rsid w:val="00D72B20"/>
    <w:rsid w:val="00D74AFF"/>
    <w:rsid w:val="00D76D06"/>
    <w:rsid w:val="00D7703C"/>
    <w:rsid w:val="00D817E4"/>
    <w:rsid w:val="00D90AB2"/>
    <w:rsid w:val="00D91C68"/>
    <w:rsid w:val="00D924DD"/>
    <w:rsid w:val="00D93DC5"/>
    <w:rsid w:val="00D940A7"/>
    <w:rsid w:val="00D94E48"/>
    <w:rsid w:val="00D9604C"/>
    <w:rsid w:val="00D96E55"/>
    <w:rsid w:val="00D975DC"/>
    <w:rsid w:val="00DA235B"/>
    <w:rsid w:val="00DA58AD"/>
    <w:rsid w:val="00DA5933"/>
    <w:rsid w:val="00DA5A43"/>
    <w:rsid w:val="00DA5A9C"/>
    <w:rsid w:val="00DA6EDE"/>
    <w:rsid w:val="00DA75AA"/>
    <w:rsid w:val="00DA7735"/>
    <w:rsid w:val="00DB1CDC"/>
    <w:rsid w:val="00DB2FA9"/>
    <w:rsid w:val="00DC07F8"/>
    <w:rsid w:val="00DC1B12"/>
    <w:rsid w:val="00DC359E"/>
    <w:rsid w:val="00DC44A3"/>
    <w:rsid w:val="00DC6960"/>
    <w:rsid w:val="00DD0C73"/>
    <w:rsid w:val="00DD1BA4"/>
    <w:rsid w:val="00DD38CB"/>
    <w:rsid w:val="00DD4A2B"/>
    <w:rsid w:val="00DD5458"/>
    <w:rsid w:val="00DD6AFC"/>
    <w:rsid w:val="00DE2741"/>
    <w:rsid w:val="00DE4216"/>
    <w:rsid w:val="00DE4677"/>
    <w:rsid w:val="00DE4CCD"/>
    <w:rsid w:val="00DE60CC"/>
    <w:rsid w:val="00DF0FA1"/>
    <w:rsid w:val="00DF17A1"/>
    <w:rsid w:val="00DF1DD1"/>
    <w:rsid w:val="00DF2D2E"/>
    <w:rsid w:val="00DF4AF7"/>
    <w:rsid w:val="00DF6B54"/>
    <w:rsid w:val="00E00092"/>
    <w:rsid w:val="00E00B9A"/>
    <w:rsid w:val="00E01DAA"/>
    <w:rsid w:val="00E028BF"/>
    <w:rsid w:val="00E040DD"/>
    <w:rsid w:val="00E0423D"/>
    <w:rsid w:val="00E05E38"/>
    <w:rsid w:val="00E12241"/>
    <w:rsid w:val="00E13060"/>
    <w:rsid w:val="00E1485D"/>
    <w:rsid w:val="00E153DF"/>
    <w:rsid w:val="00E20678"/>
    <w:rsid w:val="00E2133B"/>
    <w:rsid w:val="00E224B1"/>
    <w:rsid w:val="00E23C86"/>
    <w:rsid w:val="00E2481F"/>
    <w:rsid w:val="00E255B1"/>
    <w:rsid w:val="00E33977"/>
    <w:rsid w:val="00E33B77"/>
    <w:rsid w:val="00E35F6F"/>
    <w:rsid w:val="00E36853"/>
    <w:rsid w:val="00E40558"/>
    <w:rsid w:val="00E41321"/>
    <w:rsid w:val="00E43994"/>
    <w:rsid w:val="00E44DC9"/>
    <w:rsid w:val="00E46D6C"/>
    <w:rsid w:val="00E47B47"/>
    <w:rsid w:val="00E51748"/>
    <w:rsid w:val="00E52E17"/>
    <w:rsid w:val="00E54986"/>
    <w:rsid w:val="00E57415"/>
    <w:rsid w:val="00E63DDC"/>
    <w:rsid w:val="00E67588"/>
    <w:rsid w:val="00E729B0"/>
    <w:rsid w:val="00E73449"/>
    <w:rsid w:val="00E76A61"/>
    <w:rsid w:val="00E77827"/>
    <w:rsid w:val="00E77FDB"/>
    <w:rsid w:val="00E81C42"/>
    <w:rsid w:val="00E823BA"/>
    <w:rsid w:val="00E84435"/>
    <w:rsid w:val="00E85E98"/>
    <w:rsid w:val="00E902D5"/>
    <w:rsid w:val="00E907E6"/>
    <w:rsid w:val="00E919AC"/>
    <w:rsid w:val="00E92C22"/>
    <w:rsid w:val="00E92FE6"/>
    <w:rsid w:val="00E95217"/>
    <w:rsid w:val="00E965AF"/>
    <w:rsid w:val="00E97071"/>
    <w:rsid w:val="00EA146D"/>
    <w:rsid w:val="00EA2983"/>
    <w:rsid w:val="00EA3224"/>
    <w:rsid w:val="00EB07A9"/>
    <w:rsid w:val="00EB1BC9"/>
    <w:rsid w:val="00EB3946"/>
    <w:rsid w:val="00EB3E27"/>
    <w:rsid w:val="00EB4922"/>
    <w:rsid w:val="00EB49FD"/>
    <w:rsid w:val="00EB7E77"/>
    <w:rsid w:val="00EC25D4"/>
    <w:rsid w:val="00EC3B51"/>
    <w:rsid w:val="00EC3F7F"/>
    <w:rsid w:val="00EC4351"/>
    <w:rsid w:val="00EC4D3F"/>
    <w:rsid w:val="00EC5656"/>
    <w:rsid w:val="00EC56F2"/>
    <w:rsid w:val="00EC74F9"/>
    <w:rsid w:val="00ED30B2"/>
    <w:rsid w:val="00ED323A"/>
    <w:rsid w:val="00ED3DCF"/>
    <w:rsid w:val="00ED3E50"/>
    <w:rsid w:val="00ED4203"/>
    <w:rsid w:val="00ED4432"/>
    <w:rsid w:val="00ED7B2B"/>
    <w:rsid w:val="00ED7C55"/>
    <w:rsid w:val="00EE03DC"/>
    <w:rsid w:val="00EE30D9"/>
    <w:rsid w:val="00EE5708"/>
    <w:rsid w:val="00EE7276"/>
    <w:rsid w:val="00EF1859"/>
    <w:rsid w:val="00EF341A"/>
    <w:rsid w:val="00EF34F2"/>
    <w:rsid w:val="00EF3A2D"/>
    <w:rsid w:val="00EF4389"/>
    <w:rsid w:val="00EF47BA"/>
    <w:rsid w:val="00EF5AA7"/>
    <w:rsid w:val="00EF5DDC"/>
    <w:rsid w:val="00EF6C62"/>
    <w:rsid w:val="00F009B5"/>
    <w:rsid w:val="00F018C5"/>
    <w:rsid w:val="00F01EAB"/>
    <w:rsid w:val="00F01FC2"/>
    <w:rsid w:val="00F06870"/>
    <w:rsid w:val="00F069C1"/>
    <w:rsid w:val="00F123CC"/>
    <w:rsid w:val="00F1257F"/>
    <w:rsid w:val="00F12584"/>
    <w:rsid w:val="00F12853"/>
    <w:rsid w:val="00F17F38"/>
    <w:rsid w:val="00F2037C"/>
    <w:rsid w:val="00F21E7B"/>
    <w:rsid w:val="00F237FB"/>
    <w:rsid w:val="00F24035"/>
    <w:rsid w:val="00F24B33"/>
    <w:rsid w:val="00F24D36"/>
    <w:rsid w:val="00F26F2B"/>
    <w:rsid w:val="00F274BF"/>
    <w:rsid w:val="00F27DF6"/>
    <w:rsid w:val="00F305B2"/>
    <w:rsid w:val="00F305E3"/>
    <w:rsid w:val="00F316E1"/>
    <w:rsid w:val="00F323CD"/>
    <w:rsid w:val="00F34760"/>
    <w:rsid w:val="00F3651D"/>
    <w:rsid w:val="00F36E90"/>
    <w:rsid w:val="00F41E2A"/>
    <w:rsid w:val="00F42123"/>
    <w:rsid w:val="00F4373E"/>
    <w:rsid w:val="00F43C69"/>
    <w:rsid w:val="00F457C5"/>
    <w:rsid w:val="00F469AB"/>
    <w:rsid w:val="00F50AB1"/>
    <w:rsid w:val="00F50BC6"/>
    <w:rsid w:val="00F52047"/>
    <w:rsid w:val="00F533E0"/>
    <w:rsid w:val="00F53D5A"/>
    <w:rsid w:val="00F53E4C"/>
    <w:rsid w:val="00F57422"/>
    <w:rsid w:val="00F57DBE"/>
    <w:rsid w:val="00F60640"/>
    <w:rsid w:val="00F61650"/>
    <w:rsid w:val="00F63957"/>
    <w:rsid w:val="00F63A8A"/>
    <w:rsid w:val="00F6436E"/>
    <w:rsid w:val="00F64EE8"/>
    <w:rsid w:val="00F6594C"/>
    <w:rsid w:val="00F66D3D"/>
    <w:rsid w:val="00F7051C"/>
    <w:rsid w:val="00F715DD"/>
    <w:rsid w:val="00F71E5B"/>
    <w:rsid w:val="00F74453"/>
    <w:rsid w:val="00F75199"/>
    <w:rsid w:val="00F76A2D"/>
    <w:rsid w:val="00F76E92"/>
    <w:rsid w:val="00F77771"/>
    <w:rsid w:val="00F80B52"/>
    <w:rsid w:val="00F812B0"/>
    <w:rsid w:val="00F812DC"/>
    <w:rsid w:val="00F81F4B"/>
    <w:rsid w:val="00F82012"/>
    <w:rsid w:val="00F85E39"/>
    <w:rsid w:val="00F86F8E"/>
    <w:rsid w:val="00F87B71"/>
    <w:rsid w:val="00F910EA"/>
    <w:rsid w:val="00F91726"/>
    <w:rsid w:val="00F91F3D"/>
    <w:rsid w:val="00F93D54"/>
    <w:rsid w:val="00F95485"/>
    <w:rsid w:val="00F95FD4"/>
    <w:rsid w:val="00F9605F"/>
    <w:rsid w:val="00FA1C7D"/>
    <w:rsid w:val="00FA2560"/>
    <w:rsid w:val="00FA2E02"/>
    <w:rsid w:val="00FA32AF"/>
    <w:rsid w:val="00FA3BFC"/>
    <w:rsid w:val="00FA7ADB"/>
    <w:rsid w:val="00FB10B9"/>
    <w:rsid w:val="00FB12E8"/>
    <w:rsid w:val="00FB1A3B"/>
    <w:rsid w:val="00FB2782"/>
    <w:rsid w:val="00FB6DB0"/>
    <w:rsid w:val="00FB73CB"/>
    <w:rsid w:val="00FB7ACA"/>
    <w:rsid w:val="00FC00E6"/>
    <w:rsid w:val="00FC25D5"/>
    <w:rsid w:val="00FC6744"/>
    <w:rsid w:val="00FD0A09"/>
    <w:rsid w:val="00FD0C93"/>
    <w:rsid w:val="00FD1E91"/>
    <w:rsid w:val="00FD2F72"/>
    <w:rsid w:val="00FD310B"/>
    <w:rsid w:val="00FD3DD1"/>
    <w:rsid w:val="00FD472E"/>
    <w:rsid w:val="00FD4C2E"/>
    <w:rsid w:val="00FD52F0"/>
    <w:rsid w:val="00FD610F"/>
    <w:rsid w:val="00FD73A1"/>
    <w:rsid w:val="00FE0D0B"/>
    <w:rsid w:val="00FE1887"/>
    <w:rsid w:val="00FE42C0"/>
    <w:rsid w:val="00FE5045"/>
    <w:rsid w:val="00FE5089"/>
    <w:rsid w:val="00FE57BC"/>
    <w:rsid w:val="00FE75A0"/>
    <w:rsid w:val="00FE7AD8"/>
    <w:rsid w:val="00FF0303"/>
    <w:rsid w:val="00FF1B4D"/>
    <w:rsid w:val="00FF2C0A"/>
    <w:rsid w:val="00FF4931"/>
    <w:rsid w:val="00FF544E"/>
    <w:rsid w:val="00FF6E55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365C04EA"/>
  <w15:docId w15:val="{F52A6859-A183-4939-AC4E-CE35E0A2DF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63286"/>
    <w:pPr>
      <w:spacing w:line="256" w:lineRule="auto"/>
    </w:pPr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uiPriority w:val="35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15">
    <w:name w:val="1"/>
    <w:basedOn w:val="a"/>
    <w:next w:val="a"/>
    <w:link w:val="affa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a">
    <w:name w:val="Название Знак"/>
    <w:link w:val="15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b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c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6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d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d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e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">
    <w:name w:val="Символ сноски"/>
    <w:rsid w:val="00D72B20"/>
    <w:rPr>
      <w:vertAlign w:val="superscript"/>
    </w:rPr>
  </w:style>
  <w:style w:type="character" w:customStyle="1" w:styleId="17">
    <w:name w:val="Знак сноски1"/>
    <w:rsid w:val="00D72B20"/>
    <w:rPr>
      <w:vertAlign w:val="superscript"/>
    </w:rPr>
  </w:style>
  <w:style w:type="paragraph" w:customStyle="1" w:styleId="18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9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0">
    <w:name w:val="No Spacing"/>
    <w:link w:val="afff1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1">
    <w:name w:val="Без интервала Знак"/>
    <w:link w:val="afff0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2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3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4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4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a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5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6">
    <w:name w:val="line number"/>
    <w:rsid w:val="00F812DC"/>
  </w:style>
  <w:style w:type="character" w:customStyle="1" w:styleId="afff7">
    <w:name w:val="Символы концевой сноски"/>
    <w:rsid w:val="00F812DC"/>
  </w:style>
  <w:style w:type="character" w:customStyle="1" w:styleId="1b">
    <w:name w:val="Знак концевой сноски1"/>
    <w:rsid w:val="00F812DC"/>
    <w:rPr>
      <w:vertAlign w:val="superscript"/>
    </w:rPr>
  </w:style>
  <w:style w:type="character" w:customStyle="1" w:styleId="afff8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c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9">
    <w:name w:val="Ссылка указателя"/>
    <w:rsid w:val="00F812DC"/>
  </w:style>
  <w:style w:type="character" w:styleId="afffa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b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d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e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c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f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0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1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d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e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10">
    <w:name w:val="Основной текст с отступом 21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2">
    <w:name w:val="Сетка таблицы1"/>
    <w:basedOn w:val="a1"/>
    <w:next w:val="aff4"/>
    <w:uiPriority w:val="39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customStyle="1" w:styleId="1f3">
    <w:name w:val="Неразрешенное упоминание1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">
    <w:name w:val="Другое_"/>
    <w:link w:val="affff0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0">
    <w:name w:val="Другое"/>
    <w:basedOn w:val="a"/>
    <w:link w:val="affff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12">
    <w:name w:val="Абзац списка31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table" w:customStyle="1" w:styleId="2e">
    <w:name w:val="Сетка таблицы2"/>
    <w:basedOn w:val="a1"/>
    <w:next w:val="aff4"/>
    <w:uiPriority w:val="39"/>
    <w:rsid w:val="00494DF7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"/>
    <w:basedOn w:val="a1"/>
    <w:next w:val="aff4"/>
    <w:uiPriority w:val="39"/>
    <w:rsid w:val="0089024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uiPriority w:val="39"/>
    <w:rsid w:val="004F7E44"/>
    <w:pPr>
      <w:spacing w:after="0" w:line="240" w:lineRule="auto"/>
    </w:pPr>
    <w:rPr>
      <w:rFonts w:ascii="Times New Roman" w:eastAsia="Times New Roman" w:hAnsi="Times New Roman" w:cs="Times New Roman"/>
      <w:kern w:val="2"/>
      <w:sz w:val="20"/>
      <w:szCs w:val="20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"/>
    <w:basedOn w:val="a1"/>
    <w:uiPriority w:val="39"/>
    <w:rsid w:val="009166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0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1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1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62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0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6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4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0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9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0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25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6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168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4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5.xml"/><Relationship Id="rId18" Type="http://schemas.openxmlformats.org/officeDocument/2006/relationships/image" Target="media/image4.jpeg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header" Target="header9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image" Target="media/image3.jpeg"/><Relationship Id="rId25" Type="http://schemas.openxmlformats.org/officeDocument/2006/relationships/image" Target="media/image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header" Target="header8.xml"/><Relationship Id="rId29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internet.garant.ru/" TargetMode="External"/><Relationship Id="rId23" Type="http://schemas.openxmlformats.org/officeDocument/2006/relationships/image" Target="media/image6.jpeg"/><Relationship Id="rId28" Type="http://schemas.openxmlformats.org/officeDocument/2006/relationships/header" Target="header12.xml"/><Relationship Id="rId10" Type="http://schemas.openxmlformats.org/officeDocument/2006/relationships/header" Target="header2.xml"/><Relationship Id="rId19" Type="http://schemas.openxmlformats.org/officeDocument/2006/relationships/header" Target="header7.xml"/><Relationship Id="rId31" Type="http://schemas.openxmlformats.org/officeDocument/2006/relationships/header" Target="header1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image" Target="media/image5.jpeg"/><Relationship Id="rId27" Type="http://schemas.openxmlformats.org/officeDocument/2006/relationships/header" Target="header11.xml"/><Relationship Id="rId30" Type="http://schemas.openxmlformats.org/officeDocument/2006/relationships/header" Target="header1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926FB2-5325-4692-A214-8E1761D835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4933</TotalTime>
  <Pages>51</Pages>
  <Words>12136</Words>
  <Characters>69177</Characters>
  <Application>Microsoft Office Word</Application>
  <DocSecurity>0</DocSecurity>
  <Lines>576</Lines>
  <Paragraphs>162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Babinina_k</cp:lastModifiedBy>
  <cp:revision>147</cp:revision>
  <cp:lastPrinted>2022-04-20T14:17:00Z</cp:lastPrinted>
  <dcterms:created xsi:type="dcterms:W3CDTF">2024-07-18T13:31:00Z</dcterms:created>
  <dcterms:modified xsi:type="dcterms:W3CDTF">2026-05-08T06:53:00Z</dcterms:modified>
</cp:coreProperties>
</file>