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B33DF6" w:rsidRDefault="005A5D4A" w:rsidP="005A5D4A">
      <w:pPr>
        <w:jc w:val="center"/>
        <w:rPr>
          <w:b/>
          <w:sz w:val="26"/>
          <w:szCs w:val="26"/>
        </w:rPr>
      </w:pPr>
      <w:r w:rsidRPr="00B33DF6">
        <w:rPr>
          <w:b/>
          <w:sz w:val="26"/>
          <w:szCs w:val="26"/>
        </w:rPr>
        <w:t xml:space="preserve">Результаты аукциона от </w:t>
      </w:r>
      <w:r w:rsidR="005E3CF1">
        <w:rPr>
          <w:b/>
          <w:sz w:val="26"/>
          <w:szCs w:val="26"/>
        </w:rPr>
        <w:t>19 июня</w:t>
      </w:r>
      <w:r w:rsidR="00B33DF6" w:rsidRPr="00B33DF6">
        <w:rPr>
          <w:b/>
          <w:sz w:val="26"/>
          <w:szCs w:val="26"/>
        </w:rPr>
        <w:t xml:space="preserve"> 2018</w:t>
      </w:r>
      <w:r w:rsidRPr="00B33DF6">
        <w:rPr>
          <w:b/>
          <w:sz w:val="26"/>
          <w:szCs w:val="26"/>
        </w:rPr>
        <w:t xml:space="preserve"> года</w:t>
      </w:r>
    </w:p>
    <w:p w:rsidR="005A5D4A" w:rsidRPr="00B33DF6" w:rsidRDefault="005A5D4A" w:rsidP="005A5D4A">
      <w:pPr>
        <w:jc w:val="center"/>
        <w:rPr>
          <w:b/>
          <w:sz w:val="26"/>
          <w:szCs w:val="26"/>
        </w:rPr>
      </w:pPr>
    </w:p>
    <w:p w:rsidR="002F3BAC" w:rsidRPr="00B33DF6" w:rsidRDefault="005A5D4A" w:rsidP="005A5D4A">
      <w:pPr>
        <w:ind w:firstLine="708"/>
        <w:jc w:val="both"/>
        <w:rPr>
          <w:sz w:val="26"/>
          <w:szCs w:val="26"/>
        </w:rPr>
      </w:pPr>
      <w:r w:rsidRPr="00B33DF6">
        <w:rPr>
          <w:sz w:val="26"/>
          <w:szCs w:val="26"/>
        </w:rPr>
        <w:t xml:space="preserve">Комитет по управлению имуществом Курской области сообщает о результатах аукциона </w:t>
      </w:r>
      <w:r w:rsidR="00197DE1" w:rsidRPr="00B33DF6">
        <w:rPr>
          <w:sz w:val="26"/>
          <w:szCs w:val="26"/>
        </w:rPr>
        <w:t>на</w:t>
      </w:r>
      <w:r w:rsidRPr="00B33DF6">
        <w:rPr>
          <w:sz w:val="26"/>
          <w:szCs w:val="26"/>
        </w:rPr>
        <w:t xml:space="preserve"> прав</w:t>
      </w:r>
      <w:r w:rsidR="00197DE1" w:rsidRPr="00B33DF6">
        <w:rPr>
          <w:sz w:val="26"/>
          <w:szCs w:val="26"/>
        </w:rPr>
        <w:t>о</w:t>
      </w:r>
      <w:r w:rsidRPr="00B33DF6">
        <w:rPr>
          <w:sz w:val="26"/>
          <w:szCs w:val="26"/>
        </w:rPr>
        <w:t xml:space="preserve"> заключени</w:t>
      </w:r>
      <w:r w:rsidR="00197DE1" w:rsidRPr="00B33DF6">
        <w:rPr>
          <w:sz w:val="26"/>
          <w:szCs w:val="26"/>
        </w:rPr>
        <w:t>я</w:t>
      </w:r>
      <w:r w:rsidRPr="00B33DF6">
        <w:rPr>
          <w:sz w:val="26"/>
          <w:szCs w:val="26"/>
        </w:rPr>
        <w:t xml:space="preserve"> договоров аренды земельных участков, назначенного на </w:t>
      </w:r>
      <w:r w:rsidR="005E3CF1">
        <w:rPr>
          <w:sz w:val="26"/>
          <w:szCs w:val="26"/>
        </w:rPr>
        <w:t>19</w:t>
      </w:r>
      <w:r w:rsidR="00B33DF6" w:rsidRPr="00B33DF6">
        <w:rPr>
          <w:sz w:val="26"/>
          <w:szCs w:val="26"/>
        </w:rPr>
        <w:t xml:space="preserve"> </w:t>
      </w:r>
      <w:r w:rsidR="005E3CF1">
        <w:rPr>
          <w:sz w:val="26"/>
          <w:szCs w:val="26"/>
        </w:rPr>
        <w:t>июня</w:t>
      </w:r>
      <w:r w:rsidR="00B33DF6" w:rsidRPr="00B33DF6">
        <w:rPr>
          <w:sz w:val="26"/>
          <w:szCs w:val="26"/>
        </w:rPr>
        <w:t xml:space="preserve"> 2018</w:t>
      </w:r>
      <w:r w:rsidRPr="00B33DF6">
        <w:rPr>
          <w:sz w:val="26"/>
          <w:szCs w:val="26"/>
        </w:rPr>
        <w:t xml:space="preserve"> года в соответствии с решениями комитета по управл</w:t>
      </w:r>
      <w:r w:rsidR="00197DE1" w:rsidRPr="00B33DF6">
        <w:rPr>
          <w:sz w:val="26"/>
          <w:szCs w:val="26"/>
        </w:rPr>
        <w:t>ению имуществом Курской области</w:t>
      </w:r>
      <w:r w:rsidRPr="00B33DF6">
        <w:rPr>
          <w:sz w:val="26"/>
          <w:szCs w:val="26"/>
        </w:rPr>
        <w:t xml:space="preserve"> </w:t>
      </w:r>
      <w:r w:rsidR="00F05817" w:rsidRPr="00B33DF6">
        <w:rPr>
          <w:sz w:val="26"/>
          <w:szCs w:val="26"/>
        </w:rPr>
        <w:t xml:space="preserve">от </w:t>
      </w:r>
      <w:r w:rsidR="005E3CF1">
        <w:rPr>
          <w:sz w:val="26"/>
          <w:szCs w:val="26"/>
        </w:rPr>
        <w:t>14.05</w:t>
      </w:r>
      <w:r w:rsidR="00B33DF6" w:rsidRPr="00B33DF6">
        <w:rPr>
          <w:sz w:val="26"/>
          <w:szCs w:val="26"/>
        </w:rPr>
        <w:t>.2018</w:t>
      </w:r>
      <w:r w:rsidR="00F05817" w:rsidRPr="00B33DF6">
        <w:rPr>
          <w:sz w:val="26"/>
          <w:szCs w:val="26"/>
        </w:rPr>
        <w:t xml:space="preserve"> г. №</w:t>
      </w:r>
      <w:r w:rsidR="00B33DF6" w:rsidRPr="00B33DF6">
        <w:rPr>
          <w:sz w:val="26"/>
          <w:szCs w:val="26"/>
        </w:rPr>
        <w:t>01-18/</w:t>
      </w:r>
      <w:r w:rsidR="005E3CF1">
        <w:rPr>
          <w:sz w:val="26"/>
          <w:szCs w:val="26"/>
        </w:rPr>
        <w:t>547</w:t>
      </w:r>
      <w:r w:rsidR="00B33DF6" w:rsidRPr="00B33DF6">
        <w:rPr>
          <w:sz w:val="26"/>
          <w:szCs w:val="26"/>
        </w:rPr>
        <w:t>, 01-18/</w:t>
      </w:r>
      <w:r w:rsidR="005E3CF1">
        <w:rPr>
          <w:sz w:val="26"/>
          <w:szCs w:val="26"/>
        </w:rPr>
        <w:t xml:space="preserve">548 </w:t>
      </w:r>
      <w:r w:rsidR="00B33DF6" w:rsidRPr="00B33DF6">
        <w:rPr>
          <w:sz w:val="26"/>
          <w:szCs w:val="26"/>
        </w:rPr>
        <w:t>и 01-18/</w:t>
      </w:r>
      <w:r w:rsidR="005E3CF1">
        <w:rPr>
          <w:sz w:val="26"/>
          <w:szCs w:val="26"/>
        </w:rPr>
        <w:t>549</w:t>
      </w:r>
      <w:r w:rsidR="002F3BAC" w:rsidRPr="00B33DF6">
        <w:rPr>
          <w:sz w:val="26"/>
          <w:szCs w:val="26"/>
        </w:rPr>
        <w:t>.</w:t>
      </w:r>
    </w:p>
    <w:p w:rsidR="00F05817" w:rsidRPr="00B33DF6" w:rsidRDefault="005A5D4A" w:rsidP="00F05817">
      <w:pPr>
        <w:ind w:firstLine="567"/>
        <w:jc w:val="both"/>
        <w:rPr>
          <w:sz w:val="26"/>
          <w:szCs w:val="26"/>
        </w:rPr>
      </w:pPr>
      <w:r w:rsidRPr="00B33DF6">
        <w:rPr>
          <w:b/>
          <w:sz w:val="26"/>
          <w:szCs w:val="26"/>
        </w:rPr>
        <w:t>Лот № 1</w:t>
      </w:r>
      <w:r w:rsidRPr="00B33DF6">
        <w:rPr>
          <w:sz w:val="26"/>
          <w:szCs w:val="26"/>
        </w:rPr>
        <w:t xml:space="preserve"> – </w:t>
      </w:r>
      <w:r w:rsidR="00F05817" w:rsidRPr="00B33DF6">
        <w:rPr>
          <w:sz w:val="26"/>
          <w:szCs w:val="26"/>
        </w:rPr>
        <w:t xml:space="preserve">право на заключение договора аренды земельного участка </w:t>
      </w:r>
      <w:r w:rsidR="00197DE1" w:rsidRPr="00B33DF6">
        <w:rPr>
          <w:sz w:val="26"/>
          <w:szCs w:val="26"/>
        </w:rPr>
        <w:t>с кадастровым номером 46:29:</w:t>
      </w:r>
      <w:r w:rsidR="005E3CF1">
        <w:rPr>
          <w:sz w:val="26"/>
          <w:szCs w:val="26"/>
        </w:rPr>
        <w:t>102038:6</w:t>
      </w:r>
      <w:r w:rsidR="00197DE1" w:rsidRPr="00B33DF6">
        <w:rPr>
          <w:sz w:val="26"/>
          <w:szCs w:val="26"/>
        </w:rPr>
        <w:t xml:space="preserve"> площадью </w:t>
      </w:r>
      <w:r w:rsidR="005E3CF1">
        <w:rPr>
          <w:sz w:val="26"/>
          <w:szCs w:val="26"/>
        </w:rPr>
        <w:t>5 016</w:t>
      </w:r>
      <w:r w:rsidR="00197DE1" w:rsidRPr="00B33DF6">
        <w:rPr>
          <w:sz w:val="26"/>
          <w:szCs w:val="26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5E3CF1">
        <w:rPr>
          <w:sz w:val="26"/>
          <w:szCs w:val="26"/>
        </w:rPr>
        <w:t>пр. 1-ый Светлый</w:t>
      </w:r>
      <w:r w:rsidR="00197DE1" w:rsidRPr="00B33DF6">
        <w:rPr>
          <w:sz w:val="26"/>
          <w:szCs w:val="26"/>
        </w:rPr>
        <w:t xml:space="preserve"> с видом разрешенного использования земельного участка – </w:t>
      </w:r>
      <w:r w:rsidR="005E3CF1">
        <w:rPr>
          <w:sz w:val="26"/>
          <w:szCs w:val="26"/>
        </w:rPr>
        <w:t>«склады».</w:t>
      </w:r>
      <w:r w:rsidR="00F05817" w:rsidRPr="00B33DF6">
        <w:rPr>
          <w:sz w:val="26"/>
          <w:szCs w:val="26"/>
        </w:rPr>
        <w:t xml:space="preserve"> </w:t>
      </w:r>
    </w:p>
    <w:p w:rsidR="00DB0B5A" w:rsidRPr="00B33DF6" w:rsidRDefault="00DB0B5A" w:rsidP="00DB0B5A">
      <w:pPr>
        <w:ind w:firstLine="567"/>
        <w:jc w:val="both"/>
        <w:rPr>
          <w:noProof/>
          <w:sz w:val="26"/>
          <w:szCs w:val="26"/>
        </w:rPr>
      </w:pPr>
      <w:r w:rsidRPr="00B33DF6">
        <w:rPr>
          <w:sz w:val="26"/>
          <w:szCs w:val="26"/>
        </w:rPr>
        <w:t xml:space="preserve">В соответствии </w:t>
      </w:r>
      <w:r w:rsidR="005E3CF1">
        <w:rPr>
          <w:sz w:val="26"/>
          <w:szCs w:val="26"/>
        </w:rPr>
        <w:t>с пунктом 14</w:t>
      </w:r>
      <w:r w:rsidRPr="00B33DF6">
        <w:rPr>
          <w:sz w:val="26"/>
          <w:szCs w:val="26"/>
        </w:rPr>
        <w:t xml:space="preserve"> стать</w:t>
      </w:r>
      <w:r w:rsidR="005E3CF1">
        <w:rPr>
          <w:sz w:val="26"/>
          <w:szCs w:val="26"/>
        </w:rPr>
        <w:t>и</w:t>
      </w:r>
      <w:r w:rsidRPr="00B33DF6">
        <w:rPr>
          <w:sz w:val="26"/>
          <w:szCs w:val="26"/>
        </w:rPr>
        <w:t xml:space="preserve"> 39.12 Земельного кодекса Российской Федерации </w:t>
      </w:r>
      <w:r w:rsidR="00B33DF6" w:rsidRPr="00B33DF6">
        <w:rPr>
          <w:sz w:val="26"/>
          <w:szCs w:val="26"/>
        </w:rPr>
        <w:t xml:space="preserve">аукцион </w:t>
      </w:r>
      <w:r w:rsidRPr="00B33DF6">
        <w:rPr>
          <w:sz w:val="26"/>
          <w:szCs w:val="26"/>
        </w:rPr>
        <w:t>по Лоту №1 признан несостоявшимся</w:t>
      </w:r>
      <w:r w:rsidR="00B33DF6" w:rsidRPr="00B33DF6">
        <w:rPr>
          <w:sz w:val="26"/>
          <w:szCs w:val="26"/>
        </w:rPr>
        <w:t xml:space="preserve"> с единственным участником</w:t>
      </w:r>
      <w:r w:rsidRPr="00B33DF6">
        <w:rPr>
          <w:sz w:val="26"/>
          <w:szCs w:val="26"/>
        </w:rPr>
        <w:t>.</w:t>
      </w:r>
    </w:p>
    <w:p w:rsidR="00F05817" w:rsidRPr="00B33DF6" w:rsidRDefault="002F3BAC" w:rsidP="00F05817">
      <w:pPr>
        <w:ind w:firstLine="567"/>
        <w:jc w:val="both"/>
        <w:rPr>
          <w:sz w:val="26"/>
          <w:szCs w:val="26"/>
        </w:rPr>
      </w:pPr>
      <w:r w:rsidRPr="00B33DF6">
        <w:rPr>
          <w:b/>
          <w:sz w:val="26"/>
          <w:szCs w:val="26"/>
        </w:rPr>
        <w:t xml:space="preserve">Лот № </w:t>
      </w:r>
      <w:r w:rsidR="00A91B4F" w:rsidRPr="00B33DF6">
        <w:rPr>
          <w:b/>
          <w:sz w:val="26"/>
          <w:szCs w:val="26"/>
        </w:rPr>
        <w:t>2</w:t>
      </w:r>
      <w:r w:rsidR="005A5D4A" w:rsidRPr="00B33DF6">
        <w:rPr>
          <w:sz w:val="26"/>
          <w:szCs w:val="26"/>
        </w:rPr>
        <w:t xml:space="preserve"> – </w:t>
      </w:r>
      <w:r w:rsidR="00F05817" w:rsidRPr="00B33DF6">
        <w:rPr>
          <w:sz w:val="26"/>
          <w:szCs w:val="26"/>
        </w:rPr>
        <w:t xml:space="preserve">право на заключение договора аренды земельного участка </w:t>
      </w:r>
      <w:r w:rsidR="00197DE1" w:rsidRPr="00B33DF6">
        <w:rPr>
          <w:sz w:val="26"/>
          <w:szCs w:val="26"/>
        </w:rPr>
        <w:t>с кадастровым номером 46:29:</w:t>
      </w:r>
      <w:r w:rsidR="005E3CF1">
        <w:rPr>
          <w:sz w:val="26"/>
          <w:szCs w:val="26"/>
        </w:rPr>
        <w:t>101057:268</w:t>
      </w:r>
      <w:r w:rsidR="00197DE1" w:rsidRPr="00B33DF6">
        <w:rPr>
          <w:sz w:val="26"/>
          <w:szCs w:val="26"/>
        </w:rPr>
        <w:t xml:space="preserve">, площадью </w:t>
      </w:r>
      <w:r w:rsidR="005E3CF1">
        <w:rPr>
          <w:sz w:val="26"/>
          <w:szCs w:val="26"/>
        </w:rPr>
        <w:t>7 000</w:t>
      </w:r>
      <w:r w:rsidR="00197DE1" w:rsidRPr="00B33DF6">
        <w:rPr>
          <w:sz w:val="26"/>
          <w:szCs w:val="26"/>
        </w:rPr>
        <w:t xml:space="preserve"> 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5E3CF1">
        <w:rPr>
          <w:sz w:val="26"/>
          <w:szCs w:val="26"/>
        </w:rPr>
        <w:t>ул. 3-я Агрегатная, 23з</w:t>
      </w:r>
      <w:r w:rsidR="00197DE1" w:rsidRPr="00B33DF6">
        <w:rPr>
          <w:sz w:val="26"/>
          <w:szCs w:val="26"/>
        </w:rPr>
        <w:t xml:space="preserve"> с видом разрешенного использования земельного участка –</w:t>
      </w:r>
      <w:r w:rsidR="00B33DF6" w:rsidRPr="00B33DF6">
        <w:rPr>
          <w:sz w:val="26"/>
          <w:szCs w:val="26"/>
        </w:rPr>
        <w:t xml:space="preserve"> для производственных целей</w:t>
      </w:r>
      <w:r w:rsidR="00C761BE" w:rsidRPr="00B33DF6">
        <w:rPr>
          <w:sz w:val="26"/>
          <w:szCs w:val="26"/>
        </w:rPr>
        <w:t>.</w:t>
      </w:r>
    </w:p>
    <w:p w:rsidR="00DD4B85" w:rsidRPr="00B33DF6" w:rsidRDefault="00DD4B85" w:rsidP="00DD4B85">
      <w:pPr>
        <w:ind w:firstLine="567"/>
        <w:jc w:val="both"/>
        <w:rPr>
          <w:noProof/>
          <w:sz w:val="26"/>
          <w:szCs w:val="26"/>
        </w:rPr>
      </w:pPr>
      <w:r w:rsidRPr="00B33DF6">
        <w:rPr>
          <w:sz w:val="26"/>
          <w:szCs w:val="26"/>
        </w:rPr>
        <w:t xml:space="preserve">В соответствии </w:t>
      </w:r>
      <w:r w:rsidR="005E3CF1">
        <w:rPr>
          <w:sz w:val="26"/>
          <w:szCs w:val="26"/>
        </w:rPr>
        <w:t xml:space="preserve">с пунктом 14 </w:t>
      </w:r>
      <w:r w:rsidRPr="00B33DF6">
        <w:rPr>
          <w:sz w:val="26"/>
          <w:szCs w:val="26"/>
        </w:rPr>
        <w:t>стать</w:t>
      </w:r>
      <w:r w:rsidR="005E3CF1">
        <w:rPr>
          <w:sz w:val="26"/>
          <w:szCs w:val="26"/>
        </w:rPr>
        <w:t>и</w:t>
      </w:r>
      <w:r w:rsidRPr="00B33DF6">
        <w:rPr>
          <w:sz w:val="26"/>
          <w:szCs w:val="26"/>
        </w:rPr>
        <w:t xml:space="preserve"> 39.12 Земельного кодекса Российской Федерации аукцион по Лоту №</w:t>
      </w:r>
      <w:r w:rsidR="00DA2DB2">
        <w:rPr>
          <w:sz w:val="26"/>
          <w:szCs w:val="26"/>
        </w:rPr>
        <w:t>2</w:t>
      </w:r>
      <w:r w:rsidRPr="00B33DF6">
        <w:rPr>
          <w:sz w:val="26"/>
          <w:szCs w:val="26"/>
        </w:rPr>
        <w:t xml:space="preserve"> признан несостоявшимся с единственным участником.</w:t>
      </w:r>
    </w:p>
    <w:p w:rsidR="004417F7" w:rsidRPr="00B33DF6" w:rsidRDefault="004417F7" w:rsidP="004417F7">
      <w:pPr>
        <w:ind w:firstLine="567"/>
        <w:jc w:val="both"/>
        <w:rPr>
          <w:sz w:val="26"/>
          <w:szCs w:val="26"/>
        </w:rPr>
      </w:pPr>
      <w:r w:rsidRPr="00B33DF6">
        <w:rPr>
          <w:b/>
          <w:sz w:val="26"/>
          <w:szCs w:val="26"/>
        </w:rPr>
        <w:t>Лот № 3</w:t>
      </w:r>
      <w:r w:rsidRPr="00B33DF6">
        <w:rPr>
          <w:sz w:val="26"/>
          <w:szCs w:val="26"/>
        </w:rPr>
        <w:t xml:space="preserve"> – право на заключение договора аренды земельного участка с кадастровым номером 46:29:</w:t>
      </w:r>
      <w:r w:rsidR="005E3CF1">
        <w:rPr>
          <w:sz w:val="26"/>
          <w:szCs w:val="26"/>
        </w:rPr>
        <w:t>101050:697</w:t>
      </w:r>
      <w:r w:rsidRPr="00B33DF6">
        <w:rPr>
          <w:sz w:val="26"/>
          <w:szCs w:val="26"/>
        </w:rPr>
        <w:t xml:space="preserve">, площадью </w:t>
      </w:r>
      <w:r w:rsidR="005E3CF1">
        <w:rPr>
          <w:sz w:val="26"/>
          <w:szCs w:val="26"/>
        </w:rPr>
        <w:t>2</w:t>
      </w:r>
      <w:r w:rsidR="00136387">
        <w:rPr>
          <w:sz w:val="26"/>
          <w:szCs w:val="26"/>
        </w:rPr>
        <w:t> </w:t>
      </w:r>
      <w:r w:rsidR="005E3CF1">
        <w:rPr>
          <w:sz w:val="26"/>
          <w:szCs w:val="26"/>
        </w:rPr>
        <w:t>083</w:t>
      </w:r>
      <w:r w:rsidR="00136387">
        <w:rPr>
          <w:sz w:val="26"/>
          <w:szCs w:val="26"/>
        </w:rPr>
        <w:t xml:space="preserve"> </w:t>
      </w:r>
      <w:bookmarkStart w:id="0" w:name="_GoBack"/>
      <w:bookmarkEnd w:id="0"/>
      <w:r w:rsidRPr="00B33DF6">
        <w:rPr>
          <w:sz w:val="26"/>
          <w:szCs w:val="26"/>
        </w:rPr>
        <w:t xml:space="preserve">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 w:rsidR="005E3CF1">
        <w:rPr>
          <w:sz w:val="26"/>
          <w:szCs w:val="26"/>
        </w:rPr>
        <w:t>ул. Чайковского для целей, не связанных со строительством</w:t>
      </w:r>
      <w:r w:rsidRPr="00B33DF6">
        <w:rPr>
          <w:sz w:val="26"/>
          <w:szCs w:val="26"/>
        </w:rPr>
        <w:t xml:space="preserve"> с видом разрешенного использования земельного участка – </w:t>
      </w:r>
      <w:r w:rsidR="005E3CF1">
        <w:rPr>
          <w:sz w:val="26"/>
          <w:szCs w:val="26"/>
        </w:rPr>
        <w:t>«склады»</w:t>
      </w:r>
      <w:r w:rsidR="00B33DF6" w:rsidRPr="00B33DF6">
        <w:rPr>
          <w:sz w:val="26"/>
          <w:szCs w:val="26"/>
        </w:rPr>
        <w:t>.</w:t>
      </w:r>
    </w:p>
    <w:p w:rsidR="005E3CF1" w:rsidRPr="00B33DF6" w:rsidRDefault="005E3CF1" w:rsidP="005E3CF1">
      <w:pPr>
        <w:ind w:firstLine="567"/>
        <w:jc w:val="both"/>
        <w:rPr>
          <w:noProof/>
          <w:sz w:val="26"/>
          <w:szCs w:val="26"/>
        </w:rPr>
      </w:pPr>
      <w:r w:rsidRPr="00B33DF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пунктом 14 </w:t>
      </w:r>
      <w:r w:rsidRPr="00B33DF6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3DF6">
        <w:rPr>
          <w:sz w:val="26"/>
          <w:szCs w:val="26"/>
        </w:rPr>
        <w:t xml:space="preserve"> 39.12 Земельного кодекса Российской Федерации аукцион по Лоту №</w:t>
      </w:r>
      <w:r>
        <w:rPr>
          <w:sz w:val="26"/>
          <w:szCs w:val="26"/>
        </w:rPr>
        <w:t>3</w:t>
      </w:r>
      <w:r w:rsidRPr="00B33DF6">
        <w:rPr>
          <w:sz w:val="26"/>
          <w:szCs w:val="26"/>
        </w:rPr>
        <w:t xml:space="preserve"> признан несостоявшимся с единственным участником.</w:t>
      </w:r>
    </w:p>
    <w:p w:rsidR="005B2B45" w:rsidRPr="00B33DF6" w:rsidRDefault="005B2B45" w:rsidP="00C761BE">
      <w:pPr>
        <w:ind w:firstLine="708"/>
        <w:jc w:val="both"/>
        <w:rPr>
          <w:noProof/>
          <w:sz w:val="26"/>
          <w:szCs w:val="26"/>
        </w:rPr>
      </w:pPr>
    </w:p>
    <w:sectPr w:rsidR="005B2B45" w:rsidRPr="00B33DF6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42" w:rsidRDefault="000A2E42" w:rsidP="005221CE">
      <w:r>
        <w:separator/>
      </w:r>
    </w:p>
  </w:endnote>
  <w:endnote w:type="continuationSeparator" w:id="0">
    <w:p w:rsidR="000A2E42" w:rsidRDefault="000A2E42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42" w:rsidRDefault="000A2E42" w:rsidP="005221CE">
      <w:r>
        <w:separator/>
      </w:r>
    </w:p>
  </w:footnote>
  <w:footnote w:type="continuationSeparator" w:id="0">
    <w:p w:rsidR="000A2E42" w:rsidRDefault="000A2E42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471B7"/>
    <w:rsid w:val="000A0AF0"/>
    <w:rsid w:val="000A2E42"/>
    <w:rsid w:val="000D73F7"/>
    <w:rsid w:val="000F4D4A"/>
    <w:rsid w:val="000F684C"/>
    <w:rsid w:val="00136387"/>
    <w:rsid w:val="00197DE1"/>
    <w:rsid w:val="001B7C53"/>
    <w:rsid w:val="001E2DB1"/>
    <w:rsid w:val="00241849"/>
    <w:rsid w:val="002C56CE"/>
    <w:rsid w:val="002F3BAC"/>
    <w:rsid w:val="00364B0F"/>
    <w:rsid w:val="00364FA1"/>
    <w:rsid w:val="003B129A"/>
    <w:rsid w:val="00434ACC"/>
    <w:rsid w:val="004417F7"/>
    <w:rsid w:val="005221CE"/>
    <w:rsid w:val="005511DB"/>
    <w:rsid w:val="005A5D4A"/>
    <w:rsid w:val="005B2B45"/>
    <w:rsid w:val="005D7FA8"/>
    <w:rsid w:val="005E3CF1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952E75"/>
    <w:rsid w:val="009A6FFC"/>
    <w:rsid w:val="00A91B4F"/>
    <w:rsid w:val="00AC656C"/>
    <w:rsid w:val="00AD40EB"/>
    <w:rsid w:val="00B33DF6"/>
    <w:rsid w:val="00B35604"/>
    <w:rsid w:val="00B70E39"/>
    <w:rsid w:val="00B7759B"/>
    <w:rsid w:val="00C11C75"/>
    <w:rsid w:val="00C761BE"/>
    <w:rsid w:val="00CC4C79"/>
    <w:rsid w:val="00D24152"/>
    <w:rsid w:val="00D66E56"/>
    <w:rsid w:val="00D90D4A"/>
    <w:rsid w:val="00DA2DB2"/>
    <w:rsid w:val="00DB0B5A"/>
    <w:rsid w:val="00DB2A79"/>
    <w:rsid w:val="00DB6A03"/>
    <w:rsid w:val="00DD4B85"/>
    <w:rsid w:val="00E33FEE"/>
    <w:rsid w:val="00E726C7"/>
    <w:rsid w:val="00EF22A9"/>
    <w:rsid w:val="00F05817"/>
    <w:rsid w:val="00F72CD1"/>
    <w:rsid w:val="00FA10D4"/>
    <w:rsid w:val="00FA2AA9"/>
    <w:rsid w:val="00FB021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2B2E-5AED-4235-8F4F-B99301F6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31</cp:revision>
  <cp:lastPrinted>2018-06-15T12:11:00Z</cp:lastPrinted>
  <dcterms:created xsi:type="dcterms:W3CDTF">2016-03-29T12:33:00Z</dcterms:created>
  <dcterms:modified xsi:type="dcterms:W3CDTF">2018-06-15T12:28:00Z</dcterms:modified>
</cp:coreProperties>
</file>