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предоставления сведений, для размещения информации на сайте</w:t>
      </w:r>
    </w:p>
    <w:tbl>
      <w:tblPr>
        <w:tblStyle w:val="Style_2"/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1"/>
        <w:gridCol w:w="4536"/>
        <w:gridCol w:w="4108"/>
      </w:tblGrid>
      <w:tr>
        <w:trPr>
          <w:trHeight w:hRule="atLeast" w:val="732"/>
        </w:trPr>
        <w:tc>
          <w:tcPr>
            <w:tcW w:type="dxa" w:w="70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Указать название сайта, на который необходимо разместить информацию</w:t>
            </w:r>
          </w:p>
        </w:tc>
        <w:tc>
          <w:tcPr>
            <w:tcW w:type="dxa" w:w="410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24"/>
              </w:rPr>
              <w:t xml:space="preserve">Сайт комитета: 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"http://imkursk.ru/"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</w:t>
            </w:r>
            <w:r>
              <w:rPr>
                <w:rStyle w:val="Style_3_ch"/>
                <w:rFonts w:ascii="Times New Roman" w:hAnsi="Times New Roman"/>
                <w:sz w:val="24"/>
              </w:rPr>
              <w:t>://</w:t>
            </w:r>
            <w:r>
              <w:rPr>
                <w:rStyle w:val="Style_3_ch"/>
                <w:rFonts w:ascii="Times New Roman" w:hAnsi="Times New Roman"/>
                <w:sz w:val="24"/>
              </w:rPr>
              <w:t>imkursk</w:t>
            </w:r>
            <w:r>
              <w:rPr>
                <w:rStyle w:val="Style_3_ch"/>
                <w:rFonts w:ascii="Times New Roman" w:hAnsi="Times New Roman"/>
                <w:sz w:val="24"/>
              </w:rPr>
              <w:t>.</w:t>
            </w:r>
            <w:r>
              <w:rPr>
                <w:rStyle w:val="Style_3_ch"/>
                <w:rFonts w:ascii="Times New Roman" w:hAnsi="Times New Roman"/>
                <w:sz w:val="24"/>
              </w:rPr>
              <w:t>ru</w:t>
            </w:r>
            <w:r>
              <w:rPr>
                <w:rStyle w:val="Style_3_ch"/>
                <w:rFonts w:ascii="Times New Roman" w:hAnsi="Times New Roman"/>
                <w:sz w:val="24"/>
              </w:rPr>
              <w:t>/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  <w:p w14:paraId="05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06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24"/>
              </w:rPr>
              <w:t xml:space="preserve">Сайт Администрации Курской области: 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"http://adm.rkursk.ru/"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http://adm.rkursk.ru/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  <w:p w14:paraId="07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Указать существующий раздел сайта, куда будет размещаться информация</w:t>
            </w:r>
          </w:p>
        </w:tc>
        <w:tc>
          <w:tcPr>
            <w:tcW w:type="dxa" w:w="410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разделы: </w:t>
            </w:r>
          </w:p>
          <w:p w14:paraId="0B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 xml:space="preserve">Сайт комитета: </w:t>
            </w:r>
            <w:r>
              <w:rPr>
                <w:rFonts w:ascii="Times New Roman" w:hAnsi="Times New Roman"/>
                <w:sz w:val="24"/>
              </w:rPr>
              <w:t>Аренда</w:t>
            </w:r>
          </w:p>
          <w:p w14:paraId="0C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 xml:space="preserve">Сайт Администрации Курской области: </w:t>
            </w:r>
            <w:r>
              <w:rPr>
                <w:rFonts w:ascii="Times New Roman" w:hAnsi="Times New Roman"/>
                <w:sz w:val="24"/>
              </w:rPr>
              <w:t>Земельное дело</w:t>
            </w:r>
          </w:p>
        </w:tc>
      </w:tr>
      <w:tr>
        <w:tc>
          <w:tcPr>
            <w:tcW w:type="dxa" w:w="70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24"/>
              </w:rPr>
              <w:t>Указать название новости, сообщения, объявления, информации</w:t>
            </w:r>
          </w:p>
        </w:tc>
        <w:tc>
          <w:tcPr>
            <w:tcW w:type="dxa" w:w="410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24"/>
              </w:rPr>
              <w:t>Извещение о внесении изменений в извещение о проведении</w:t>
            </w:r>
            <w:r>
              <w:rPr>
                <w:rFonts w:ascii="Times New Roman" w:hAnsi="Times New Roman"/>
                <w:sz w:val="24"/>
              </w:rPr>
              <w:t xml:space="preserve"> аукциона на право заключения договоров аренды земельных участков, назначенного на 01.</w:t>
            </w:r>
            <w:r>
              <w:rPr>
                <w:rFonts w:ascii="Times New Roman" w:hAnsi="Times New Roman"/>
                <w:sz w:val="24"/>
              </w:rPr>
              <w:t>07.20</w:t>
            </w:r>
            <w:r>
              <w:rPr>
                <w:rFonts w:ascii="Times New Roman" w:hAnsi="Times New Roman"/>
                <w:sz w:val="24"/>
              </w:rPr>
              <w:t>20</w:t>
            </w:r>
          </w:p>
          <w:p w14:paraId="10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Указать дату публикации.</w:t>
            </w:r>
          </w:p>
        </w:tc>
        <w:tc>
          <w:tcPr>
            <w:tcW w:type="dxa" w:w="410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24"/>
              </w:rPr>
              <w:t>05.06.2020</w:t>
            </w:r>
          </w:p>
        </w:tc>
      </w:tr>
      <w:tr>
        <w:tc>
          <w:tcPr>
            <w:tcW w:type="dxa" w:w="70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Указать период обсуждения (для публикаций с ограниченным сроком)</w:t>
            </w:r>
          </w:p>
        </w:tc>
        <w:tc>
          <w:tcPr>
            <w:tcW w:type="dxa" w:w="410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0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Предоставить размещаемую информацию в формате </w:t>
            </w:r>
            <w:r>
              <w:rPr>
                <w:rFonts w:ascii="Times New Roman" w:hAnsi="Times New Roman"/>
                <w:sz w:val="24"/>
              </w:rPr>
              <w:t>doc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docx</w:t>
            </w:r>
            <w:r>
              <w:rPr>
                <w:rFonts w:ascii="Times New Roman" w:hAnsi="Times New Roman"/>
                <w:sz w:val="24"/>
              </w:rPr>
              <w:t xml:space="preserve">) и </w:t>
            </w:r>
            <w:r>
              <w:rPr>
                <w:rFonts w:ascii="Times New Roman" w:hAnsi="Times New Roman"/>
                <w:sz w:val="24"/>
              </w:rPr>
              <w:t>pdf</w:t>
            </w:r>
            <w:r>
              <w:rPr>
                <w:rFonts w:ascii="Times New Roman" w:hAnsi="Times New Roman"/>
                <w:sz w:val="24"/>
              </w:rPr>
              <w:t xml:space="preserve"> в папку</w:t>
            </w:r>
          </w:p>
          <w:p w14:paraId="19000000">
            <w:pPr>
              <w:pStyle w:val="Style_1"/>
              <w:spacing w:after="0" w:before="0" w:line="240" w:lineRule="auto"/>
              <w:ind/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"../../..///FREE/%D0%A0%D0%B0%D0%B7%D0%BC%D0%B5%D1%89%D0%B5%D0%BD%D0%B8%D0%B5"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\\</w:t>
            </w:r>
            <w:r>
              <w:rPr>
                <w:rStyle w:val="Style_3_ch"/>
                <w:rFonts w:ascii="Times New Roman" w:hAnsi="Times New Roman"/>
                <w:sz w:val="24"/>
              </w:rPr>
              <w:t>FREE</w:t>
            </w:r>
            <w:r>
              <w:rPr>
                <w:rStyle w:val="Style_3_ch"/>
                <w:rFonts w:ascii="Times New Roman" w:hAnsi="Times New Roman"/>
                <w:sz w:val="24"/>
              </w:rPr>
              <w:t>\Размещение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на сайте</w:t>
            </w:r>
          </w:p>
          <w:p w14:paraId="1A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находятся </w:t>
            </w:r>
          </w:p>
          <w:p w14:paraId="1C000000">
            <w:pPr>
              <w:pStyle w:val="Style_1"/>
              <w:spacing w:after="0" w:before="0" w:line="240" w:lineRule="auto"/>
              <w:ind/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"../../..///FREE/%D0%A0%D0%B0%D0%B7%D0%BC%D0%B5%D1%89%D0%B5%D0%BD%D0%B8%D0%B5"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\\</w:t>
            </w:r>
            <w:r>
              <w:rPr>
                <w:rStyle w:val="Style_3_ch"/>
                <w:rFonts w:ascii="Times New Roman" w:hAnsi="Times New Roman"/>
                <w:sz w:val="24"/>
              </w:rPr>
              <w:t>FREE</w:t>
            </w:r>
            <w:r>
              <w:rPr>
                <w:rStyle w:val="Style_3_ch"/>
                <w:rFonts w:ascii="Times New Roman" w:hAnsi="Times New Roman"/>
                <w:sz w:val="24"/>
              </w:rPr>
              <w:t>\Размещение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в папке </w:t>
            </w:r>
          </w:p>
          <w:p w14:paraId="1D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24"/>
              </w:rPr>
              <w:t xml:space="preserve">Аукцион </w:t>
            </w:r>
            <w:r>
              <w:rPr>
                <w:rFonts w:ascii="Times New Roman" w:hAnsi="Times New Roman"/>
                <w:sz w:val="24"/>
              </w:rPr>
              <w:t>01.07.2020</w:t>
            </w:r>
          </w:p>
          <w:p w14:paraId="1E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Предоставить изображение в формате </w:t>
            </w:r>
            <w:r>
              <w:rPr>
                <w:rFonts w:ascii="Times New Roman" w:hAnsi="Times New Roman"/>
                <w:sz w:val="24"/>
              </w:rPr>
              <w:t>jpg</w:t>
            </w:r>
            <w:r>
              <w:rPr>
                <w:rFonts w:ascii="Times New Roman" w:hAnsi="Times New Roman"/>
                <w:sz w:val="24"/>
              </w:rPr>
              <w:t>, отражающую характер размещаемой информации в папку</w:t>
            </w:r>
          </w:p>
          <w:p w14:paraId="21000000">
            <w:pPr>
              <w:pStyle w:val="Style_1"/>
              <w:spacing w:after="0" w:before="0" w:line="240" w:lineRule="auto"/>
              <w:ind/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"../../..///FREE/%D0%A0%D0%B0%D0%B7%D0%BC%D0%B5%D1%89%D0%B5%D0%BD%D0%B8%D0%B5"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\\</w:t>
            </w:r>
            <w:r>
              <w:rPr>
                <w:rStyle w:val="Style_3_ch"/>
                <w:rFonts w:ascii="Times New Roman" w:hAnsi="Times New Roman"/>
                <w:sz w:val="24"/>
              </w:rPr>
              <w:t>FREE</w:t>
            </w:r>
            <w:r>
              <w:rPr>
                <w:rStyle w:val="Style_3_ch"/>
                <w:rFonts w:ascii="Times New Roman" w:hAnsi="Times New Roman"/>
                <w:sz w:val="24"/>
              </w:rPr>
              <w:t>\Размещение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на сайте</w:t>
            </w:r>
          </w:p>
          <w:p w14:paraId="22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0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находятся </w:t>
            </w:r>
          </w:p>
          <w:p w14:paraId="24000000">
            <w:pPr>
              <w:pStyle w:val="Style_1"/>
              <w:spacing w:after="0" w:before="0" w:line="240" w:lineRule="auto"/>
              <w:ind/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"../../..///FREE/%D0%A0%D0%B0%D0%B7%D0%BC%D0%B5%D1%89%D0%B5%D0%BD%D0%B8%D0%B5"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\\</w:t>
            </w:r>
            <w:r>
              <w:rPr>
                <w:rStyle w:val="Style_3_ch"/>
                <w:rFonts w:ascii="Times New Roman" w:hAnsi="Times New Roman"/>
                <w:sz w:val="24"/>
              </w:rPr>
              <w:t>FREE</w:t>
            </w:r>
            <w:r>
              <w:rPr>
                <w:rStyle w:val="Style_3_ch"/>
                <w:rFonts w:ascii="Times New Roman" w:hAnsi="Times New Roman"/>
                <w:sz w:val="24"/>
              </w:rPr>
              <w:t>\Размещение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в папке</w:t>
            </w:r>
          </w:p>
          <w:p w14:paraId="25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Аукцион </w:t>
            </w:r>
            <w:r>
              <w:rPr>
                <w:rFonts w:ascii="Times New Roman" w:hAnsi="Times New Roman"/>
                <w:sz w:val="24"/>
              </w:rPr>
              <w:t>01.07.2020</w:t>
            </w:r>
          </w:p>
          <w:p w14:paraId="26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27000000">
      <w:pPr>
        <w:pStyle w:val="Style_1"/>
        <w:spacing w:after="160" w:before="0"/>
        <w:ind/>
      </w:pPr>
    </w:p>
    <w:sectPr>
      <w:type w:val="nextPage"/>
      <w:pgSz w:h="16838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Body Text"/>
    <w:basedOn w:val="Style_1"/>
    <w:link w:val="Style_7_ch"/>
    <w:pPr>
      <w:spacing w:after="140" w:before="0" w:line="276" w:lineRule="auto"/>
      <w:ind/>
    </w:pPr>
  </w:style>
  <w:style w:styleId="Style_7_ch" w:type="character">
    <w:name w:val="Body Text"/>
    <w:basedOn w:val="Style_1_ch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ListLabel 1"/>
    <w:link w:val="Style_10_ch"/>
    <w:rPr>
      <w:rFonts w:ascii="Times New Roman" w:hAnsi="Times New Roman"/>
      <w:sz w:val="24"/>
    </w:rPr>
  </w:style>
  <w:style w:styleId="Style_10_ch" w:type="character">
    <w:name w:val="ListLabel 1"/>
    <w:link w:val="Style_10"/>
    <w:rPr>
      <w:rFonts w:ascii="Times New Roman" w:hAnsi="Times New Roman"/>
      <w:sz w:val="24"/>
    </w:rPr>
  </w:style>
  <w:style w:styleId="Style_11" w:type="paragraph">
    <w:name w:val="Balloon Text"/>
    <w:basedOn w:val="Style_1"/>
    <w:link w:val="Style_11_ch"/>
    <w:pPr>
      <w:spacing w:after="0" w:before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1_ch"/>
    <w:link w:val="Style_11"/>
    <w:rPr>
      <w:rFonts w:ascii="Segoe UI" w:hAnsi="Segoe UI"/>
      <w:sz w:val="18"/>
    </w:rPr>
  </w:style>
  <w:style w:styleId="Style_12" w:type="paragraph">
    <w:name w:val="heading 3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Указатель"/>
    <w:basedOn w:val="Style_1"/>
    <w:link w:val="Style_13_ch"/>
  </w:style>
  <w:style w:styleId="Style_13_ch" w:type="character">
    <w:name w:val="Указатель"/>
    <w:basedOn w:val="Style_1_ch"/>
    <w:link w:val="Style_13"/>
  </w:style>
  <w:style w:styleId="Style_14" w:type="paragraph">
    <w:name w:val="toc 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List"/>
    <w:basedOn w:val="Style_7"/>
    <w:link w:val="Style_15_ch"/>
  </w:style>
  <w:style w:styleId="Style_15_ch" w:type="character">
    <w:name w:val="List"/>
    <w:basedOn w:val="Style_7_ch"/>
    <w:link w:val="Style_15"/>
  </w:style>
  <w:style w:styleId="Style_16" w:type="paragraph">
    <w:name w:val="ListLabel 2"/>
    <w:link w:val="Style_16_ch"/>
    <w:rPr>
      <w:rFonts w:ascii="Times New Roman" w:hAnsi="Times New Roman"/>
      <w:sz w:val="24"/>
    </w:rPr>
  </w:style>
  <w:style w:styleId="Style_16_ch" w:type="character">
    <w:name w:val="ListLabel 2"/>
    <w:link w:val="Style_16"/>
    <w:rPr>
      <w:rFonts w:ascii="Times New Roman" w:hAnsi="Times New Roman"/>
      <w:sz w:val="24"/>
    </w:rPr>
  </w:style>
  <w:style w:styleId="Style_17" w:type="paragraph">
    <w:name w:val="heading 5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ListLabel 3"/>
    <w:link w:val="Style_18_ch"/>
    <w:rPr>
      <w:rFonts w:ascii="Times New Roman" w:hAnsi="Times New Roman"/>
      <w:sz w:val="24"/>
    </w:rPr>
  </w:style>
  <w:style w:styleId="Style_18_ch" w:type="character">
    <w:name w:val="ListLabel 3"/>
    <w:link w:val="Style_18"/>
    <w:rPr>
      <w:rFonts w:ascii="Times New Roman" w:hAnsi="Times New Roman"/>
      <w:sz w:val="24"/>
    </w:rPr>
  </w:style>
  <w:style w:styleId="Style_19" w:type="paragraph">
    <w:name w:val="heading 1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ListLabel 6"/>
    <w:link w:val="Style_22_ch"/>
    <w:rPr>
      <w:rFonts w:ascii="Times New Roman" w:hAnsi="Times New Roman"/>
      <w:sz w:val="24"/>
    </w:rPr>
  </w:style>
  <w:style w:styleId="Style_22_ch" w:type="character">
    <w:name w:val="ListLabel 6"/>
    <w:link w:val="Style_22"/>
    <w:rPr>
      <w:rFonts w:ascii="Times New Roman" w:hAnsi="Times New Roman"/>
      <w:sz w:val="24"/>
    </w:rPr>
  </w:style>
  <w:style w:styleId="Style_23" w:type="paragraph">
    <w:name w:val="toc 1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Текст выноски Знак"/>
    <w:basedOn w:val="Style_9"/>
    <w:link w:val="Style_25_ch"/>
    <w:rPr>
      <w:rFonts w:ascii="Segoe UI" w:hAnsi="Segoe UI"/>
      <w:sz w:val="18"/>
    </w:rPr>
  </w:style>
  <w:style w:styleId="Style_25_ch" w:type="character">
    <w:name w:val="Текст выноски Знак"/>
    <w:basedOn w:val="Style_9_ch"/>
    <w:link w:val="Style_25"/>
    <w:rPr>
      <w:rFonts w:ascii="Segoe UI" w:hAnsi="Segoe UI"/>
      <w:sz w:val="18"/>
    </w:rPr>
  </w:style>
  <w:style w:styleId="Style_26" w:type="paragraph">
    <w:name w:val="toc 9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ListLabel 5"/>
    <w:link w:val="Style_28_ch"/>
    <w:rPr>
      <w:rFonts w:ascii="Times New Roman" w:hAnsi="Times New Roman"/>
      <w:sz w:val="24"/>
    </w:rPr>
  </w:style>
  <w:style w:styleId="Style_28_ch" w:type="character">
    <w:name w:val="ListLabel 5"/>
    <w:link w:val="Style_28"/>
    <w:rPr>
      <w:rFonts w:ascii="Times New Roman" w:hAnsi="Times New Roman"/>
      <w:sz w:val="24"/>
    </w:rPr>
  </w:style>
  <w:style w:styleId="Style_29" w:type="paragraph">
    <w:name w:val="toc 5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ListLabel 4"/>
    <w:link w:val="Style_30_ch"/>
    <w:rPr>
      <w:rFonts w:ascii="Times New Roman" w:hAnsi="Times New Roman"/>
      <w:sz w:val="24"/>
    </w:rPr>
  </w:style>
  <w:style w:styleId="Style_30_ch" w:type="character">
    <w:name w:val="ListLabel 4"/>
    <w:link w:val="Style_30"/>
    <w:rPr>
      <w:rFonts w:ascii="Times New Roman" w:hAnsi="Times New Roman"/>
      <w:sz w:val="24"/>
    </w:rPr>
  </w:style>
  <w:style w:styleId="Style_31" w:type="paragraph">
    <w:name w:val="Subtitle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" w:type="paragraph">
    <w:name w:val="Интернет-ссылка"/>
    <w:basedOn w:val="Style_9"/>
    <w:link w:val="Style_3_ch"/>
    <w:rPr>
      <w:color w:themeColor="hyperlink" w:val="000000"/>
      <w:u w:val="single"/>
    </w:rPr>
  </w:style>
  <w:style w:styleId="Style_3_ch" w:type="character">
    <w:name w:val="Интернет-ссылка"/>
    <w:basedOn w:val="Style_9_ch"/>
    <w:link w:val="Style_3"/>
    <w:rPr>
      <w:color w:themeColor="hyperlink" w:val="000000"/>
      <w:u w:val="single"/>
    </w:rPr>
  </w:style>
  <w:style w:styleId="Style_33" w:type="paragraph">
    <w:name w:val="Title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Заголовок"/>
    <w:basedOn w:val="Style_1"/>
    <w:next w:val="Style_7"/>
    <w:link w:val="Style_3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5_ch" w:type="character">
    <w:name w:val="Заголовок"/>
    <w:basedOn w:val="Style_1_ch"/>
    <w:link w:val="Style_35"/>
    <w:rPr>
      <w:rFonts w:ascii="Liberation Sans" w:hAnsi="Liberation Sans"/>
      <w:sz w:val="28"/>
    </w:rPr>
  </w:style>
  <w:style w:styleId="Style_36" w:type="paragraph">
    <w:name w:val="heading 2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styleId="Style_37" w:type="paragraph">
    <w:name w:val="Caption"/>
    <w:basedOn w:val="Style_1"/>
    <w:link w:val="Style_37_ch"/>
    <w:pPr>
      <w:spacing w:after="120" w:before="120"/>
      <w:ind/>
    </w:pPr>
    <w:rPr>
      <w:i w:val="1"/>
      <w:sz w:val="24"/>
    </w:rPr>
  </w:style>
  <w:style w:styleId="Style_37_ch" w:type="character">
    <w:name w:val="Caption"/>
    <w:basedOn w:val="Style_1_ch"/>
    <w:link w:val="Style_37"/>
    <w:rPr>
      <w:i w:val="1"/>
      <w:sz w:val="24"/>
    </w:rPr>
  </w:style>
  <w:style w:styleId="Style_2" w:type="table">
    <w:name w:val="Table Grid"/>
    <w:basedOn w:val="Style_3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