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71" w:rsidRDefault="00367271" w:rsidP="003672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комитету жилищно-коммунального хозяйства города Курска в постоянное (бессрочное) пользование земельных участков для целей, не связанных со строительством:</w:t>
      </w:r>
    </w:p>
    <w:p w:rsidR="00367271" w:rsidRDefault="00367271" w:rsidP="003672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11377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46:29:101042:2025, расположенного по адресу: г. Курск, ул. Привокзальная, </w:t>
      </w:r>
      <w:r>
        <w:rPr>
          <w:sz w:val="28"/>
          <w:szCs w:val="28"/>
        </w:rPr>
        <w:t>для организации и эксплуатации разворотного кольца, малых архитектурных форм и фонтана</w:t>
      </w:r>
      <w:r>
        <w:rPr>
          <w:sz w:val="28"/>
        </w:rPr>
        <w:t>;</w:t>
      </w:r>
    </w:p>
    <w:p w:rsidR="00367271" w:rsidRDefault="00367271" w:rsidP="003672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- площадью 1054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46:29:101042:26, расположенного по адресу: г. Курск, пл. Привокзальная, 1, для </w:t>
      </w:r>
      <w:r>
        <w:rPr>
          <w:sz w:val="28"/>
          <w:szCs w:val="28"/>
        </w:rPr>
        <w:t>организации и эксплуатации посадочной площадки для автобусов междугородного и пригородного направления;</w:t>
      </w:r>
    </w:p>
    <w:p w:rsidR="00367271" w:rsidRDefault="00367271" w:rsidP="003672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- площадью 646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кадастровым номером 46:29:101042:27, расположенного по адресу: г. Курск, пл. Привокзальная, 1, для организации и эксплуатации посадочной площадки для автобусов междугородного и пригородного направления.</w:t>
      </w:r>
    </w:p>
    <w:p w:rsidR="00367271" w:rsidRDefault="00367271" w:rsidP="003672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770CCF" w:rsidRDefault="00770CCF" w:rsidP="00770CCF"/>
    <w:p w:rsidR="001D629B" w:rsidRDefault="001D629B" w:rsidP="00B1006C">
      <w:bookmarkStart w:id="0" w:name="_GoBack"/>
      <w:bookmarkEnd w:id="0"/>
    </w:p>
    <w:sectPr w:rsidR="001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D38C4"/>
    <w:rsid w:val="000D5A69"/>
    <w:rsid w:val="001745CC"/>
    <w:rsid w:val="001864CF"/>
    <w:rsid w:val="001D629B"/>
    <w:rsid w:val="002144E1"/>
    <w:rsid w:val="00231059"/>
    <w:rsid w:val="002C168D"/>
    <w:rsid w:val="0036316A"/>
    <w:rsid w:val="00367271"/>
    <w:rsid w:val="003E3CE1"/>
    <w:rsid w:val="003F1603"/>
    <w:rsid w:val="00486A0F"/>
    <w:rsid w:val="004A3A39"/>
    <w:rsid w:val="005106A5"/>
    <w:rsid w:val="005A3EBD"/>
    <w:rsid w:val="00673915"/>
    <w:rsid w:val="006A1B0F"/>
    <w:rsid w:val="006D6FCE"/>
    <w:rsid w:val="00770CCF"/>
    <w:rsid w:val="007A1EE2"/>
    <w:rsid w:val="007E73AE"/>
    <w:rsid w:val="00851CAB"/>
    <w:rsid w:val="00950DEF"/>
    <w:rsid w:val="009E7DF9"/>
    <w:rsid w:val="00AC18A0"/>
    <w:rsid w:val="00AF577A"/>
    <w:rsid w:val="00B04C99"/>
    <w:rsid w:val="00B1006C"/>
    <w:rsid w:val="00B312CE"/>
    <w:rsid w:val="00C00632"/>
    <w:rsid w:val="00CE0F90"/>
    <w:rsid w:val="00D7015A"/>
    <w:rsid w:val="00DC7C83"/>
    <w:rsid w:val="00E41064"/>
    <w:rsid w:val="00E45237"/>
    <w:rsid w:val="00E82FA8"/>
    <w:rsid w:val="00E8459D"/>
    <w:rsid w:val="00EE5E1F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79</cp:revision>
  <cp:lastPrinted>2013-12-30T05:18:00Z</cp:lastPrinted>
  <dcterms:created xsi:type="dcterms:W3CDTF">2013-08-26T06:08:00Z</dcterms:created>
  <dcterms:modified xsi:type="dcterms:W3CDTF">2014-01-09T05:58:00Z</dcterms:modified>
</cp:coreProperties>
</file>