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28" w:rsidRPr="009B3E28" w:rsidRDefault="009B3E28" w:rsidP="009B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3E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46:29:102287:1060 площадью 984 </w:t>
      </w:r>
      <w:proofErr w:type="spellStart"/>
      <w:r w:rsidRPr="009B3E28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B3E28">
        <w:rPr>
          <w:rFonts w:ascii="Times New Roman" w:hAnsi="Times New Roman" w:cs="Times New Roman"/>
          <w:b/>
          <w:sz w:val="28"/>
          <w:szCs w:val="28"/>
          <w:lang w:val="ru-RU"/>
        </w:rPr>
        <w:t>., расположенном по адресу: г. Курск, ул. Советская, 21, в отношении которого принято решение о проведении аукциона по продаже права на заключение договора аренды для строительства административного здания</w:t>
      </w: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3E28" w:rsidRDefault="009B3E28" w:rsidP="009B3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9B3E28" w:rsidRPr="00150E05" w:rsidRDefault="009B3E28" w:rsidP="009B3E28">
      <w:pPr>
        <w:pStyle w:val="10"/>
        <w:shd w:val="clear" w:color="auto" w:fill="auto"/>
        <w:tabs>
          <w:tab w:val="left" w:pos="284"/>
        </w:tabs>
        <w:spacing w:before="0" w:after="0" w:line="240" w:lineRule="auto"/>
        <w:ind w:left="284" w:right="40" w:hanging="284"/>
        <w:jc w:val="both"/>
        <w:rPr>
          <w:sz w:val="28"/>
          <w:szCs w:val="28"/>
        </w:rPr>
      </w:pPr>
      <w:r w:rsidRPr="00D17F87">
        <w:rPr>
          <w:rStyle w:val="13pt"/>
          <w:sz w:val="28"/>
          <w:szCs w:val="28"/>
        </w:rPr>
        <w:t>1.</w:t>
      </w:r>
      <w:r>
        <w:rPr>
          <w:rStyle w:val="13pt"/>
          <w:sz w:val="28"/>
          <w:szCs w:val="28"/>
        </w:rPr>
        <w:tab/>
      </w:r>
      <w:r w:rsidRPr="002028FA">
        <w:rPr>
          <w:rStyle w:val="13pt"/>
          <w:sz w:val="28"/>
          <w:szCs w:val="28"/>
        </w:rPr>
        <w:t>Наименование организации заказчика</w:t>
      </w:r>
      <w:r w:rsidRPr="00150E05">
        <w:rPr>
          <w:sz w:val="28"/>
          <w:szCs w:val="28"/>
        </w:rPr>
        <w:t xml:space="preserve"> - заказчики будут определены после проведения торгов.</w:t>
      </w:r>
    </w:p>
    <w:p w:rsidR="009B3E28" w:rsidRPr="00150E05" w:rsidRDefault="009B3E28" w:rsidP="009B3E28">
      <w:pPr>
        <w:pStyle w:val="10"/>
        <w:shd w:val="clear" w:color="auto" w:fill="auto"/>
        <w:tabs>
          <w:tab w:val="left" w:pos="284"/>
        </w:tabs>
        <w:spacing w:before="0" w:after="0" w:line="240" w:lineRule="auto"/>
        <w:ind w:left="284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028FA">
        <w:rPr>
          <w:i/>
          <w:sz w:val="28"/>
          <w:szCs w:val="28"/>
        </w:rPr>
        <w:t>Источник теплоснабжения</w:t>
      </w:r>
      <w:r w:rsidRPr="00150E05">
        <w:rPr>
          <w:rStyle w:val="912pt"/>
          <w:sz w:val="28"/>
          <w:szCs w:val="28"/>
        </w:rPr>
        <w:t xml:space="preserve"> </w:t>
      </w:r>
      <w:r>
        <w:rPr>
          <w:rStyle w:val="912pt"/>
          <w:sz w:val="28"/>
          <w:szCs w:val="28"/>
        </w:rPr>
        <w:t>–</w:t>
      </w:r>
      <w:r w:rsidRPr="00150E05">
        <w:rPr>
          <w:rStyle w:val="912pt"/>
          <w:sz w:val="28"/>
          <w:szCs w:val="28"/>
        </w:rPr>
        <w:t xml:space="preserve"> </w:t>
      </w:r>
      <w:r>
        <w:rPr>
          <w:rStyle w:val="912pt"/>
          <w:sz w:val="28"/>
          <w:szCs w:val="28"/>
        </w:rPr>
        <w:t>ТЭЦ-1</w:t>
      </w:r>
      <w:r w:rsidRPr="00150E05">
        <w:rPr>
          <w:rStyle w:val="912pt"/>
          <w:sz w:val="28"/>
          <w:szCs w:val="28"/>
        </w:rPr>
        <w:t>.</w:t>
      </w:r>
    </w:p>
    <w:p w:rsidR="009B3E28" w:rsidRPr="00150E05" w:rsidRDefault="009B3E28" w:rsidP="009B3E28">
      <w:pPr>
        <w:pStyle w:val="10"/>
        <w:shd w:val="clear" w:color="auto" w:fill="auto"/>
        <w:tabs>
          <w:tab w:val="left" w:pos="284"/>
          <w:tab w:val="left" w:pos="395"/>
        </w:tabs>
        <w:spacing w:before="0" w:after="0" w:line="240" w:lineRule="auto"/>
        <w:ind w:left="284" w:right="40" w:hanging="284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>3.</w:t>
      </w:r>
      <w:r>
        <w:rPr>
          <w:rStyle w:val="13pt"/>
          <w:sz w:val="28"/>
          <w:szCs w:val="28"/>
        </w:rPr>
        <w:tab/>
      </w:r>
      <w:r w:rsidRPr="002028FA">
        <w:rPr>
          <w:rStyle w:val="13pt"/>
          <w:sz w:val="28"/>
          <w:szCs w:val="28"/>
        </w:rPr>
        <w:t>После проведения торгов</w:t>
      </w:r>
      <w:r w:rsidRPr="00150E05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>заказчик должен получить</w:t>
      </w:r>
      <w:r w:rsidRPr="00150E05">
        <w:rPr>
          <w:rStyle w:val="13pt0"/>
          <w:sz w:val="28"/>
          <w:szCs w:val="28"/>
        </w:rPr>
        <w:t xml:space="preserve"> </w:t>
      </w:r>
      <w:r w:rsidRPr="002028FA">
        <w:rPr>
          <w:rStyle w:val="13pt0"/>
          <w:sz w:val="28"/>
          <w:szCs w:val="28"/>
        </w:rPr>
        <w:t>конкретные технические условия</w:t>
      </w:r>
      <w:r w:rsidRPr="00150E05">
        <w:rPr>
          <w:rStyle w:val="13pt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подключение объекта к системе теплоснабжения, для чего в адрес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 необходимо направить следующие материалы</w:t>
      </w:r>
      <w:r w:rsidRPr="00150E05">
        <w:rPr>
          <w:sz w:val="28"/>
          <w:szCs w:val="28"/>
        </w:rPr>
        <w:t>:</w:t>
      </w:r>
    </w:p>
    <w:p w:rsidR="009B3E28" w:rsidRDefault="009B3E28" w:rsidP="009B3E28">
      <w:pPr>
        <w:pStyle w:val="1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left="0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заявку на подключение объекта к системе теплоснабжения, ГВС;</w:t>
      </w:r>
    </w:p>
    <w:p w:rsidR="009B3E28" w:rsidRPr="00150E05" w:rsidRDefault="009B3E28" w:rsidP="009B3E28">
      <w:pPr>
        <w:pStyle w:val="10"/>
        <w:numPr>
          <w:ilvl w:val="0"/>
          <w:numId w:val="1"/>
        </w:numPr>
        <w:shd w:val="clear" w:color="auto" w:fill="auto"/>
        <w:tabs>
          <w:tab w:val="left" w:pos="178"/>
          <w:tab w:val="left" w:pos="360"/>
        </w:tabs>
        <w:spacing w:before="0"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объект;</w:t>
      </w:r>
    </w:p>
    <w:p w:rsidR="009B3E28" w:rsidRDefault="009B3E28" w:rsidP="009B3E28">
      <w:pPr>
        <w:pStyle w:val="10"/>
        <w:numPr>
          <w:ilvl w:val="0"/>
          <w:numId w:val="1"/>
        </w:numPr>
        <w:shd w:val="clear" w:color="auto" w:fill="auto"/>
        <w:tabs>
          <w:tab w:val="left" w:pos="170"/>
          <w:tab w:val="left" w:pos="360"/>
        </w:tabs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150E05">
        <w:rPr>
          <w:sz w:val="28"/>
          <w:szCs w:val="28"/>
        </w:rPr>
        <w:t>ситуационный план расположения объекта с привязкой к территории</w:t>
      </w:r>
      <w:r>
        <w:rPr>
          <w:sz w:val="28"/>
          <w:szCs w:val="28"/>
        </w:rPr>
        <w:t xml:space="preserve"> населенного пункта;</w:t>
      </w:r>
    </w:p>
    <w:p w:rsidR="009B3E28" w:rsidRPr="00150E05" w:rsidRDefault="009B3E28" w:rsidP="009B3E28">
      <w:pPr>
        <w:pStyle w:val="10"/>
        <w:numPr>
          <w:ilvl w:val="0"/>
          <w:numId w:val="1"/>
        </w:numPr>
        <w:shd w:val="clear" w:color="auto" w:fill="auto"/>
        <w:tabs>
          <w:tab w:val="left" w:pos="170"/>
          <w:tab w:val="left" w:pos="360"/>
        </w:tabs>
        <w:spacing w:before="0"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топографическую съемку земельного участка в масштабе 1:500 с указанием всех надземных и подземных коммуникаций и сооружений.</w:t>
      </w:r>
    </w:p>
    <w:p w:rsidR="009B3E28" w:rsidRPr="00150E05" w:rsidRDefault="009B3E28" w:rsidP="009B3E28">
      <w:pPr>
        <w:pStyle w:val="10"/>
        <w:shd w:val="clear" w:color="auto" w:fill="auto"/>
        <w:tabs>
          <w:tab w:val="left" w:pos="284"/>
        </w:tabs>
        <w:spacing w:before="0" w:after="0" w:line="240" w:lineRule="auto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0E05">
        <w:rPr>
          <w:sz w:val="28"/>
          <w:szCs w:val="28"/>
        </w:rPr>
        <w:t>.</w:t>
      </w:r>
      <w:r>
        <w:rPr>
          <w:rStyle w:val="13pt"/>
          <w:sz w:val="28"/>
          <w:szCs w:val="28"/>
        </w:rPr>
        <w:tab/>
      </w:r>
      <w:r w:rsidRPr="002028FA">
        <w:rPr>
          <w:rStyle w:val="13pt"/>
          <w:sz w:val="28"/>
          <w:szCs w:val="28"/>
        </w:rPr>
        <w:t>В соответствии с выданными техническими условиями</w:t>
      </w:r>
      <w:r w:rsidRPr="00150E05">
        <w:rPr>
          <w:sz w:val="28"/>
          <w:szCs w:val="28"/>
        </w:rPr>
        <w:t xml:space="preserve"> заказчик разрабатывает проектную документацию и согласовывает ее с </w:t>
      </w:r>
      <w:proofErr w:type="spellStart"/>
      <w:r w:rsidRPr="00150E05">
        <w:rPr>
          <w:sz w:val="28"/>
          <w:szCs w:val="28"/>
        </w:rPr>
        <w:t>энергоснабжающей</w:t>
      </w:r>
      <w:proofErr w:type="spellEnd"/>
      <w:r w:rsidRPr="00150E05">
        <w:rPr>
          <w:sz w:val="28"/>
          <w:szCs w:val="28"/>
        </w:rPr>
        <w:t xml:space="preserve"> организацией. Один экземпляр проекта теплоснабжения объекта передается в </w:t>
      </w:r>
      <w:proofErr w:type="spellStart"/>
      <w:r w:rsidRPr="00150E05">
        <w:rPr>
          <w:sz w:val="28"/>
          <w:szCs w:val="28"/>
        </w:rPr>
        <w:t>энергоснабжающую</w:t>
      </w:r>
      <w:proofErr w:type="spellEnd"/>
      <w:r w:rsidRPr="00150E05">
        <w:rPr>
          <w:sz w:val="28"/>
          <w:szCs w:val="28"/>
        </w:rPr>
        <w:t xml:space="preserve"> организацию в следующем составе:</w:t>
      </w:r>
    </w:p>
    <w:p w:rsidR="009B3E28" w:rsidRPr="00D17F87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78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расчетно-пояснительная записка;</w:t>
      </w:r>
    </w:p>
    <w:p w:rsidR="009B3E28" w:rsidRPr="00D17F87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78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тепломеханическая часть;</w:t>
      </w:r>
    </w:p>
    <w:p w:rsidR="009B3E28" w:rsidRPr="00D17F87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78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строительная часть;</w:t>
      </w:r>
    </w:p>
    <w:p w:rsidR="009B3E28" w:rsidRPr="00D17F87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70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</w:t>
      </w:r>
      <w:r w:rsidRPr="00D17F87">
        <w:rPr>
          <w:sz w:val="28"/>
          <w:szCs w:val="28"/>
        </w:rPr>
        <w:t>трическая часть;</w:t>
      </w:r>
    </w:p>
    <w:p w:rsidR="009B3E28" w:rsidRPr="004E7B5A" w:rsidRDefault="009B3E28" w:rsidP="009B3E28">
      <w:pPr>
        <w:pStyle w:val="10"/>
        <w:numPr>
          <w:ilvl w:val="0"/>
          <w:numId w:val="2"/>
        </w:numPr>
        <w:shd w:val="clear" w:color="auto" w:fill="auto"/>
        <w:tabs>
          <w:tab w:val="left" w:pos="185"/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4E7B5A">
        <w:rPr>
          <w:sz w:val="28"/>
          <w:szCs w:val="28"/>
        </w:rPr>
        <w:t>часть КИП и автоматики.</w:t>
      </w:r>
    </w:p>
    <w:p w:rsidR="009B3E28" w:rsidRPr="00D17F87" w:rsidRDefault="009B3E28" w:rsidP="009B3E28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9B3E28" w:rsidRPr="00150E05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Отведение</w:t>
      </w:r>
      <w:r w:rsidRPr="00150E05">
        <w:rPr>
          <w:sz w:val="28"/>
          <w:szCs w:val="28"/>
        </w:rPr>
        <w:t xml:space="preserve"> поверхностных </w:t>
      </w:r>
      <w:r>
        <w:rPr>
          <w:sz w:val="28"/>
          <w:szCs w:val="28"/>
        </w:rPr>
        <w:t>стоков от административного здания по ул. Советская, 21 в г. Курске</w:t>
      </w:r>
      <w:r w:rsidRPr="00150E05">
        <w:rPr>
          <w:sz w:val="28"/>
          <w:szCs w:val="28"/>
        </w:rPr>
        <w:t xml:space="preserve"> предусмотреть </w:t>
      </w:r>
      <w:r>
        <w:rPr>
          <w:sz w:val="28"/>
          <w:szCs w:val="28"/>
        </w:rPr>
        <w:t>на твердое покрытие проезжей части ул. Советская.</w:t>
      </w:r>
    </w:p>
    <w:p w:rsidR="009B3E28" w:rsidRPr="00150E05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</w:t>
      </w:r>
      <w:r w:rsidR="002A554F">
        <w:rPr>
          <w:sz w:val="28"/>
          <w:szCs w:val="28"/>
        </w:rPr>
        <w:t xml:space="preserve"> могут быть изменены и выдаются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9B3E28" w:rsidRPr="00150E05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утверждения проекта предоставить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 xml:space="preserve">8. «Правил подключения объекта капитального строительства </w:t>
      </w:r>
      <w:r w:rsidRPr="00150E05">
        <w:rPr>
          <w:sz w:val="28"/>
          <w:szCs w:val="28"/>
        </w:rPr>
        <w:lastRenderedPageBreak/>
        <w:t>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9B3E28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B3E28" w:rsidRPr="00F173A1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302,216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9B3E28" w:rsidRDefault="009B3E28" w:rsidP="009B3E28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9B3E28" w:rsidRPr="00D17F87" w:rsidRDefault="009B3E28" w:rsidP="009B3E28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9B3E28" w:rsidRDefault="009B3E28" w:rsidP="009B3E28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r>
        <w:rPr>
          <w:b/>
          <w:sz w:val="28"/>
          <w:szCs w:val="28"/>
        </w:rPr>
        <w:t>Советская - 2</w:t>
      </w:r>
      <w:r w:rsidRPr="00C85805">
        <w:rPr>
          <w:b/>
          <w:sz w:val="28"/>
          <w:szCs w:val="28"/>
        </w:rPr>
        <w:t>0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9B3E28" w:rsidRPr="00C85805" w:rsidRDefault="009B3E28" w:rsidP="009B3E28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9B3E28" w:rsidRPr="00C85805" w:rsidRDefault="009B3E28" w:rsidP="009B3E28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9B3E28" w:rsidRPr="00C85805" w:rsidRDefault="009B3E28" w:rsidP="009B3E28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9B3E28" w:rsidRPr="00D17F87" w:rsidRDefault="009B3E28" w:rsidP="009B3E28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 w:rsidRPr="00150E05">
        <w:rPr>
          <w:sz w:val="28"/>
          <w:szCs w:val="28"/>
        </w:rPr>
        <w:t xml:space="preserve">Объект заказчика: </w:t>
      </w:r>
      <w:r>
        <w:rPr>
          <w:rStyle w:val="8"/>
          <w:sz w:val="28"/>
          <w:szCs w:val="28"/>
        </w:rPr>
        <w:t>для строительства объектов розничной торговли.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действия ТУ: 3 года с даты выдачи.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подключения объекта капитального строительства - 2015 г.</w:t>
      </w:r>
    </w:p>
    <w:p w:rsidR="009B3E28" w:rsidRPr="00693156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Максимальная нагрузка объекта в возможных точках подключения к сетям водоснабжения и водоотведения в период действия ТУ – не более 0,1 м3/час.</w:t>
      </w:r>
    </w:p>
    <w:p w:rsidR="009B3E28" w:rsidRPr="00A50D72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A50D72">
        <w:rPr>
          <w:sz w:val="28"/>
          <w:szCs w:val="28"/>
        </w:rPr>
        <w:t xml:space="preserve">Возможная </w:t>
      </w:r>
      <w:r>
        <w:rPr>
          <w:sz w:val="28"/>
          <w:szCs w:val="28"/>
        </w:rPr>
        <w:t>т</w:t>
      </w:r>
      <w:r w:rsidRPr="00A50D72">
        <w:rPr>
          <w:sz w:val="28"/>
          <w:szCs w:val="28"/>
        </w:rPr>
        <w:t xml:space="preserve">очка подключения по водоснабжению </w:t>
      </w:r>
      <w:r>
        <w:rPr>
          <w:sz w:val="28"/>
          <w:szCs w:val="28"/>
        </w:rPr>
        <w:t>–водопровод по ул. Советская.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Возможная т</w:t>
      </w:r>
      <w:r w:rsidRPr="00150E05">
        <w:rPr>
          <w:sz w:val="28"/>
          <w:szCs w:val="28"/>
        </w:rPr>
        <w:t xml:space="preserve">очка подключения по водоотведению </w:t>
      </w:r>
      <w:r>
        <w:rPr>
          <w:sz w:val="28"/>
          <w:szCs w:val="28"/>
        </w:rPr>
        <w:t>–</w:t>
      </w:r>
      <w:r w:rsidRPr="00150E05"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канализационная сеть по ул. Советская.</w:t>
      </w:r>
    </w:p>
    <w:p w:rsidR="009B3E28" w:rsidRPr="00D17F87" w:rsidRDefault="009B3E28" w:rsidP="009B3E28">
      <w:pPr>
        <w:pStyle w:val="110"/>
        <w:spacing w:before="0" w:after="0" w:line="240" w:lineRule="auto"/>
        <w:jc w:val="both"/>
        <w:rPr>
          <w:sz w:val="28"/>
          <w:szCs w:val="28"/>
        </w:rPr>
      </w:pPr>
      <w:r w:rsidRPr="00A50D72">
        <w:rPr>
          <w:sz w:val="24"/>
          <w:szCs w:val="24"/>
        </w:rPr>
        <w:t xml:space="preserve">Тарифы </w:t>
      </w:r>
      <w:r>
        <w:rPr>
          <w:sz w:val="24"/>
          <w:szCs w:val="24"/>
        </w:rPr>
        <w:t xml:space="preserve">на подключение </w:t>
      </w:r>
      <w:r w:rsidRPr="00A50D72">
        <w:rPr>
          <w:sz w:val="24"/>
          <w:szCs w:val="24"/>
        </w:rPr>
        <w:t xml:space="preserve">утверждены решением Курского городского собрания от </w:t>
      </w:r>
      <w:r>
        <w:rPr>
          <w:sz w:val="24"/>
          <w:szCs w:val="24"/>
        </w:rPr>
        <w:t>29.05.2012</w:t>
      </w:r>
      <w:r w:rsidRPr="00A50D72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454-4-ОС на период 2012- 2015 </w:t>
      </w:r>
      <w:r w:rsidRPr="00A50D72">
        <w:rPr>
          <w:sz w:val="24"/>
          <w:szCs w:val="24"/>
        </w:rPr>
        <w:t>гг.</w:t>
      </w:r>
      <w:r>
        <w:rPr>
          <w:sz w:val="24"/>
          <w:szCs w:val="24"/>
        </w:rPr>
        <w:t>:</w:t>
      </w:r>
    </w:p>
    <w:p w:rsidR="009B3E28" w:rsidRPr="00A50D72" w:rsidRDefault="009B3E28" w:rsidP="009B3E28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водоснабжения </w:t>
      </w:r>
      <w:r>
        <w:rPr>
          <w:sz w:val="24"/>
          <w:szCs w:val="24"/>
        </w:rPr>
        <w:t>– 341 694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</w:t>
      </w:r>
      <w:r>
        <w:rPr>
          <w:sz w:val="24"/>
          <w:szCs w:val="24"/>
        </w:rPr>
        <w:t>;</w:t>
      </w:r>
      <w:r w:rsidRPr="00A50D72">
        <w:rPr>
          <w:sz w:val="24"/>
          <w:szCs w:val="24"/>
        </w:rPr>
        <w:t xml:space="preserve"> </w:t>
      </w:r>
    </w:p>
    <w:p w:rsidR="009B3E28" w:rsidRPr="00A50D72" w:rsidRDefault="009B3E28" w:rsidP="009B3E28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</w:t>
      </w:r>
      <w:proofErr w:type="gramStart"/>
      <w:r w:rsidRPr="00A50D72">
        <w:rPr>
          <w:sz w:val="24"/>
          <w:szCs w:val="24"/>
        </w:rPr>
        <w:t xml:space="preserve">водоотведения </w:t>
      </w:r>
      <w:r>
        <w:rPr>
          <w:sz w:val="24"/>
          <w:szCs w:val="24"/>
        </w:rPr>
        <w:t xml:space="preserve"> –</w:t>
      </w:r>
      <w:proofErr w:type="gramEnd"/>
      <w:r w:rsidRPr="00A50D72">
        <w:rPr>
          <w:sz w:val="24"/>
          <w:szCs w:val="24"/>
        </w:rPr>
        <w:t xml:space="preserve"> </w:t>
      </w:r>
      <w:r>
        <w:rPr>
          <w:sz w:val="24"/>
          <w:szCs w:val="24"/>
        </w:rPr>
        <w:t>341 419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Н</w:t>
      </w:r>
      <w:r w:rsidRPr="00150E05">
        <w:rPr>
          <w:sz w:val="28"/>
          <w:szCs w:val="28"/>
        </w:rPr>
        <w:t>астоящие Технические условия не являются Условиями подключения объекта Заказчика к сетям водоснабжения и не являются основанием для проектирования устройств и сооружений для присоединения объекта Заказчика к с</w:t>
      </w:r>
      <w:r>
        <w:rPr>
          <w:sz w:val="28"/>
          <w:szCs w:val="28"/>
        </w:rPr>
        <w:t>етям водоснабжения</w:t>
      </w:r>
      <w:r w:rsidRPr="00150E05">
        <w:rPr>
          <w:sz w:val="28"/>
          <w:szCs w:val="28"/>
        </w:rPr>
        <w:t>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A50D72">
        <w:rPr>
          <w:b/>
        </w:rPr>
        <w:t>Примечание: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Обязанности Заказчика, которые он долен выполнить в течение одного года с даты выдачи ТУ: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уточнить или определить: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режим водопотребления и величину подключаемой нагрузки;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требуемое давление воды на водопроводном вводе объекта;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обратиться в МУП «</w:t>
      </w:r>
      <w:proofErr w:type="spellStart"/>
      <w:r>
        <w:t>Курскводоканал</w:t>
      </w:r>
      <w:proofErr w:type="spellEnd"/>
      <w:r>
        <w:t>» с заявкой на заключение договора о подключении объекта к сетям водоснабжения и водоотведения;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заключить договор о подключении объекта Заказчика к сетям водоснабжения и водоотведения.</w:t>
      </w:r>
    </w:p>
    <w:p w:rsidR="009B3E28" w:rsidRPr="00A50D72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Обязательства организации, выдавшей технические условия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и водоотведения.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ОАО «Курские электрические сети»</w:t>
      </w:r>
      <w:r>
        <w:rPr>
          <w:sz w:val="28"/>
          <w:szCs w:val="28"/>
        </w:rPr>
        <w:t xml:space="preserve"> сообщают о наличии технической возможности технологического присоединения к электрическим сетям проектируемого объекта розничной торговли по адресу: г. Курск, ул. Советская, 21.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№108 от 05.12.2013 г.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объектов розничной торговли, расположенных на земельном участке с кадастровым номером 46:29:102287:1060.</w:t>
      </w:r>
    </w:p>
    <w:p w:rsidR="009B3E28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9B3E28" w:rsidRPr="000559DC" w:rsidRDefault="009B3E28" w:rsidP="009B3E28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  <w:bookmarkStart w:id="0" w:name="_GoBack"/>
      <w:bookmarkEnd w:id="0"/>
    </w:p>
    <w:sectPr w:rsidR="009B3E28" w:rsidRPr="0005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E5CB6"/>
    <w:rsid w:val="00141BEA"/>
    <w:rsid w:val="002A554F"/>
    <w:rsid w:val="002F3215"/>
    <w:rsid w:val="00721E35"/>
    <w:rsid w:val="00961F3C"/>
    <w:rsid w:val="009B3E28"/>
    <w:rsid w:val="00B52B72"/>
    <w:rsid w:val="00DC5A6C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B6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9</cp:revision>
  <dcterms:created xsi:type="dcterms:W3CDTF">2014-05-22T13:18:00Z</dcterms:created>
  <dcterms:modified xsi:type="dcterms:W3CDTF">2014-07-01T09:43:00Z</dcterms:modified>
</cp:coreProperties>
</file>