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E1" w:rsidRDefault="00062BE1">
      <w:pPr>
        <w:pStyle w:val="ConsPlusNormal"/>
        <w:jc w:val="both"/>
        <w:outlineLvl w:val="0"/>
      </w:pPr>
    </w:p>
    <w:p w:rsidR="00062BE1" w:rsidRDefault="00062B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2BE1" w:rsidRDefault="00062BE1">
      <w:pPr>
        <w:pStyle w:val="ConsPlusTitle"/>
        <w:jc w:val="center"/>
      </w:pPr>
    </w:p>
    <w:p w:rsidR="00062BE1" w:rsidRDefault="00062BE1">
      <w:pPr>
        <w:pStyle w:val="ConsPlusTitle"/>
        <w:jc w:val="center"/>
      </w:pPr>
      <w:r>
        <w:t>ПОСТАНОВЛЕНИЕ</w:t>
      </w:r>
    </w:p>
    <w:p w:rsidR="00062BE1" w:rsidRDefault="00062BE1">
      <w:pPr>
        <w:pStyle w:val="ConsPlusTitle"/>
        <w:jc w:val="center"/>
      </w:pPr>
      <w:r>
        <w:t>от 12 мая 2017 г. N 563</w:t>
      </w:r>
    </w:p>
    <w:p w:rsidR="00062BE1" w:rsidRDefault="00062BE1">
      <w:pPr>
        <w:pStyle w:val="ConsPlusTitle"/>
        <w:jc w:val="center"/>
      </w:pPr>
    </w:p>
    <w:p w:rsidR="00062BE1" w:rsidRDefault="00062BE1" w:rsidP="007C2DFB">
      <w:pPr>
        <w:pStyle w:val="ConsPlusTitle"/>
        <w:jc w:val="center"/>
      </w:pPr>
      <w:r>
        <w:t>О ПОРЯДКЕ И ОБ ОСНОВАНИЯХ</w:t>
      </w:r>
      <w:r w:rsidR="007C2DFB">
        <w:t xml:space="preserve"> </w:t>
      </w:r>
      <w:r>
        <w:t>ЗАКЛЮЧЕНИЯ КОНТРАКТОВ,</w:t>
      </w:r>
      <w:r w:rsidR="007C2DFB">
        <w:t xml:space="preserve"> </w:t>
      </w:r>
      <w:r>
        <w:t>ПРЕДМЕТОМ КОТОРЫХ ЯВЛЯЕТСЯ</w:t>
      </w:r>
      <w:r w:rsidR="007C2DFB">
        <w:t xml:space="preserve"> </w:t>
      </w:r>
      <w:r>
        <w:t xml:space="preserve">ОДНОВРЕМЕННО ВЫПОЛНЕНИЕ </w:t>
      </w:r>
      <w:r w:rsidR="007C2DFB">
        <w:t xml:space="preserve"> </w:t>
      </w:r>
      <w:r>
        <w:t>РАБОТ ПО ПРОЕКТИРОВАНИЮ,</w:t>
      </w:r>
      <w:r w:rsidR="007C2DFB">
        <w:t xml:space="preserve"> </w:t>
      </w:r>
      <w:r>
        <w:t xml:space="preserve">СТРОИТЕЛЬСТВУ И ВВОДУ </w:t>
      </w:r>
      <w:r w:rsidR="007C2DFB">
        <w:t xml:space="preserve">В </w:t>
      </w:r>
      <w:r>
        <w:t>ЭКСПЛУАТАЦИЮ ОБЪЕКТОВ КАПИТАЛЬНОГО</w:t>
      </w:r>
      <w:r w:rsidR="007C2DFB">
        <w:t xml:space="preserve"> </w:t>
      </w:r>
      <w:r>
        <w:t>СТРОИТЕЛЬСТВА, И О ВНЕСЕНИИ ИЗМЕНЕНИЙ В НЕКОТОРЫЕ АКТЫ</w:t>
      </w:r>
      <w:r w:rsidR="007C2DFB">
        <w:t xml:space="preserve"> </w:t>
      </w:r>
      <w:r>
        <w:t>ПРАВИТЕЛЬСТВА РОССИЙСКОЙ ФЕДЕРАЦИИ</w:t>
      </w:r>
    </w:p>
    <w:p w:rsidR="00062BE1" w:rsidRDefault="00062BE1" w:rsidP="007C2DFB">
      <w:pPr>
        <w:pStyle w:val="ConsPlusNormal"/>
        <w:jc w:val="center"/>
      </w:pPr>
    </w:p>
    <w:p w:rsidR="007C2DFB" w:rsidRDefault="007C2DFB" w:rsidP="007C2DFB">
      <w:pPr>
        <w:pStyle w:val="ConsPlusNormal"/>
        <w:jc w:val="center"/>
      </w:pP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В соответствии с частью 16.1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1. Утвердить прилагаемые:</w:t>
      </w: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Правила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Положение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изменения, которые вносятся в акты Правительства Российской Федерации.</w:t>
      </w: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2. Установить, что:</w:t>
      </w:r>
    </w:p>
    <w:p w:rsidR="00062BE1" w:rsidRPr="007C2DFB" w:rsidRDefault="00062BE1" w:rsidP="00062BE1">
      <w:pPr>
        <w:pStyle w:val="ConsPlusNormal"/>
        <w:ind w:firstLine="709"/>
        <w:jc w:val="both"/>
      </w:pPr>
      <w:proofErr w:type="gramStart"/>
      <w:r w:rsidRPr="007C2DFB"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</w:t>
      </w:r>
      <w:proofErr w:type="gramEnd"/>
      <w:r w:rsidRPr="007C2DFB">
        <w:t xml:space="preserve">, являющимися государственными заказчиками таких объектов, в </w:t>
      </w:r>
      <w:proofErr w:type="gramStart"/>
      <w:r w:rsidRPr="007C2DFB">
        <w:t>пределах</w:t>
      </w:r>
      <w:proofErr w:type="gramEnd"/>
      <w:r w:rsidRPr="007C2DFB">
        <w:t xml:space="preserve"> бюджетных ассигнований федерального бюджета, выделяемых на их текущее содержание. </w:t>
      </w:r>
      <w:proofErr w:type="gramStart"/>
      <w:r w:rsidRPr="007C2DFB">
        <w:t xml:space="preserve">Финансирование расходов, связанных с подготовкой обоснования инвестиций и </w:t>
      </w:r>
      <w:r w:rsidRPr="007C2DFB">
        <w:lastRenderedPageBreak/>
        <w:t>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  <w:proofErr w:type="gramEnd"/>
    </w:p>
    <w:p w:rsidR="00062BE1" w:rsidRPr="007C2DFB" w:rsidRDefault="00062BE1" w:rsidP="00062BE1">
      <w:pPr>
        <w:pStyle w:val="ConsPlusNormal"/>
        <w:ind w:firstLine="709"/>
        <w:jc w:val="both"/>
      </w:pPr>
      <w:proofErr w:type="gramStart"/>
      <w:r w:rsidRPr="007C2DFB">
        <w:t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</w:t>
      </w:r>
      <w:proofErr w:type="gramEnd"/>
      <w:r w:rsidRPr="007C2DFB">
        <w:t xml:space="preserve"> с государственным участием и о внесении изменений в некоторые акты Правительства Российской Федерации".</w:t>
      </w:r>
    </w:p>
    <w:p w:rsidR="00062BE1" w:rsidRPr="007C2DFB" w:rsidRDefault="00062BE1" w:rsidP="00062BE1">
      <w:pPr>
        <w:pStyle w:val="ConsPlusNormal"/>
        <w:ind w:firstLine="709"/>
        <w:jc w:val="both"/>
      </w:pPr>
      <w:bookmarkStart w:id="0" w:name="P25"/>
      <w:bookmarkEnd w:id="0"/>
      <w:r w:rsidRPr="007C2DFB">
        <w:t>3.</w:t>
      </w:r>
      <w:r w:rsidR="007C2DFB" w:rsidRPr="007C2DFB">
        <w:t xml:space="preserve"> </w:t>
      </w:r>
      <w:r w:rsidRPr="007C2DFB">
        <w:t>Министерству строительства и жилищно-коммунального хозяйства Российской Федерации до 1 июля 2017 г. утвердить:</w:t>
      </w: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типовую форму заключения технологического и ценового аудита обоснования инвестиций и требования к оформлению такого заключения;</w:t>
      </w:r>
    </w:p>
    <w:p w:rsidR="00062BE1" w:rsidRPr="007C2DFB" w:rsidRDefault="00062BE1" w:rsidP="00062BE1">
      <w:pPr>
        <w:pStyle w:val="ConsPlusNormal"/>
        <w:ind w:firstLine="709"/>
        <w:jc w:val="both"/>
      </w:pPr>
      <w:proofErr w:type="gramStart"/>
      <w:r w:rsidRPr="007C2DFB">
        <w:t>порядок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  <w:proofErr w:type="gramEnd"/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 xml:space="preserve">форму отзыва в </w:t>
      </w:r>
      <w:proofErr w:type="gramStart"/>
      <w:r w:rsidRPr="007C2DFB">
        <w:t>отношении</w:t>
      </w:r>
      <w:proofErr w:type="gramEnd"/>
      <w:r w:rsidRPr="007C2DFB">
        <w:t xml:space="preserve">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062BE1" w:rsidRPr="007C2DFB" w:rsidRDefault="00062BE1" w:rsidP="00062BE1">
      <w:pPr>
        <w:pStyle w:val="ConsPlusNormal"/>
        <w:ind w:firstLine="709"/>
        <w:jc w:val="both"/>
      </w:pPr>
      <w:r w:rsidRPr="007C2DFB">
        <w:t>типовую форму задания на проектирование объекта капитального строительства и требования к его подготовке.</w:t>
      </w:r>
    </w:p>
    <w:p w:rsidR="00062BE1" w:rsidRPr="007C2DFB" w:rsidRDefault="00062BE1" w:rsidP="00062BE1">
      <w:pPr>
        <w:pStyle w:val="ConsPlusNormal"/>
        <w:ind w:firstLine="709"/>
        <w:jc w:val="both"/>
      </w:pPr>
      <w:bookmarkStart w:id="1" w:name="P30"/>
      <w:bookmarkEnd w:id="1"/>
      <w:r w:rsidRPr="007C2DFB">
        <w:t>4. Настоящее постановление вступает в силу с 1 июля 2017 г., за исключением пункта 3 настоящего постановления, который вступает в силу со дня официального опубликования настоящего постановления.</w:t>
      </w:r>
    </w:p>
    <w:p w:rsidR="00062BE1" w:rsidRDefault="00062BE1" w:rsidP="00062BE1">
      <w:pPr>
        <w:pStyle w:val="ConsPlusNormal"/>
        <w:ind w:firstLine="709"/>
        <w:jc w:val="both"/>
      </w:pPr>
    </w:p>
    <w:p w:rsidR="000871D8" w:rsidRDefault="000871D8" w:rsidP="00AD3EE9">
      <w:pPr>
        <w:pStyle w:val="ConsPlusNormal"/>
        <w:ind w:firstLine="709"/>
        <w:jc w:val="both"/>
      </w:pPr>
    </w:p>
    <w:p w:rsidR="00062BE1" w:rsidRPr="007C2DFB" w:rsidRDefault="00062BE1" w:rsidP="000871D8">
      <w:pPr>
        <w:pStyle w:val="ConsPlusNormal"/>
        <w:jc w:val="both"/>
      </w:pPr>
      <w:r w:rsidRPr="007C2DFB">
        <w:t>Председатель Правительства</w:t>
      </w:r>
    </w:p>
    <w:p w:rsidR="00062BE1" w:rsidRPr="007C2DFB" w:rsidRDefault="00062BE1" w:rsidP="000871D8">
      <w:pPr>
        <w:pStyle w:val="ConsPlusNormal"/>
        <w:jc w:val="both"/>
      </w:pPr>
      <w:r w:rsidRPr="007C2DFB">
        <w:t>Российской Федерации</w:t>
      </w:r>
      <w:r w:rsidR="000871D8">
        <w:t xml:space="preserve">                 </w:t>
      </w:r>
      <w:r w:rsidR="007C2DFB" w:rsidRPr="007C2DFB">
        <w:t xml:space="preserve">             </w:t>
      </w:r>
      <w:r w:rsidR="000871D8">
        <w:t xml:space="preserve">                  </w:t>
      </w:r>
      <w:r w:rsidR="007C2DFB" w:rsidRPr="007C2DFB">
        <w:t xml:space="preserve">                     Д.Медведев</w:t>
      </w:r>
    </w:p>
    <w:p w:rsidR="00062BE1" w:rsidRDefault="00062BE1" w:rsidP="00AD3EE9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AD3EE9" w:rsidRDefault="00AD3EE9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  <w:outlineLvl w:val="0"/>
      </w:pPr>
      <w:r>
        <w:t>Утверждены</w:t>
      </w:r>
    </w:p>
    <w:p w:rsidR="00062BE1" w:rsidRDefault="00062BE1" w:rsidP="00062BE1">
      <w:pPr>
        <w:pStyle w:val="ConsPlusNormal"/>
        <w:ind w:firstLine="709"/>
        <w:jc w:val="both"/>
      </w:pPr>
      <w:r>
        <w:t>постановлением Правительства</w:t>
      </w:r>
    </w:p>
    <w:p w:rsidR="00062BE1" w:rsidRDefault="00062BE1" w:rsidP="00062BE1">
      <w:pPr>
        <w:pStyle w:val="ConsPlusNormal"/>
        <w:ind w:firstLine="709"/>
        <w:jc w:val="both"/>
      </w:pPr>
      <w:r>
        <w:t>Российской Федерации</w:t>
      </w:r>
    </w:p>
    <w:p w:rsidR="00062BE1" w:rsidRDefault="00062BE1" w:rsidP="00062BE1">
      <w:pPr>
        <w:pStyle w:val="ConsPlusNormal"/>
        <w:ind w:firstLine="709"/>
        <w:jc w:val="both"/>
      </w:pPr>
      <w:r>
        <w:t>от 12 мая 2017 г. N 563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7C2DFB" w:rsidP="007C2DFB">
      <w:pPr>
        <w:pStyle w:val="ConsPlusTitle"/>
        <w:ind w:firstLine="709"/>
        <w:jc w:val="both"/>
      </w:pPr>
      <w:bookmarkStart w:id="2" w:name="P45"/>
      <w:bookmarkEnd w:id="2"/>
      <w:r>
        <w:t>Правила заключения</w:t>
      </w:r>
      <w:r w:rsidR="00062BE1">
        <w:t xml:space="preserve"> </w:t>
      </w:r>
      <w:r>
        <w:t>контрактов</w:t>
      </w:r>
      <w:r w:rsidR="00062BE1">
        <w:t xml:space="preserve">, </w:t>
      </w:r>
      <w:r>
        <w:t>предметом</w:t>
      </w:r>
      <w:r w:rsidR="00062BE1">
        <w:t xml:space="preserve"> </w:t>
      </w:r>
      <w:r>
        <w:t>которых</w:t>
      </w:r>
      <w:r w:rsidR="00062BE1">
        <w:t xml:space="preserve"> </w:t>
      </w:r>
      <w:r>
        <w:t>является одновременно</w:t>
      </w:r>
      <w:r w:rsidR="00062BE1">
        <w:t xml:space="preserve"> </w:t>
      </w:r>
      <w:r>
        <w:t>выполнение работ по проектированию, строительству и вводу</w:t>
      </w:r>
      <w:r w:rsidR="00062BE1">
        <w:t xml:space="preserve"> </w:t>
      </w:r>
      <w:r>
        <w:t>в эксплуатацию</w:t>
      </w:r>
      <w:r w:rsidR="00062BE1">
        <w:t xml:space="preserve"> </w:t>
      </w:r>
      <w:r>
        <w:t>объектов капитального строительства.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2. Контракт заключается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а) получено заключение по результатам проведенного в </w:t>
      </w:r>
      <w:proofErr w:type="gramStart"/>
      <w:r>
        <w:t>порядке</w:t>
      </w:r>
      <w:proofErr w:type="gramEnd"/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062BE1" w:rsidRPr="001D7214" w:rsidRDefault="00062BE1" w:rsidP="00062BE1">
      <w:pPr>
        <w:pStyle w:val="ConsPlusNormal"/>
        <w:ind w:firstLine="709"/>
        <w:jc w:val="both"/>
      </w:pPr>
      <w:bookmarkStart w:id="3" w:name="P54"/>
      <w:bookmarkEnd w:id="3"/>
      <w:proofErr w:type="gramStart"/>
      <w:r>
        <w:t xml:space="preserve"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</w:t>
      </w:r>
      <w:r w:rsidRPr="001D7214">
        <w:t>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</w:t>
      </w:r>
      <w:proofErr w:type="gramEnd"/>
      <w:r w:rsidRPr="001D7214">
        <w:t xml:space="preserve"> отношении объектов </w:t>
      </w:r>
      <w:proofErr w:type="gramStart"/>
      <w:r w:rsidRPr="001D7214">
        <w:t>капитального</w:t>
      </w:r>
      <w:proofErr w:type="gramEnd"/>
      <w:r w:rsidRPr="001D7214">
        <w:t xml:space="preserve"> строительства муниципальной собственности.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3. Решение о заключении контракта, предусмотренное подпунктом "б" пункта 2 настоящих Правил, содержит в том числе: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наименование заказчика;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мощность объекта капитального строительства;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срок ввода в эксплуатацию объекта капитального строительства;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lastRenderedPageBreak/>
        <w:t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</w:t>
      </w:r>
      <w:proofErr w:type="gramEnd"/>
      <w:r w:rsidRPr="001D7214">
        <w:t xml:space="preserve">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подпунктом "б" пункта 2 настоящих Правил.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4. Контракт предусматривает следующие условия: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lastRenderedPageBreak/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91CE3" w:rsidP="00062BE1">
      <w:pPr>
        <w:pStyle w:val="ConsPlusNormal"/>
        <w:ind w:firstLine="709"/>
        <w:jc w:val="both"/>
      </w:pPr>
      <w:r w:rsidRPr="00091CE3">
        <w:rPr>
          <w:position w:val="-24"/>
        </w:rPr>
        <w:pict>
          <v:shape id="_x0000_i1025" style="width:132.5pt;height:43.55pt" coordsize="" o:spt="100" adj="0,,0" path="" filled="f" stroked="f">
            <v:stroke joinstyle="miter"/>
            <v:imagedata r:id="rId6" o:title="base_1_216707_1"/>
            <v:formulas/>
            <v:path o:connecttype="segments"/>
          </v:shape>
        </w:pict>
      </w:r>
      <w:r w:rsidR="00062BE1" w:rsidRPr="001D7214">
        <w:t>,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где:</w:t>
      </w:r>
    </w:p>
    <w:p w:rsidR="00062BE1" w:rsidRPr="001D7214" w:rsidRDefault="00062BE1" w:rsidP="00062BE1">
      <w:pPr>
        <w:pStyle w:val="ConsPlusNormal"/>
        <w:ind w:firstLine="709"/>
        <w:jc w:val="both"/>
      </w:pPr>
      <w:bookmarkStart w:id="4" w:name="P72"/>
      <w:bookmarkEnd w:id="4"/>
      <w:proofErr w:type="gramStart"/>
      <w:r w:rsidRPr="001D7214">
        <w:t>С</w:t>
      </w:r>
      <w:proofErr w:type="gramEnd"/>
      <w:r w:rsidRPr="001D7214">
        <w:t xml:space="preserve">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062BE1" w:rsidRPr="001D7214" w:rsidRDefault="00062BE1" w:rsidP="00062BE1">
      <w:pPr>
        <w:pStyle w:val="ConsPlusNormal"/>
        <w:ind w:firstLine="709"/>
        <w:jc w:val="both"/>
      </w:pPr>
      <w:bookmarkStart w:id="5" w:name="P73"/>
      <w:bookmarkEnd w:id="5"/>
      <w:proofErr w:type="spellStart"/>
      <w:r w:rsidRPr="001D7214">
        <w:t>Цкк</w:t>
      </w:r>
      <w:proofErr w:type="spellEnd"/>
      <w:r w:rsidRPr="001D7214">
        <w:t xml:space="preserve">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А - переменная, значение которой устанавливается равным сметной стоимости строительства, указанной в абзаце четвертом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абзаце</w:t>
      </w:r>
      <w:proofErr w:type="gramEnd"/>
      <w:r w:rsidRPr="001D7214">
        <w:t xml:space="preserve"> пятом настоящего подпункта (</w:t>
      </w:r>
      <w:proofErr w:type="spellStart"/>
      <w:r w:rsidRPr="001D7214">
        <w:t>Цкк</w:t>
      </w:r>
      <w:proofErr w:type="spellEnd"/>
      <w:r w:rsidRPr="001D7214">
        <w:t xml:space="preserve">), в случае если сметная стоимость строительства, указанная в такой документации, больше сметной стоимости строительства, установленной по результатам </w:t>
      </w:r>
      <w:proofErr w:type="gramStart"/>
      <w:r w:rsidRPr="001D7214">
        <w:t>проведения проверки достоверности определения сметной стоимости</w:t>
      </w:r>
      <w:proofErr w:type="gramEnd"/>
      <w:r w:rsidRPr="001D7214">
        <w:t xml:space="preserve"> строительства;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spellStart"/>
      <w:r w:rsidRPr="001D7214">
        <w:t>д</w:t>
      </w:r>
      <w:proofErr w:type="spellEnd"/>
      <w:r w:rsidRPr="001D7214">
        <w:t>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5. </w:t>
      </w:r>
      <w:proofErr w:type="gramStart"/>
      <w:r w:rsidRPr="001D7214">
        <w:t xml:space="preserve">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</w:t>
      </w:r>
      <w:r w:rsidRPr="001D7214">
        <w:lastRenderedPageBreak/>
        <w:t>заключения по результатам проведенного в порядке,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</w:t>
      </w:r>
      <w:proofErr w:type="gramEnd"/>
      <w:r w:rsidRPr="001D7214">
        <w:t xml:space="preserve"> проект по созданию объекта капитального строительства, в </w:t>
      </w:r>
      <w:proofErr w:type="gramStart"/>
      <w:r w:rsidRPr="001D7214">
        <w:t>отношении</w:t>
      </w:r>
      <w:proofErr w:type="gramEnd"/>
      <w:r w:rsidRPr="001D7214">
        <w:t xml:space="preserve"> которого планируется заключение контракта.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  <w:outlineLvl w:val="0"/>
      </w:pPr>
      <w:r w:rsidRPr="001D7214">
        <w:t>Утверждено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постановлением Правительства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Российской Федерации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от 12 мая 2017 г. N 563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Title"/>
        <w:ind w:firstLine="709"/>
        <w:jc w:val="both"/>
      </w:pPr>
      <w:bookmarkStart w:id="6" w:name="P87"/>
      <w:bookmarkEnd w:id="6"/>
      <w:r w:rsidRPr="001D7214">
        <w:t>ПОЛОЖЕНИЕ</w:t>
      </w:r>
    </w:p>
    <w:p w:rsidR="00062BE1" w:rsidRPr="001D7214" w:rsidRDefault="007C2DFB" w:rsidP="00062BE1">
      <w:pPr>
        <w:pStyle w:val="ConsPlusTitle"/>
        <w:ind w:firstLine="709"/>
        <w:jc w:val="both"/>
      </w:pPr>
      <w:r w:rsidRPr="001D7214">
        <w:t>О проведении</w:t>
      </w:r>
      <w:r w:rsidR="00062BE1" w:rsidRPr="001D7214">
        <w:t xml:space="preserve"> </w:t>
      </w:r>
      <w:r w:rsidRPr="001D7214">
        <w:t>технологичного</w:t>
      </w:r>
      <w:r w:rsidR="00062BE1" w:rsidRPr="001D7214">
        <w:t xml:space="preserve"> </w:t>
      </w:r>
      <w:r w:rsidRPr="001D7214">
        <w:t>и ценового</w:t>
      </w:r>
      <w:r w:rsidR="00062BE1" w:rsidRPr="001D7214">
        <w:t xml:space="preserve"> </w:t>
      </w:r>
      <w:r w:rsidRPr="001D7214">
        <w:t>аудита</w:t>
      </w:r>
      <w:r w:rsidR="00062BE1" w:rsidRPr="001D7214">
        <w:t xml:space="preserve"> </w:t>
      </w:r>
      <w:r w:rsidRPr="001D7214">
        <w:t>обоснования инвестиций</w:t>
      </w:r>
      <w:r w:rsidR="001D7214" w:rsidRPr="001D7214">
        <w:t>, осуществляемых в инвестиционные проекты по созданию объектов капитального строительства, в отношении которых планируется заключение контрактов,</w:t>
      </w:r>
      <w:r w:rsidRPr="001D7214">
        <w:t xml:space="preserve"> </w:t>
      </w:r>
      <w:r w:rsidR="001D7214" w:rsidRPr="001D7214">
        <w:t>предметом которых</w:t>
      </w:r>
      <w:r w:rsidR="00062BE1" w:rsidRPr="001D7214">
        <w:t xml:space="preserve"> </w:t>
      </w:r>
      <w:r w:rsidR="001D7214" w:rsidRPr="001D7214">
        <w:t>является одновременно</w:t>
      </w:r>
      <w:r w:rsidR="00062BE1" w:rsidRPr="001D7214">
        <w:t xml:space="preserve"> </w:t>
      </w:r>
      <w:r w:rsidR="001D7214" w:rsidRPr="001D7214">
        <w:t>выполнение работ по проектированию, строительству и вводу в эксплуатацию объектов капитального строительства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Default="00062BE1" w:rsidP="001D7214">
      <w:pPr>
        <w:pStyle w:val="ConsPlusNormal"/>
        <w:ind w:firstLine="709"/>
        <w:jc w:val="both"/>
        <w:outlineLvl w:val="1"/>
      </w:pPr>
      <w:r w:rsidRPr="001D7214">
        <w:t>I. Общие положения</w:t>
      </w:r>
    </w:p>
    <w:p w:rsidR="00870749" w:rsidRPr="001D7214" w:rsidRDefault="00870749" w:rsidP="001D7214">
      <w:pPr>
        <w:pStyle w:val="ConsPlusNormal"/>
        <w:ind w:firstLine="709"/>
        <w:jc w:val="both"/>
        <w:outlineLvl w:val="1"/>
      </w:pP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1. </w:t>
      </w:r>
      <w:proofErr w:type="gramStart"/>
      <w:r w:rsidRPr="001D7214">
        <w:t>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</w:t>
      </w:r>
      <w:proofErr w:type="gramEnd"/>
      <w:r w:rsidRPr="001D7214">
        <w:t xml:space="preserve"> для обеспечения государственных и муниципальных нужд (далее соответственно - объект </w:t>
      </w:r>
      <w:proofErr w:type="gramStart"/>
      <w:r w:rsidRPr="001D7214">
        <w:t>капитального</w:t>
      </w:r>
      <w:proofErr w:type="gramEnd"/>
      <w:r w:rsidRPr="001D7214">
        <w:t xml:space="preserve"> строительства, инвестиционный проект).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2. </w:t>
      </w:r>
      <w:proofErr w:type="gramStart"/>
      <w:r w:rsidRPr="001D7214">
        <w:t>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</w:t>
      </w:r>
      <w:proofErr w:type="gramEnd"/>
      <w:r w:rsidRPr="001D7214">
        <w:t xml:space="preserve"> </w:t>
      </w:r>
      <w:proofErr w:type="gramStart"/>
      <w:r w:rsidRPr="001D7214">
        <w:t xml:space="preserve">современных </w:t>
      </w:r>
      <w:r w:rsidRPr="001D7214">
        <w:lastRenderedPageBreak/>
        <w:t>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3. </w:t>
      </w:r>
      <w:proofErr w:type="gramStart"/>
      <w:r w:rsidRPr="001D7214">
        <w:t>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</w:t>
      </w:r>
      <w:proofErr w:type="spellStart"/>
      <w:r w:rsidRPr="001D7214">
        <w:t>Росатом</w:t>
      </w:r>
      <w:proofErr w:type="spellEnd"/>
      <w:r w:rsidRPr="001D7214">
        <w:t>" (далее - экспертные организации).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Требования к составу и содержанию обоснования инвестиций приведены в </w:t>
      </w:r>
      <w:proofErr w:type="gramStart"/>
      <w:r w:rsidRPr="001D7214">
        <w:t>приложении</w:t>
      </w:r>
      <w:proofErr w:type="gramEnd"/>
      <w:r w:rsidRPr="001D7214">
        <w:t>.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  <w:outlineLvl w:val="1"/>
      </w:pPr>
      <w:r w:rsidRPr="001D7214">
        <w:t>II. Представление документов для проведения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технологического и ценового аудита обоснования инвестиций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</w:pPr>
      <w:bookmarkStart w:id="7" w:name="P106"/>
      <w:bookmarkEnd w:id="7"/>
      <w:r w:rsidRPr="001D7214"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а) заявление о проведении технологического и ценового аудита обоснования инвестиций, в котором указываются: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сведения об объекте капитального строительства (наименование, </w:t>
      </w:r>
      <w:r w:rsidRPr="001D7214">
        <w:lastRenderedPageBreak/>
        <w:t>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bookmarkStart w:id="8" w:name="P112"/>
      <w:bookmarkEnd w:id="8"/>
      <w:r w:rsidRPr="001D7214">
        <w:t xml:space="preserve">5. Документы в </w:t>
      </w:r>
      <w:proofErr w:type="gramStart"/>
      <w:r w:rsidRPr="001D7214">
        <w:t>целях</w:t>
      </w:r>
      <w:proofErr w:type="gramEnd"/>
      <w:r w:rsidRPr="001D7214">
        <w:t xml:space="preserve">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6. Экспертная организация в течение 3 рабочих дней с даты получения представленных документов </w:t>
      </w:r>
      <w:proofErr w:type="gramStart"/>
      <w:r w:rsidRPr="001D7214">
        <w:t>проводит проверку их комплектности и направляет</w:t>
      </w:r>
      <w:proofErr w:type="gramEnd"/>
      <w:r w:rsidRPr="001D7214">
        <w:t xml:space="preserve">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пунктом 7 настоящего </w:t>
      </w:r>
      <w:r w:rsidRPr="001D7214">
        <w:lastRenderedPageBreak/>
        <w:t xml:space="preserve">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</w:t>
      </w:r>
      <w:proofErr w:type="gramStart"/>
      <w:r w:rsidRPr="001D7214">
        <w:t>возвращаются и подлежат</w:t>
      </w:r>
      <w:proofErr w:type="gramEnd"/>
      <w:r w:rsidRPr="001D7214">
        <w:t xml:space="preserve"> хранению в экспертной организации не менее 3 месяцев.</w:t>
      </w:r>
    </w:p>
    <w:p w:rsidR="00062BE1" w:rsidRPr="001D7214" w:rsidRDefault="00062BE1" w:rsidP="00062BE1">
      <w:pPr>
        <w:pStyle w:val="ConsPlusNormal"/>
        <w:ind w:firstLine="709"/>
        <w:jc w:val="both"/>
      </w:pPr>
      <w:bookmarkStart w:id="9" w:name="P118"/>
      <w:bookmarkEnd w:id="9"/>
      <w:r w:rsidRPr="001D7214">
        <w:t xml:space="preserve">7. Документы, представленные в </w:t>
      </w:r>
      <w:proofErr w:type="gramStart"/>
      <w:r w:rsidRPr="001D7214">
        <w:t>целях</w:t>
      </w:r>
      <w:proofErr w:type="gramEnd"/>
      <w:r w:rsidRPr="001D7214">
        <w:t xml:space="preserve">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а) проведение в </w:t>
      </w:r>
      <w:proofErr w:type="gramStart"/>
      <w:r w:rsidRPr="001D7214">
        <w:t>отношении</w:t>
      </w:r>
      <w:proofErr w:type="gramEnd"/>
      <w:r w:rsidRPr="001D7214">
        <w:t xml:space="preserve">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б) представление не в полном </w:t>
      </w:r>
      <w:proofErr w:type="gramStart"/>
      <w:r w:rsidRPr="001D7214">
        <w:t>объеме</w:t>
      </w:r>
      <w:proofErr w:type="gramEnd"/>
      <w:r w:rsidRPr="001D7214">
        <w:t xml:space="preserve"> документов, указанных в пункте 4 настоящего Положения или оформленных с нарушением положений, предусмотренных пунктом 5 настоящего Положения;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в) несоответствие обоснования инвестиций требованиям к составу и содержанию обоснования инвестиций, приведенным в </w:t>
      </w:r>
      <w:proofErr w:type="gramStart"/>
      <w:r w:rsidRPr="001D7214">
        <w:t>приложении</w:t>
      </w:r>
      <w:proofErr w:type="gramEnd"/>
      <w:r w:rsidRPr="001D7214">
        <w:t xml:space="preserve"> к настоящему Положению.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8. Договор заключается в </w:t>
      </w:r>
      <w:proofErr w:type="gramStart"/>
      <w:r w:rsidRPr="001D7214">
        <w:t>соответствии</w:t>
      </w:r>
      <w:proofErr w:type="gramEnd"/>
      <w:r w:rsidRPr="001D7214">
        <w:t xml:space="preserve">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а) предмет договора;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б) срок проведения технологического и ценового аудита обоснования инвестиций и порядок его продления в </w:t>
      </w:r>
      <w:proofErr w:type="gramStart"/>
      <w:r w:rsidRPr="001D7214">
        <w:t>пределах</w:t>
      </w:r>
      <w:proofErr w:type="gramEnd"/>
      <w:r w:rsidRPr="001D7214">
        <w:t>, предусмотренных пунктом 9 настоящего Положения;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в) порядок и сроки внесения изменений в обоснование инвестиций в </w:t>
      </w:r>
      <w:proofErr w:type="gramStart"/>
      <w:r w:rsidRPr="001D7214">
        <w:t>процессе</w:t>
      </w:r>
      <w:proofErr w:type="gramEnd"/>
      <w:r w:rsidRPr="001D7214">
        <w:t xml:space="preserve"> проведения технологического и ценового аудита обоснования инвестиций;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г) размер платы за проведение технологического и ценового аудита обоснования инвестиций;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spellStart"/>
      <w:r w:rsidRPr="001D7214">
        <w:t>д</w:t>
      </w:r>
      <w:proofErr w:type="spellEnd"/>
      <w:r w:rsidRPr="001D7214">
        <w:t>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пунктом 5 настоящего Положения на бумажном носителе;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е) перечень оснований для внесения в договор изменений или его досрочного расторжения;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ж) ответственность сторон за неисполнение и (или) ненадлежащее исполнение обязательств, предусмотренных договором.</w:t>
      </w:r>
    </w:p>
    <w:p w:rsidR="00062BE1" w:rsidRPr="001D7214" w:rsidRDefault="00062BE1" w:rsidP="00062BE1">
      <w:pPr>
        <w:pStyle w:val="ConsPlusNormal"/>
        <w:ind w:firstLine="709"/>
        <w:jc w:val="both"/>
      </w:pPr>
      <w:bookmarkStart w:id="10" w:name="P130"/>
      <w:bookmarkEnd w:id="10"/>
      <w:r w:rsidRPr="001D7214">
        <w:t xml:space="preserve"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</w:t>
      </w:r>
      <w:r w:rsidRPr="001D7214">
        <w:lastRenderedPageBreak/>
        <w:t>такой срок не должен превышать 60 календарных дней.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Указанный срок может быть продлен по инициативе заявителя не более чем на 15 календарных дней.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proofErr w:type="gramStart"/>
      <w:r w:rsidRPr="001D7214">
        <w:t>пункте</w:t>
      </w:r>
      <w:proofErr w:type="gramEnd"/>
      <w:r w:rsidRPr="001D7214">
        <w:t xml:space="preserve"> 18 настоящего Положения.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  <w:outlineLvl w:val="1"/>
      </w:pPr>
      <w:r w:rsidRPr="001D7214">
        <w:t>III. Проведение технологического и ценового аудита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обоснования инвестиций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</w:pPr>
      <w:bookmarkStart w:id="11" w:name="P137"/>
      <w:bookmarkEnd w:id="11"/>
      <w:r w:rsidRPr="001D7214">
        <w:t>10. Предметом технологического и ценового аудита обоснования инвестиций является экспертная оценка: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б) оптимальности выбора места размещения объекта капитального строительства;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</w:t>
      </w:r>
      <w:proofErr w:type="gramEnd"/>
      <w:r w:rsidRPr="001D7214">
        <w:t xml:space="preserve"> назначению, проектной мощности, природным и иным условиям территории, на которой планируется осуществлять строительство;</w:t>
      </w:r>
    </w:p>
    <w:p w:rsidR="00062BE1" w:rsidRPr="001D7214" w:rsidRDefault="001D7214" w:rsidP="00062BE1">
      <w:pPr>
        <w:pStyle w:val="ConsPlusNormal"/>
        <w:ind w:firstLine="709"/>
        <w:jc w:val="both"/>
      </w:pPr>
      <w:proofErr w:type="spellStart"/>
      <w:r w:rsidRPr="001D7214">
        <w:t>д</w:t>
      </w:r>
      <w:proofErr w:type="spellEnd"/>
      <w:r w:rsidRPr="001D7214">
        <w:t xml:space="preserve">) </w:t>
      </w:r>
      <w:r w:rsidR="00062BE1" w:rsidRPr="001D7214">
        <w:t xml:space="preserve">целесообразности использования при реализации инвестиционного проекта дорогостоящих строительных материалов, </w:t>
      </w:r>
      <w:r w:rsidR="00062BE1" w:rsidRPr="001D7214">
        <w:lastRenderedPageBreak/>
        <w:t>художественных изделий для отделки интерьеров и фасада, машин и оборудования;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ж) оптимальности сроков и этапов строительства объекта капитального строительства;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spellStart"/>
      <w:r w:rsidRPr="001D7214">
        <w:t>з</w:t>
      </w:r>
      <w:proofErr w:type="spellEnd"/>
      <w:r w:rsidRPr="001D7214">
        <w:t>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062BE1" w:rsidRPr="001D7214" w:rsidRDefault="00062BE1" w:rsidP="00062BE1">
      <w:pPr>
        <w:pStyle w:val="ConsPlusNormal"/>
        <w:ind w:firstLine="709"/>
        <w:jc w:val="both"/>
      </w:pPr>
      <w:bookmarkStart w:id="12" w:name="P146"/>
      <w:bookmarkEnd w:id="12"/>
      <w:r w:rsidRPr="001D7214">
        <w:t xml:space="preserve">11. </w:t>
      </w:r>
      <w:proofErr w:type="gramStart"/>
      <w:r w:rsidRPr="001D7214">
        <w:t>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  <w:outlineLvl w:val="1"/>
      </w:pPr>
      <w:r w:rsidRPr="001D7214">
        <w:t>IV. Результат технологического и ценового аудита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обоснования инвестиций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13. </w:t>
      </w:r>
      <w:proofErr w:type="gramStart"/>
      <w:r w:rsidRPr="001D7214">
        <w:t>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пунктом 10 настоящего Положения, а также выводы, указанные в пункте 11 настоящего Положения (при их наличии).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Порядок выдачи (направления) заключения на бумажном носителе, а также порядок и срок возврата документов, представленных на бумажном </w:t>
      </w:r>
      <w:r w:rsidRPr="001D7214">
        <w:lastRenderedPageBreak/>
        <w:t>носителе, определяются договором.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Заключение на бумажном носителе выдается (направляется) в 4 экземплярах.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16. Экспертные организации ведут реестр выданных заключений.</w:t>
      </w:r>
    </w:p>
    <w:p w:rsidR="00062BE1" w:rsidRPr="001D7214" w:rsidRDefault="00062BE1" w:rsidP="00062BE1">
      <w:pPr>
        <w:pStyle w:val="ConsPlusNormal"/>
        <w:ind w:firstLine="709"/>
        <w:jc w:val="both"/>
      </w:pPr>
      <w:proofErr w:type="gramStart"/>
      <w:r w:rsidRPr="001D7214">
        <w:t>Порядок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</w:t>
      </w:r>
      <w:proofErr w:type="spellStart"/>
      <w:r w:rsidRPr="001D7214">
        <w:t>Росатом</w:t>
      </w:r>
      <w:proofErr w:type="spellEnd"/>
      <w:r w:rsidRPr="001D7214">
        <w:t>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  <w:outlineLvl w:val="1"/>
      </w:pPr>
      <w:r w:rsidRPr="001D7214">
        <w:t>V. Проведение публичного обсуждения обоснования инвестиций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062BE1" w:rsidRPr="001D7214" w:rsidRDefault="00062BE1" w:rsidP="00062BE1">
      <w:pPr>
        <w:pStyle w:val="ConsPlusNormal"/>
        <w:ind w:firstLine="709"/>
        <w:jc w:val="both"/>
      </w:pPr>
      <w:bookmarkStart w:id="13" w:name="P165"/>
      <w:bookmarkEnd w:id="13"/>
      <w:r w:rsidRPr="001D7214"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19. В течение срока публичного обсуждения любое заинтересованное лицо вправе представить в экспертную организацию свой отзыв в </w:t>
      </w:r>
      <w:proofErr w:type="gramStart"/>
      <w:r w:rsidRPr="001D7214">
        <w:t>отношении</w:t>
      </w:r>
      <w:proofErr w:type="gramEnd"/>
      <w:r w:rsidRPr="001D7214">
        <w:t xml:space="preserve"> обоснования инвестиций.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Форма отзыва в </w:t>
      </w:r>
      <w:proofErr w:type="gramStart"/>
      <w:r w:rsidRPr="001D7214">
        <w:t>отношении</w:t>
      </w:r>
      <w:proofErr w:type="gramEnd"/>
      <w:r w:rsidRPr="001D7214">
        <w:t xml:space="preserve">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lastRenderedPageBreak/>
        <w:t xml:space="preserve">20. </w:t>
      </w:r>
      <w:proofErr w:type="gramStart"/>
      <w:r w:rsidRPr="001D7214">
        <w:t>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22. Публичное обсуждение обоснования инвестиций не проводится в </w:t>
      </w:r>
      <w:proofErr w:type="gramStart"/>
      <w:r w:rsidRPr="001D7214">
        <w:t>случае</w:t>
      </w:r>
      <w:proofErr w:type="gramEnd"/>
      <w:r w:rsidRPr="001D7214">
        <w:t xml:space="preserve">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  <w:outlineLvl w:val="1"/>
      </w:pPr>
      <w:r w:rsidRPr="001D7214">
        <w:t xml:space="preserve">VI. Размер платы за проведение </w:t>
      </w:r>
      <w:proofErr w:type="gramStart"/>
      <w:r w:rsidRPr="001D7214">
        <w:t>технологического</w:t>
      </w:r>
      <w:proofErr w:type="gramEnd"/>
      <w:r w:rsidRPr="001D7214">
        <w:t xml:space="preserve"> и ценового</w:t>
      </w: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аудита обоснования инвестиций</w:t>
      </w:r>
    </w:p>
    <w:p w:rsidR="00062BE1" w:rsidRPr="001D7214" w:rsidRDefault="00062BE1" w:rsidP="00062BE1">
      <w:pPr>
        <w:pStyle w:val="ConsPlusNormal"/>
        <w:ind w:firstLine="709"/>
        <w:jc w:val="both"/>
      </w:pPr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 xml:space="preserve">23. </w:t>
      </w:r>
      <w:proofErr w:type="gramStart"/>
      <w:r w:rsidRPr="001D7214">
        <w:t>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  <w:proofErr w:type="gramEnd"/>
    </w:p>
    <w:p w:rsidR="00062BE1" w:rsidRPr="001D7214" w:rsidRDefault="00062BE1" w:rsidP="00062BE1">
      <w:pPr>
        <w:pStyle w:val="ConsPlusNormal"/>
        <w:ind w:firstLine="709"/>
        <w:jc w:val="both"/>
      </w:pPr>
      <w:r w:rsidRPr="001D7214">
        <w:t>В размере указанной платы учитывается сумма налога на добавленную стоимость.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D917A2" w:rsidRDefault="00D917A2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062BE1" w:rsidRPr="00EB48B9" w:rsidRDefault="00062BE1" w:rsidP="00EB48B9">
      <w:pPr>
        <w:pStyle w:val="ConsPlusNormal"/>
        <w:ind w:firstLine="709"/>
        <w:jc w:val="both"/>
        <w:outlineLvl w:val="1"/>
      </w:pPr>
      <w:r w:rsidRPr="00EB48B9">
        <w:lastRenderedPageBreak/>
        <w:t>Приложение</w:t>
      </w:r>
      <w:r w:rsidR="00EB48B9">
        <w:t xml:space="preserve"> </w:t>
      </w:r>
      <w:r w:rsidRPr="00EB48B9">
        <w:t>к Положению о проведении технологического</w:t>
      </w:r>
      <w:r w:rsidR="00EB48B9">
        <w:t xml:space="preserve"> </w:t>
      </w:r>
      <w:r w:rsidRPr="00EB48B9">
        <w:t>и ценового аудита обоснования инвестиций,</w:t>
      </w:r>
      <w:r w:rsidR="00EB48B9">
        <w:t xml:space="preserve"> </w:t>
      </w:r>
      <w:r w:rsidRPr="00EB48B9">
        <w:t>осуществляемых в инвестиционные проекты</w:t>
      </w:r>
      <w:r w:rsidR="00EB48B9">
        <w:t xml:space="preserve"> </w:t>
      </w:r>
      <w:r w:rsidRPr="00EB48B9">
        <w:t>по созданию объектов капитального</w:t>
      </w:r>
      <w:r w:rsidR="00EB48B9">
        <w:t xml:space="preserve"> </w:t>
      </w:r>
      <w:r w:rsidRPr="00EB48B9">
        <w:t>строительства, в отношении которых</w:t>
      </w:r>
      <w:r w:rsidR="00EB48B9">
        <w:t xml:space="preserve"> </w:t>
      </w:r>
      <w:r w:rsidRPr="00EB48B9">
        <w:t>планируется заключение контрактов,</w:t>
      </w:r>
      <w:r w:rsidR="00EB48B9">
        <w:t xml:space="preserve"> </w:t>
      </w:r>
      <w:r w:rsidRPr="00EB48B9">
        <w:t>предметом которых является одновременно</w:t>
      </w:r>
      <w:r w:rsidR="00EB48B9">
        <w:t xml:space="preserve"> </w:t>
      </w:r>
      <w:r w:rsidRPr="00EB48B9">
        <w:t>выполнение работ по проектированию,</w:t>
      </w:r>
      <w:r w:rsidR="00EB48B9">
        <w:t xml:space="preserve"> </w:t>
      </w:r>
      <w:r w:rsidRPr="00EB48B9">
        <w:t>строительству и вводу в эксплуатацию</w:t>
      </w:r>
      <w:r w:rsidR="00EB48B9">
        <w:t xml:space="preserve"> </w:t>
      </w:r>
      <w:r w:rsidRPr="00EB48B9">
        <w:t>объектов капитального строительства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EB48B9" w:rsidP="00062BE1">
      <w:pPr>
        <w:pStyle w:val="ConsPlusNormal"/>
        <w:ind w:firstLine="709"/>
        <w:jc w:val="both"/>
        <w:rPr>
          <w:b/>
        </w:rPr>
      </w:pPr>
      <w:bookmarkStart w:id="14" w:name="P196"/>
      <w:bookmarkEnd w:id="14"/>
      <w:r w:rsidRPr="00EB48B9">
        <w:rPr>
          <w:b/>
        </w:rPr>
        <w:t xml:space="preserve">Требования к составу и содержанию обоснования инвестиций, осуществляемых в инвестиционный проект по созданию объекта капитального строительства, в </w:t>
      </w:r>
      <w:proofErr w:type="gramStart"/>
      <w:r w:rsidRPr="00EB48B9">
        <w:rPr>
          <w:b/>
        </w:rPr>
        <w:t>отношении</w:t>
      </w:r>
      <w:proofErr w:type="gramEnd"/>
      <w:r w:rsidRPr="00EB48B9">
        <w:rPr>
          <w:b/>
        </w:rPr>
        <w:t xml:space="preserve">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</w:t>
      </w:r>
      <w:r w:rsidR="00870749" w:rsidRPr="00EB48B9">
        <w:rPr>
          <w:b/>
        </w:rPr>
        <w:t xml:space="preserve"> </w:t>
      </w:r>
    </w:p>
    <w:p w:rsidR="00EB48B9" w:rsidRPr="00EB48B9" w:rsidRDefault="00EB48B9" w:rsidP="00062BE1">
      <w:pPr>
        <w:pStyle w:val="ConsPlusNormal"/>
        <w:ind w:firstLine="709"/>
        <w:jc w:val="both"/>
        <w:rPr>
          <w:b/>
        </w:rPr>
      </w:pPr>
    </w:p>
    <w:p w:rsidR="00062BE1" w:rsidRDefault="00062BE1" w:rsidP="00062BE1">
      <w:pPr>
        <w:pStyle w:val="ConsPlusNormal"/>
        <w:ind w:firstLine="709"/>
        <w:jc w:val="both"/>
        <w:outlineLvl w:val="2"/>
      </w:pPr>
      <w:r>
        <w:t>I. Общие положения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  <w:r>
        <w:t xml:space="preserve">1. </w:t>
      </w:r>
      <w:proofErr w:type="gramStart"/>
      <w:r>
        <w:t>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</w:t>
      </w:r>
      <w:proofErr w:type="gramEnd"/>
      <w:r>
        <w:t>), состоит из текстовой и графической частей.</w:t>
      </w:r>
    </w:p>
    <w:p w:rsidR="00062BE1" w:rsidRDefault="00062BE1" w:rsidP="00062BE1">
      <w:pPr>
        <w:pStyle w:val="ConsPlusNormal"/>
        <w:ind w:firstLine="709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Графическая часть отображает предлагаемые конструктивные, объемно-планировочные и иные решения и выполняется в </w:t>
      </w:r>
      <w:proofErr w:type="gramStart"/>
      <w:r>
        <w:t>виде</w:t>
      </w:r>
      <w:proofErr w:type="gramEnd"/>
      <w:r>
        <w:t xml:space="preserve"> чертежей, схем, планов и других документов в графической форме.</w:t>
      </w:r>
    </w:p>
    <w:p w:rsidR="00062BE1" w:rsidRDefault="00062BE1" w:rsidP="00062BE1">
      <w:pPr>
        <w:pStyle w:val="ConsPlusNormal"/>
        <w:ind w:firstLine="709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062BE1" w:rsidRDefault="00062BE1" w:rsidP="00062BE1">
      <w:pPr>
        <w:pStyle w:val="ConsPlusNormal"/>
        <w:ind w:firstLine="709"/>
        <w:jc w:val="both"/>
      </w:pPr>
      <w:r>
        <w:lastRenderedPageBreak/>
        <w:t>3. Обоснование инвестиций состоит из следующих разделов:</w:t>
      </w:r>
    </w:p>
    <w:p w:rsidR="00062BE1" w:rsidRDefault="00062BE1" w:rsidP="00062BE1">
      <w:pPr>
        <w:pStyle w:val="ConsPlusNormal"/>
        <w:ind w:firstLine="709"/>
        <w:jc w:val="both"/>
      </w:pPr>
      <w:r>
        <w:t>а) пояснительная записка;</w:t>
      </w:r>
    </w:p>
    <w:p w:rsidR="00062BE1" w:rsidRDefault="00062BE1" w:rsidP="00062BE1">
      <w:pPr>
        <w:pStyle w:val="ConsPlusNormal"/>
        <w:ind w:firstLine="709"/>
        <w:jc w:val="both"/>
      </w:pPr>
      <w:r>
        <w:t>б) схема планировочной организации земельного участка;</w:t>
      </w:r>
    </w:p>
    <w:p w:rsidR="00062BE1" w:rsidRDefault="00062BE1" w:rsidP="00062BE1">
      <w:pPr>
        <w:pStyle w:val="ConsPlusNormal"/>
        <w:ind w:firstLine="709"/>
        <w:jc w:val="both"/>
      </w:pPr>
      <w:r>
        <w:t>в) основные (принципиальные) архитектурно-художественные решения;</w:t>
      </w:r>
    </w:p>
    <w:p w:rsidR="00062BE1" w:rsidRDefault="00062BE1" w:rsidP="00062BE1">
      <w:pPr>
        <w:pStyle w:val="ConsPlusNormal"/>
        <w:ind w:firstLine="709"/>
        <w:jc w:val="both"/>
      </w:pPr>
      <w:r>
        <w:t>г) основные (принципиальные) технологические решения;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основные (принципиальные) конструктивные и объемно-планировочные решения;</w:t>
      </w:r>
    </w:p>
    <w:p w:rsidR="00062BE1" w:rsidRDefault="00062BE1" w:rsidP="00062BE1">
      <w:pPr>
        <w:pStyle w:val="ConsPlusNormal"/>
        <w:ind w:firstLine="709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062BE1" w:rsidRDefault="00062BE1" w:rsidP="00062BE1">
      <w:pPr>
        <w:pStyle w:val="ConsPlusNormal"/>
        <w:ind w:firstLine="709"/>
        <w:jc w:val="both"/>
      </w:pPr>
      <w:r>
        <w:t>ж) проект организации строительства;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proofErr w:type="gramStart"/>
      <w:r>
        <w:t>з</w:t>
      </w:r>
      <w:proofErr w:type="spellEnd"/>
      <w:r>
        <w:t>) проект организации работ по сносу или демонтажу существующих объектов капитального строительства (при необходимости);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r>
        <w:t xml:space="preserve">и) перечень мероприятий по охране </w:t>
      </w:r>
      <w:proofErr w:type="gramStart"/>
      <w:r>
        <w:t>окружающей</w:t>
      </w:r>
      <w:proofErr w:type="gramEnd"/>
      <w:r>
        <w:t xml:space="preserve"> среды;</w:t>
      </w:r>
    </w:p>
    <w:p w:rsidR="00062BE1" w:rsidRDefault="00062BE1" w:rsidP="00062BE1">
      <w:pPr>
        <w:pStyle w:val="ConsPlusNormal"/>
        <w:ind w:firstLine="709"/>
        <w:jc w:val="both"/>
      </w:pPr>
      <w:r>
        <w:t>к) перечень мероприятий по обеспечению пожарной безопасности;</w:t>
      </w:r>
    </w:p>
    <w:p w:rsidR="00062BE1" w:rsidRDefault="00062BE1" w:rsidP="00062BE1">
      <w:pPr>
        <w:pStyle w:val="ConsPlusNormal"/>
        <w:ind w:firstLine="709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062BE1" w:rsidRDefault="00062BE1" w:rsidP="00062BE1">
      <w:pPr>
        <w:pStyle w:val="ConsPlusNormal"/>
        <w:ind w:firstLine="709"/>
        <w:jc w:val="both"/>
      </w:pPr>
      <w:r>
        <w:t>м) обоснование предполагаемой (предельной) стоимости строительства;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r>
        <w:t>н</w:t>
      </w:r>
      <w:proofErr w:type="spellEnd"/>
      <w:r>
        <w:t>) проект задания на проектирование.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  <w:outlineLvl w:val="2"/>
      </w:pPr>
      <w:r>
        <w:t>II. Требования к содержанию обоснования инвестиций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  <w:r>
        <w:t xml:space="preserve">4. Раздел, касающийся пояснительной записки, </w:t>
      </w:r>
      <w:proofErr w:type="gramStart"/>
      <w:r>
        <w:t>состоит из текстовой части и содержит</w:t>
      </w:r>
      <w:proofErr w:type="gramEnd"/>
      <w:r>
        <w:t>:</w:t>
      </w:r>
    </w:p>
    <w:p w:rsidR="00062BE1" w:rsidRDefault="00062BE1" w:rsidP="00062BE1">
      <w:pPr>
        <w:pStyle w:val="ConsPlusNormal"/>
        <w:ind w:firstLine="709"/>
        <w:jc w:val="both"/>
      </w:pPr>
      <w:bookmarkStart w:id="15" w:name="P229"/>
      <w:bookmarkEnd w:id="15"/>
      <w:r>
        <w:t>а) исходные данные и условия для подготовки обоснования инвестиций, включая реквизиты следующих документов:</w:t>
      </w:r>
    </w:p>
    <w:p w:rsidR="00062BE1" w:rsidRDefault="00062BE1" w:rsidP="00062BE1">
      <w:pPr>
        <w:pStyle w:val="ConsPlusNormal"/>
        <w:ind w:firstLine="709"/>
        <w:jc w:val="both"/>
      </w:pPr>
      <w:r>
        <w:t>решение застройщика (технического заказчика) о подготовке обоснования инвестиций;</w:t>
      </w:r>
    </w:p>
    <w:p w:rsidR="00062BE1" w:rsidRDefault="00062BE1" w:rsidP="00062BE1">
      <w:pPr>
        <w:pStyle w:val="ConsPlusNormal"/>
        <w:ind w:firstLine="709"/>
        <w:jc w:val="both"/>
      </w:pPr>
      <w:r>
        <w:t>отчетная документация о выполнении инженерных изысканий;</w:t>
      </w:r>
    </w:p>
    <w:p w:rsidR="00062BE1" w:rsidRDefault="00062BE1" w:rsidP="00062BE1">
      <w:pPr>
        <w:pStyle w:val="ConsPlusNormal"/>
        <w:ind w:firstLine="709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062BE1" w:rsidRDefault="00062BE1" w:rsidP="00062BE1">
      <w:pPr>
        <w:pStyle w:val="ConsPlusNormal"/>
        <w:ind w:firstLine="709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</w:t>
      </w:r>
      <w:r>
        <w:lastRenderedPageBreak/>
        <w:t xml:space="preserve">инженерных изысканий, выполненных для подготовки обоснования инвестиций, экологических, техногенных, </w:t>
      </w:r>
      <w:proofErr w:type="spellStart"/>
      <w:r>
        <w:t>логистических</w:t>
      </w:r>
      <w:proofErr w:type="spellEnd"/>
      <w:r>
        <w:t xml:space="preserve"> рисков и рисков ресурсного обеспечения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 xml:space="preserve">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r w:rsidRPr="00870749">
        <w:t>пункте 16</w:t>
      </w:r>
      <w:r>
        <w:t xml:space="preserve"> настоящего документа;</w:t>
      </w:r>
    </w:p>
    <w:p w:rsidR="00062BE1" w:rsidRDefault="00062BE1" w:rsidP="00062BE1">
      <w:pPr>
        <w:pStyle w:val="ConsPlusNormal"/>
        <w:ind w:firstLine="709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062BE1" w:rsidRDefault="00062BE1" w:rsidP="00062BE1">
      <w:pPr>
        <w:pStyle w:val="ConsPlusNormal"/>
        <w:ind w:firstLine="709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5. Документы (копии документов, оформленные в установленном порядке), указанные в </w:t>
      </w:r>
      <w:r w:rsidRPr="00870749">
        <w:t>подпункте "а" пункта 4</w:t>
      </w:r>
      <w:r>
        <w:t xml:space="preserve"> настоящего документа, прилагаются к пояснительной записке в полном объеме.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6. </w:t>
      </w:r>
      <w:proofErr w:type="gramStart"/>
      <w:r>
        <w:t>Раздел, касающийся схемы планировочной организации земельного участка, состоит из текстовой и графической частей.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062BE1" w:rsidRDefault="00062BE1" w:rsidP="00062BE1">
      <w:pPr>
        <w:pStyle w:val="ConsPlusNormal"/>
        <w:ind w:firstLine="709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062BE1" w:rsidRDefault="00062BE1" w:rsidP="00062BE1">
      <w:pPr>
        <w:pStyle w:val="ConsPlusNormal"/>
        <w:ind w:firstLine="709"/>
        <w:jc w:val="both"/>
      </w:pPr>
      <w:proofErr w:type="gramStart"/>
      <w:r>
        <w:t xml:space="preserve">обоснование размеров земельного участка (земельных участков), на </w:t>
      </w:r>
      <w:r>
        <w:lastRenderedPageBreak/>
        <w:t>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r>
        <w:t xml:space="preserve">обоснование решений по инженерной подготовке территории, в том числе по инженерной защите территории и объектов </w:t>
      </w:r>
      <w:proofErr w:type="gramStart"/>
      <w:r>
        <w:t>капитального</w:t>
      </w:r>
      <w:proofErr w:type="gramEnd"/>
      <w:r>
        <w:t xml:space="preserve"> строительства от последствий опасных геологических процессов, паводковых, поверхностных и грунтовых вод.</w:t>
      </w:r>
    </w:p>
    <w:p w:rsidR="00062BE1" w:rsidRDefault="00062BE1" w:rsidP="00062BE1">
      <w:pPr>
        <w:pStyle w:val="ConsPlusNormal"/>
        <w:ind w:firstLine="709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062BE1" w:rsidRDefault="00062BE1" w:rsidP="00062BE1">
      <w:pPr>
        <w:pStyle w:val="ConsPlusNormal"/>
        <w:ind w:firstLine="709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062BE1" w:rsidRDefault="00062BE1" w:rsidP="00062BE1">
      <w:pPr>
        <w:pStyle w:val="ConsPlusNormal"/>
        <w:ind w:firstLine="709"/>
        <w:jc w:val="both"/>
      </w:pPr>
      <w:r>
        <w:t>а) схему планировочной организации земельного участка;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б) ситуационный план размещения объекта капитального строительства в </w:t>
      </w:r>
      <w:proofErr w:type="gramStart"/>
      <w:r>
        <w:t>границах</w:t>
      </w:r>
      <w:proofErr w:type="gramEnd"/>
      <w:r>
        <w:t xml:space="preserve"> земельного участка.</w:t>
      </w:r>
    </w:p>
    <w:p w:rsidR="00062BE1" w:rsidRDefault="00062BE1" w:rsidP="00062BE1">
      <w:pPr>
        <w:pStyle w:val="ConsPlusNormal"/>
        <w:ind w:firstLine="709"/>
        <w:jc w:val="both"/>
      </w:pPr>
      <w:r>
        <w:t>9. Раздел, касающийся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>, состоит из текстовой части и содержит:</w:t>
      </w:r>
    </w:p>
    <w:p w:rsidR="00062BE1" w:rsidRDefault="00062BE1" w:rsidP="00062BE1">
      <w:pPr>
        <w:pStyle w:val="ConsPlusNormal"/>
        <w:ind w:firstLine="709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 xml:space="preserve"> с учетом стоимости, соответствия современному уровню техники и технологий и эксплуатационных расходов;</w:t>
      </w:r>
    </w:p>
    <w:p w:rsidR="00062BE1" w:rsidRDefault="00062BE1" w:rsidP="00062BE1">
      <w:pPr>
        <w:pStyle w:val="ConsPlusNormal"/>
        <w:ind w:firstLine="709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10. Раздел, касающийся основных (принципиальных) технологических решений, </w:t>
      </w:r>
      <w:proofErr w:type="gramStart"/>
      <w:r>
        <w:t>состоит из текстовой части и содержит</w:t>
      </w:r>
      <w:proofErr w:type="gramEnd"/>
      <w:r>
        <w:t>: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а) характеристику принятой технологической схемы производства в </w:t>
      </w:r>
      <w:proofErr w:type="gramStart"/>
      <w:r>
        <w:t>целом</w:t>
      </w:r>
      <w:proofErr w:type="gramEnd"/>
      <w:r>
        <w:t>, данные о трудоемкости изготовления продукции - для объектов производственного назначения;</w:t>
      </w:r>
    </w:p>
    <w:p w:rsidR="00062BE1" w:rsidRDefault="00062BE1" w:rsidP="00062BE1">
      <w:pPr>
        <w:pStyle w:val="ConsPlusNormal"/>
        <w:ind w:firstLine="709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062BE1" w:rsidRDefault="00062BE1" w:rsidP="00062BE1">
      <w:pPr>
        <w:pStyle w:val="ConsPlusNormal"/>
        <w:ind w:firstLine="709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062BE1" w:rsidRDefault="00062BE1" w:rsidP="00062BE1">
      <w:pPr>
        <w:pStyle w:val="ConsPlusNormal"/>
        <w:ind w:firstLine="709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r>
        <w:lastRenderedPageBreak/>
        <w:t>д</w:t>
      </w:r>
      <w:proofErr w:type="spellEnd"/>
      <w:r>
        <w:t>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062BE1" w:rsidRDefault="00062BE1" w:rsidP="00062BE1">
      <w:pPr>
        <w:pStyle w:val="ConsPlusNormal"/>
        <w:ind w:firstLine="709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062BE1" w:rsidRDefault="00062BE1" w:rsidP="00062BE1">
      <w:pPr>
        <w:pStyle w:val="ConsPlusNormal"/>
        <w:ind w:firstLine="709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11. Раздел, касающийся основных (принципиальных) конструктивных и объемно-планировочных решений, состоит из текстовой и </w:t>
      </w:r>
      <w:proofErr w:type="gramStart"/>
      <w:r>
        <w:t>графической</w:t>
      </w:r>
      <w:proofErr w:type="gramEnd"/>
      <w:r>
        <w:t xml:space="preserve"> частей.</w:t>
      </w:r>
    </w:p>
    <w:p w:rsidR="00062BE1" w:rsidRDefault="00062BE1" w:rsidP="00062BE1">
      <w:pPr>
        <w:pStyle w:val="ConsPlusNormal"/>
        <w:ind w:firstLine="709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062BE1" w:rsidRDefault="00062BE1" w:rsidP="00062BE1">
      <w:pPr>
        <w:pStyle w:val="ConsPlusNormal"/>
        <w:ind w:firstLine="709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062BE1" w:rsidRDefault="00062BE1" w:rsidP="00062BE1">
      <w:pPr>
        <w:pStyle w:val="ConsPlusNormal"/>
        <w:ind w:firstLine="709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062BE1" w:rsidRDefault="00062BE1" w:rsidP="00062BE1">
      <w:pPr>
        <w:pStyle w:val="ConsPlusNormal"/>
        <w:ind w:firstLine="709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062BE1" w:rsidRDefault="00062BE1" w:rsidP="00062BE1">
      <w:pPr>
        <w:pStyle w:val="ConsPlusNormal"/>
        <w:ind w:firstLine="709"/>
        <w:jc w:val="both"/>
      </w:pPr>
      <w:r>
        <w:t>а) поэтажные планы зданий и сооружений;</w:t>
      </w:r>
    </w:p>
    <w:p w:rsidR="00062BE1" w:rsidRDefault="00062BE1" w:rsidP="00062BE1">
      <w:pPr>
        <w:pStyle w:val="ConsPlusNormal"/>
        <w:ind w:firstLine="709"/>
        <w:jc w:val="both"/>
      </w:pPr>
      <w:r>
        <w:t>б) чертежи характерных разрезов зданий и сооружений;</w:t>
      </w:r>
    </w:p>
    <w:p w:rsidR="00062BE1" w:rsidRDefault="00062BE1" w:rsidP="00062BE1">
      <w:pPr>
        <w:pStyle w:val="ConsPlusNormal"/>
        <w:ind w:firstLine="709"/>
        <w:jc w:val="both"/>
      </w:pPr>
      <w:r>
        <w:t>в) схемы несущих и ограждающих конструкций.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14. Раздел, касающийся сведений об основном технологическом оборудовании, инженерном оборудовании, о сетях </w:t>
      </w:r>
      <w:proofErr w:type="gramStart"/>
      <w:r>
        <w:t>инженерно-технического</w:t>
      </w:r>
      <w:proofErr w:type="gramEnd"/>
      <w:r>
        <w:t xml:space="preserve"> обеспечения и об инженерно-технических решениях, состоит из текстовой части и содержит:</w:t>
      </w:r>
    </w:p>
    <w:p w:rsidR="00062BE1" w:rsidRDefault="00062BE1" w:rsidP="00062BE1">
      <w:pPr>
        <w:pStyle w:val="ConsPlusNormal"/>
        <w:ind w:firstLine="709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б) расчет потребности объекта капитального строительства в топливе, газе, воде и электрической энергии, состав и основные параметры </w:t>
      </w:r>
      <w:r>
        <w:lastRenderedPageBreak/>
        <w:t>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062BE1" w:rsidRDefault="00062BE1" w:rsidP="00062BE1">
      <w:pPr>
        <w:pStyle w:val="ConsPlusNormal"/>
        <w:ind w:firstLine="709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062BE1" w:rsidRDefault="00062BE1" w:rsidP="00062BE1">
      <w:pPr>
        <w:pStyle w:val="ConsPlusNormal"/>
        <w:ind w:firstLine="709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15. Раздел, касающийся проекта организации строительства, </w:t>
      </w:r>
      <w:proofErr w:type="gramStart"/>
      <w:r>
        <w:t>состоит из текстовой части и содержит</w:t>
      </w:r>
      <w:proofErr w:type="gramEnd"/>
      <w:r>
        <w:t>:</w:t>
      </w:r>
    </w:p>
    <w:p w:rsidR="00062BE1" w:rsidRDefault="00062BE1" w:rsidP="00062BE1">
      <w:pPr>
        <w:pStyle w:val="ConsPlusNormal"/>
        <w:ind w:firstLine="709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б) оценку развитости транспортной инфраструктуры;</w:t>
      </w:r>
    </w:p>
    <w:p w:rsidR="00062BE1" w:rsidRDefault="00062BE1" w:rsidP="00062BE1">
      <w:pPr>
        <w:pStyle w:val="ConsPlusNormal"/>
        <w:ind w:firstLine="709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ж) технологическую последовательность работ при строительстве объектов </w:t>
      </w:r>
      <w:proofErr w:type="gramStart"/>
      <w:r>
        <w:t>капитального</w:t>
      </w:r>
      <w:proofErr w:type="gramEnd"/>
      <w:r>
        <w:t xml:space="preserve"> строительства или их отдельных элементов;</w:t>
      </w:r>
    </w:p>
    <w:p w:rsidR="00062BE1" w:rsidRDefault="00062BE1" w:rsidP="00062BE1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 xml:space="preserve">) описание особенностей проведения работ в </w:t>
      </w:r>
      <w:proofErr w:type="gramStart"/>
      <w:r>
        <w:t>условиях</w:t>
      </w:r>
      <w:proofErr w:type="gramEnd"/>
      <w:r>
        <w:t xml:space="preserve">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и) описание основных проектных решений и мероприятий по охране </w:t>
      </w:r>
      <w:proofErr w:type="gramStart"/>
      <w:r>
        <w:t>окружающей</w:t>
      </w:r>
      <w:proofErr w:type="gramEnd"/>
      <w:r>
        <w:t xml:space="preserve"> среды в период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062BE1" w:rsidRDefault="00062BE1" w:rsidP="00062BE1">
      <w:pPr>
        <w:pStyle w:val="ConsPlusNormal"/>
        <w:ind w:firstLine="709"/>
        <w:jc w:val="both"/>
      </w:pPr>
      <w:bookmarkStart w:id="16" w:name="P287"/>
      <w:bookmarkEnd w:id="16"/>
      <w:r>
        <w:t xml:space="preserve"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</w:t>
      </w:r>
      <w:proofErr w:type="gramStart"/>
      <w:r>
        <w:t xml:space="preserve">состоит из текстовой </w:t>
      </w:r>
      <w:r>
        <w:lastRenderedPageBreak/>
        <w:t>части и содержит</w:t>
      </w:r>
      <w:proofErr w:type="gramEnd"/>
      <w:r>
        <w:t>:</w:t>
      </w:r>
    </w:p>
    <w:p w:rsidR="00062BE1" w:rsidRDefault="00062BE1" w:rsidP="00062BE1">
      <w:pPr>
        <w:pStyle w:val="ConsPlusNormal"/>
        <w:ind w:firstLine="709"/>
        <w:jc w:val="both"/>
      </w:pPr>
      <w:r>
        <w:t>а) перечень зданий, строений и сооружений, подлежащих сносу (демонтажу);</w:t>
      </w:r>
    </w:p>
    <w:p w:rsidR="00062BE1" w:rsidRDefault="00062BE1" w:rsidP="00062BE1">
      <w:pPr>
        <w:pStyle w:val="ConsPlusNormal"/>
        <w:ind w:firstLine="709"/>
        <w:jc w:val="both"/>
      </w:pPr>
      <w:r>
        <w:t>б) перечень мероприятий по выведению из эксплуатации зданий, строений и сооружений.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17. </w:t>
      </w:r>
      <w:proofErr w:type="gramStart"/>
      <w:r>
        <w:t>Раздел, касающийся перечня мероприятий по охране окружающей среды, состоит из текстовой части и содержит: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r>
        <w:t xml:space="preserve">а) результаты прогнозной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062BE1" w:rsidRDefault="00062BE1" w:rsidP="00062BE1">
      <w:pPr>
        <w:pStyle w:val="ConsPlusNormal"/>
        <w:ind w:firstLine="709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062BE1" w:rsidRDefault="00062BE1" w:rsidP="00062BE1">
      <w:pPr>
        <w:pStyle w:val="ConsPlusNormal"/>
        <w:ind w:firstLine="709"/>
        <w:jc w:val="both"/>
      </w:pPr>
      <w:r>
        <w:t>по охране атмосферного воздуха;</w:t>
      </w:r>
    </w:p>
    <w:p w:rsidR="00062BE1" w:rsidRDefault="00062BE1" w:rsidP="00062BE1">
      <w:pPr>
        <w:pStyle w:val="ConsPlusNormal"/>
        <w:ind w:firstLine="709"/>
        <w:jc w:val="both"/>
      </w:pPr>
      <w:r>
        <w:t>по оборотному водоснабжению - для объектов производственного назначения;</w:t>
      </w:r>
    </w:p>
    <w:p w:rsidR="00062BE1" w:rsidRDefault="00062BE1" w:rsidP="00062BE1">
      <w:pPr>
        <w:pStyle w:val="ConsPlusNormal"/>
        <w:ind w:firstLine="709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062BE1" w:rsidRDefault="00062BE1" w:rsidP="00062BE1">
      <w:pPr>
        <w:pStyle w:val="ConsPlusNormal"/>
        <w:ind w:firstLine="709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062BE1" w:rsidRDefault="00062BE1" w:rsidP="00062BE1">
      <w:pPr>
        <w:pStyle w:val="ConsPlusNormal"/>
        <w:ind w:firstLine="709"/>
        <w:jc w:val="both"/>
      </w:pPr>
      <w:r>
        <w:t>по охране недр - для объектов производственного назначения;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по охране объектов растительного и животного мира и среды их обитания (при </w:t>
      </w:r>
      <w:proofErr w:type="gramStart"/>
      <w:r>
        <w:t>наличии</w:t>
      </w:r>
      <w:proofErr w:type="gramEnd"/>
      <w:r>
        <w:t xml:space="preserve">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62BE1" w:rsidRDefault="00062BE1" w:rsidP="00062BE1">
      <w:pPr>
        <w:pStyle w:val="ConsPlusNormal"/>
        <w:ind w:firstLine="709"/>
        <w:jc w:val="both"/>
      </w:pPr>
      <w:proofErr w:type="gramStart"/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proofErr w:type="gramStart"/>
      <w:r>
        <w:t>по обеспечению рационального использования и охраны водных объектов, а также сохранения водных биологических ресурсов.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r>
        <w:t xml:space="preserve">18. Раздел, касающийся перечня мероприятий по обеспечению пожарной безопасности, </w:t>
      </w:r>
      <w:proofErr w:type="gramStart"/>
      <w:r>
        <w:t>состоит из текстовой части и содержит</w:t>
      </w:r>
      <w:proofErr w:type="gramEnd"/>
      <w:r>
        <w:t>:</w:t>
      </w:r>
    </w:p>
    <w:p w:rsidR="00062BE1" w:rsidRDefault="00062BE1" w:rsidP="00062BE1">
      <w:pPr>
        <w:pStyle w:val="ConsPlusNormal"/>
        <w:ind w:firstLine="709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062BE1" w:rsidRDefault="00062BE1" w:rsidP="00062BE1">
      <w:pPr>
        <w:pStyle w:val="ConsPlusNormal"/>
        <w:ind w:firstLine="709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19. Раздел, касающийся перечня мероприятий по обеспечению </w:t>
      </w:r>
      <w:r>
        <w:lastRenderedPageBreak/>
        <w:t xml:space="preserve">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</w:t>
      </w:r>
      <w:proofErr w:type="gramStart"/>
      <w:r>
        <w:t>состоит из текстовой части и содержит</w:t>
      </w:r>
      <w:proofErr w:type="gramEnd"/>
      <w:r>
        <w:t>:</w:t>
      </w:r>
    </w:p>
    <w:p w:rsidR="00062BE1" w:rsidRDefault="00062BE1" w:rsidP="00062BE1">
      <w:pPr>
        <w:pStyle w:val="ConsPlusNormal"/>
        <w:ind w:firstLine="709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062BE1" w:rsidRDefault="00062BE1" w:rsidP="00062BE1">
      <w:pPr>
        <w:pStyle w:val="ConsPlusNormal"/>
        <w:ind w:firstLine="709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062BE1" w:rsidRDefault="00062BE1" w:rsidP="00062BE1">
      <w:pPr>
        <w:pStyle w:val="ConsPlusNormal"/>
        <w:ind w:firstLine="709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20. Раздел, касающийся обоснования предполагаемой (предельной) стоимости строительства, </w:t>
      </w:r>
      <w:proofErr w:type="gramStart"/>
      <w:r>
        <w:t>состоит из текстовой части и содержит</w:t>
      </w:r>
      <w:proofErr w:type="gramEnd"/>
      <w:r>
        <w:t>:</w:t>
      </w:r>
    </w:p>
    <w:p w:rsidR="00062BE1" w:rsidRDefault="00062BE1" w:rsidP="00062BE1">
      <w:pPr>
        <w:pStyle w:val="ConsPlusNormal"/>
        <w:ind w:firstLine="709"/>
        <w:jc w:val="both"/>
      </w:pPr>
      <w:proofErr w:type="gramStart"/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</w:t>
      </w:r>
      <w:proofErr w:type="gramEnd"/>
      <w:r>
        <w:t>, проектной мощности, природным и иным условиям территории, на которой планируется осуществлять строительство;</w:t>
      </w:r>
    </w:p>
    <w:p w:rsidR="00062BE1" w:rsidRDefault="00062BE1" w:rsidP="00062BE1">
      <w:pPr>
        <w:pStyle w:val="ConsPlusNormal"/>
        <w:ind w:firstLine="709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062BE1" w:rsidRDefault="00062BE1" w:rsidP="00062BE1">
      <w:pPr>
        <w:pStyle w:val="ConsPlusNormal"/>
        <w:ind w:firstLine="709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21. </w:t>
      </w:r>
      <w:proofErr w:type="gramStart"/>
      <w:r>
        <w:t xml:space="preserve">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</w:t>
      </w:r>
      <w:r>
        <w:lastRenderedPageBreak/>
        <w:t>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формой задания</w:t>
      </w:r>
      <w:proofErr w:type="gramEnd"/>
      <w:r>
        <w:t xml:space="preserve">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  <w:outlineLvl w:val="0"/>
      </w:pPr>
      <w:r>
        <w:t>Утверждены</w:t>
      </w:r>
    </w:p>
    <w:p w:rsidR="00062BE1" w:rsidRDefault="00062BE1" w:rsidP="00062BE1">
      <w:pPr>
        <w:pStyle w:val="ConsPlusNormal"/>
        <w:ind w:firstLine="709"/>
        <w:jc w:val="both"/>
      </w:pPr>
      <w:r>
        <w:t>постановлением Правительства</w:t>
      </w:r>
    </w:p>
    <w:p w:rsidR="00062BE1" w:rsidRDefault="00062BE1" w:rsidP="00062BE1">
      <w:pPr>
        <w:pStyle w:val="ConsPlusNormal"/>
        <w:ind w:firstLine="709"/>
        <w:jc w:val="both"/>
      </w:pPr>
      <w:r>
        <w:t>Российской Федерации</w:t>
      </w:r>
    </w:p>
    <w:p w:rsidR="00062BE1" w:rsidRDefault="00062BE1" w:rsidP="00062BE1">
      <w:pPr>
        <w:pStyle w:val="ConsPlusNormal"/>
        <w:ind w:firstLine="709"/>
        <w:jc w:val="both"/>
      </w:pPr>
      <w:r>
        <w:t>от 12 мая 2017 г. N 563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Title"/>
        <w:ind w:firstLine="709"/>
        <w:jc w:val="both"/>
      </w:pPr>
      <w:bookmarkStart w:id="17" w:name="P323"/>
      <w:bookmarkEnd w:id="17"/>
      <w:r>
        <w:t>И</w:t>
      </w:r>
      <w:r w:rsidR="00AD3EE9">
        <w:t>зменения</w:t>
      </w:r>
      <w:r>
        <w:t>,</w:t>
      </w:r>
      <w:r w:rsidR="00870749">
        <w:t xml:space="preserve"> </w:t>
      </w:r>
      <w:r w:rsidR="00AD3EE9">
        <w:t>которые вносятся в акты</w:t>
      </w:r>
      <w:r>
        <w:t xml:space="preserve"> </w:t>
      </w:r>
      <w:r w:rsidR="00AD3EE9">
        <w:t>правительства Российской Федерации</w:t>
      </w:r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  <w:r>
        <w:t xml:space="preserve">1. </w:t>
      </w:r>
      <w:proofErr w:type="gramStart"/>
      <w:r w:rsidR="00AD3EE9">
        <w:t>Подпункт "</w:t>
      </w:r>
      <w:proofErr w:type="spellStart"/>
      <w:r w:rsidR="00AD3EE9">
        <w:t>з</w:t>
      </w:r>
      <w:proofErr w:type="spellEnd"/>
      <w:r w:rsidR="00AD3EE9">
        <w:t>(1)</w:t>
      </w:r>
      <w:r w:rsidRPr="00870749">
        <w:t>" пункта 13</w:t>
      </w:r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2008, N 2, ст. 95; 2012, N 17, ст. 1958; 2015, N 31, ст. 4700; N 50, ст. 7181; </w:t>
      </w:r>
      <w:proofErr w:type="gramStart"/>
      <w:r>
        <w:t>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</w:t>
      </w:r>
      <w:proofErr w:type="gramEnd"/>
      <w:r>
        <w:t xml:space="preserve"> технологического и ценового аудита является обязательным в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Федерации".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2. </w:t>
      </w:r>
      <w:proofErr w:type="gramStart"/>
      <w:r w:rsidRPr="00870749">
        <w:t>Абзац тринадцатый пункта 31</w:t>
      </w:r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</w:t>
      </w:r>
      <w:proofErr w:type="gramEnd"/>
      <w:r>
        <w:t xml:space="preserve"> </w:t>
      </w:r>
      <w:proofErr w:type="gramStart"/>
      <w:r>
        <w:t xml:space="preserve">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</w:t>
      </w:r>
      <w:r>
        <w:lastRenderedPageBreak/>
        <w:t>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r>
        <w:t xml:space="preserve">3. </w:t>
      </w:r>
      <w:proofErr w:type="gramStart"/>
      <w:r>
        <w:t xml:space="preserve">В </w:t>
      </w:r>
      <w:r w:rsidRPr="00870749">
        <w:t>Положении</w:t>
      </w:r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</w:t>
      </w:r>
      <w:proofErr w:type="gramEnd"/>
      <w:r>
        <w:t xml:space="preserve"> </w:t>
      </w:r>
      <w:proofErr w:type="gramStart"/>
      <w:r>
        <w:t>2011, N 7, ст. 979; 2014, N 14, ст. 1627; N 25, ст. 3303):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proofErr w:type="gramStart"/>
      <w:r>
        <w:t xml:space="preserve">а) в </w:t>
      </w:r>
      <w:r w:rsidRPr="00870749">
        <w:t>пункт 1</w:t>
      </w:r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  <w:r>
        <w:t xml:space="preserve">б) </w:t>
      </w:r>
      <w:r w:rsidRPr="00870749">
        <w:t>абзац четвертый пункта 4</w:t>
      </w:r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</w:t>
      </w:r>
      <w:proofErr w:type="gramStart"/>
      <w:r>
        <w:t>отношении</w:t>
      </w:r>
      <w:proofErr w:type="gramEnd"/>
      <w:r>
        <w:t xml:space="preserve">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4. </w:t>
      </w:r>
      <w:r w:rsidRPr="00870749">
        <w:t>Постановление</w:t>
      </w:r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</w:t>
      </w:r>
      <w:proofErr w:type="gramStart"/>
      <w:r>
        <w:t>и</w:t>
      </w:r>
      <w:proofErr w:type="gramEnd"/>
      <w:r>
        <w:t xml:space="preserve">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Федерации".".</w:t>
      </w:r>
    </w:p>
    <w:p w:rsidR="00062BE1" w:rsidRDefault="00062BE1" w:rsidP="00062BE1">
      <w:pPr>
        <w:pStyle w:val="ConsPlusNormal"/>
        <w:ind w:firstLine="709"/>
        <w:jc w:val="both"/>
      </w:pPr>
      <w:r>
        <w:t>5.</w:t>
      </w:r>
      <w:r w:rsidR="00ED62E0">
        <w:t xml:space="preserve"> </w:t>
      </w:r>
      <w:proofErr w:type="gramStart"/>
      <w:r w:rsidRPr="00ED62E0">
        <w:t>Подпункт "</w:t>
      </w:r>
      <w:proofErr w:type="spellStart"/>
      <w:r w:rsidRPr="00ED62E0">
        <w:t>з</w:t>
      </w:r>
      <w:proofErr w:type="spellEnd"/>
      <w:r w:rsidRPr="00ED62E0">
        <w:t>(1)" пункта 11</w:t>
      </w:r>
      <w:r>
        <w:t xml:space="preserve"> Правил проведения проверки </w:t>
      </w:r>
      <w:r>
        <w:lastRenderedPageBreak/>
        <w:t>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</w:t>
      </w:r>
      <w:proofErr w:type="gramEnd"/>
      <w:r>
        <w:t xml:space="preserve"> 2009, N 2, ст. 247; 2013, N 20, ст. 2478; 2014, N 3, ст. 285; N 40, ст. 5434; 2015, N 50, ст. 7181; </w:t>
      </w:r>
      <w:proofErr w:type="gramStart"/>
      <w:r>
        <w:t>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</w:t>
      </w:r>
      <w:proofErr w:type="gramEnd"/>
      <w:r>
        <w:t xml:space="preserve"> с нормативными правовыми актами Российской Федерации является обязательным".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6. </w:t>
      </w:r>
      <w:proofErr w:type="gramStart"/>
      <w:r w:rsidRPr="00ED62E0">
        <w:t>Абзац шестой пункта 8</w:t>
      </w:r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</w:t>
      </w:r>
      <w:proofErr w:type="gramEnd"/>
      <w:r>
        <w:t xml:space="preserve">, ст. 2478; 2015, N 50, ст. 7181; </w:t>
      </w:r>
      <w:proofErr w:type="gramStart"/>
      <w:r>
        <w:t>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</w:t>
      </w:r>
      <w:proofErr w:type="gramEnd"/>
      <w:r>
        <w:t xml:space="preserve"> нормативными правовыми актами Российской Федерации является обязательным".</w:t>
      </w:r>
    </w:p>
    <w:p w:rsidR="00062BE1" w:rsidRDefault="00062BE1" w:rsidP="00062BE1">
      <w:pPr>
        <w:pStyle w:val="ConsPlusNormal"/>
        <w:ind w:firstLine="709"/>
        <w:jc w:val="both"/>
      </w:pPr>
      <w:r>
        <w:t xml:space="preserve">7. </w:t>
      </w:r>
      <w:proofErr w:type="gramStart"/>
      <w:r w:rsidRPr="00ED62E0">
        <w:t>Пункт 17</w:t>
      </w:r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</w:t>
      </w:r>
      <w:proofErr w:type="gramEnd"/>
      <w:r>
        <w:t xml:space="preserve"> 2016, N 13, ст. 1843; N 48, ст. 6764), дополнить подпунктом "</w:t>
      </w:r>
      <w:proofErr w:type="gramStart"/>
      <w:r>
        <w:t>м</w:t>
      </w:r>
      <w:proofErr w:type="gramEnd"/>
      <w:r>
        <w:t>(1)" следующего содержания:</w:t>
      </w:r>
    </w:p>
    <w:p w:rsidR="00062BE1" w:rsidRDefault="00062BE1" w:rsidP="00062BE1">
      <w:pPr>
        <w:pStyle w:val="ConsPlusNormal"/>
        <w:ind w:firstLine="709"/>
        <w:jc w:val="both"/>
      </w:pPr>
      <w:proofErr w:type="gramStart"/>
      <w:r>
        <w:lastRenderedPageBreak/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  <w:proofErr w:type="gramEnd"/>
    </w:p>
    <w:p w:rsidR="00062BE1" w:rsidRDefault="00062BE1" w:rsidP="00062BE1">
      <w:pPr>
        <w:pStyle w:val="ConsPlusNormal"/>
        <w:ind w:firstLine="709"/>
        <w:jc w:val="both"/>
      </w:pPr>
    </w:p>
    <w:p w:rsidR="00062BE1" w:rsidRDefault="00062BE1" w:rsidP="00062BE1">
      <w:pPr>
        <w:pStyle w:val="ConsPlusNormal"/>
        <w:ind w:firstLine="709"/>
        <w:jc w:val="both"/>
      </w:pPr>
    </w:p>
    <w:p w:rsidR="00433972" w:rsidRPr="00272AAF" w:rsidRDefault="00433972" w:rsidP="00062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2909AE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C3" w:rsidRDefault="006954C3" w:rsidP="002909AE">
      <w:pPr>
        <w:spacing w:after="0" w:line="240" w:lineRule="auto"/>
      </w:pPr>
      <w:r>
        <w:separator/>
      </w:r>
    </w:p>
  </w:endnote>
  <w:endnote w:type="continuationSeparator" w:id="0">
    <w:p w:rsidR="006954C3" w:rsidRDefault="006954C3" w:rsidP="002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C3" w:rsidRDefault="006954C3" w:rsidP="002909AE">
      <w:pPr>
        <w:spacing w:after="0" w:line="240" w:lineRule="auto"/>
      </w:pPr>
      <w:r>
        <w:separator/>
      </w:r>
    </w:p>
  </w:footnote>
  <w:footnote w:type="continuationSeparator" w:id="0">
    <w:p w:rsidR="006954C3" w:rsidRDefault="006954C3" w:rsidP="002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3136"/>
      <w:docPartObj>
        <w:docPartGallery w:val="Page Numbers (Top of Page)"/>
        <w:docPartUnique/>
      </w:docPartObj>
    </w:sdtPr>
    <w:sdtContent>
      <w:p w:rsidR="002909AE" w:rsidRDefault="00091CE3">
        <w:pPr>
          <w:pStyle w:val="a3"/>
          <w:jc w:val="center"/>
        </w:pPr>
        <w:fldSimple w:instr=" PAGE   \* MERGEFORMAT ">
          <w:r w:rsidR="00EB48B9">
            <w:rPr>
              <w:noProof/>
            </w:rPr>
            <w:t>21</w:t>
          </w:r>
        </w:fldSimple>
      </w:p>
    </w:sdtContent>
  </w:sdt>
  <w:p w:rsidR="002909AE" w:rsidRDefault="002909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E1"/>
    <w:rsid w:val="00062BE1"/>
    <w:rsid w:val="000871D8"/>
    <w:rsid w:val="00091CE3"/>
    <w:rsid w:val="001D7214"/>
    <w:rsid w:val="00272AAF"/>
    <w:rsid w:val="002909AE"/>
    <w:rsid w:val="00433972"/>
    <w:rsid w:val="00526920"/>
    <w:rsid w:val="00667B09"/>
    <w:rsid w:val="006954C3"/>
    <w:rsid w:val="006A39FB"/>
    <w:rsid w:val="007C2DFB"/>
    <w:rsid w:val="00870749"/>
    <w:rsid w:val="00AD3EE9"/>
    <w:rsid w:val="00D917A2"/>
    <w:rsid w:val="00DF3075"/>
    <w:rsid w:val="00EB48B9"/>
    <w:rsid w:val="00ED62E0"/>
    <w:rsid w:val="00F6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62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62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9AE"/>
  </w:style>
  <w:style w:type="paragraph" w:styleId="a5">
    <w:name w:val="footer"/>
    <w:basedOn w:val="a"/>
    <w:link w:val="a6"/>
    <w:uiPriority w:val="99"/>
    <w:semiHidden/>
    <w:unhideWhenUsed/>
    <w:rsid w:val="0029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8572</Words>
  <Characters>48862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10</cp:revision>
  <dcterms:created xsi:type="dcterms:W3CDTF">2017-05-31T06:20:00Z</dcterms:created>
  <dcterms:modified xsi:type="dcterms:W3CDTF">2017-05-31T07:42:00Z</dcterms:modified>
</cp:coreProperties>
</file>