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18" w:rsidRDefault="00042D0C" w:rsidP="002E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2E56D2">
        <w:rPr>
          <w:rFonts w:ascii="Times New Roman" w:hAnsi="Times New Roman" w:cs="Times New Roman"/>
          <w:b/>
          <w:sz w:val="28"/>
          <w:szCs w:val="28"/>
        </w:rPr>
        <w:t xml:space="preserve">Комитет по управлению имуществом Курской области </w:t>
      </w:r>
      <w:r w:rsidRPr="002E56D2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сообщает </w:t>
      </w:r>
      <w:r w:rsidR="002E56D2" w:rsidRPr="002E56D2">
        <w:rPr>
          <w:rFonts w:ascii="Times New Roman" w:hAnsi="Times New Roman" w:cs="Times New Roman"/>
          <w:b/>
          <w:sz w:val="28"/>
          <w:szCs w:val="28"/>
        </w:rPr>
        <w:t>об отказе в проведен</w:t>
      </w:r>
      <w:proofErr w:type="gramStart"/>
      <w:r w:rsidR="002E56D2" w:rsidRPr="002E56D2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2E56D2" w:rsidRPr="002E56D2">
        <w:rPr>
          <w:rFonts w:ascii="Times New Roman" w:hAnsi="Times New Roman" w:cs="Times New Roman"/>
          <w:b/>
          <w:sz w:val="28"/>
          <w:szCs w:val="28"/>
        </w:rPr>
        <w:t>кциона на</w:t>
      </w:r>
      <w:r w:rsidRPr="002E56D2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право заключения договора аренды земельного участка</w:t>
      </w:r>
    </w:p>
    <w:p w:rsidR="002E56D2" w:rsidRPr="002E56D2" w:rsidRDefault="002E56D2" w:rsidP="002E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</w:p>
    <w:p w:rsidR="00042D0C" w:rsidRPr="002E56D2" w:rsidRDefault="00EC7BEE" w:rsidP="00EC7BEE">
      <w:pPr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EC7BEE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 </w:t>
      </w:r>
      <w:r w:rsidR="009D75BB">
        <w:rPr>
          <w:rFonts w:ascii="Times New Roman" w:hAnsi="Times New Roman" w:cs="Times New Roman"/>
          <w:sz w:val="28"/>
          <w:szCs w:val="28"/>
        </w:rPr>
        <w:t xml:space="preserve">в соответствии с решением от 17.07.2019 г. № 01-18/695 </w:t>
      </w:r>
      <w:r w:rsidRPr="002E56D2">
        <w:rPr>
          <w:rFonts w:ascii="Times New Roman" w:hAnsi="Times New Roman" w:cs="Times New Roman"/>
          <w:color w:val="020C22"/>
          <w:sz w:val="28"/>
          <w:szCs w:val="28"/>
        </w:rPr>
        <w:t>сообщает</w:t>
      </w:r>
      <w:r w:rsidR="002E56D2" w:rsidRPr="002E56D2">
        <w:rPr>
          <w:rFonts w:ascii="Times New Roman" w:hAnsi="Times New Roman" w:cs="Times New Roman"/>
          <w:sz w:val="28"/>
          <w:szCs w:val="28"/>
        </w:rPr>
        <w:t xml:space="preserve"> об отказе в проведен</w:t>
      </w:r>
      <w:proofErr w:type="gramStart"/>
      <w:r w:rsidR="002E56D2" w:rsidRPr="002E56D2">
        <w:rPr>
          <w:rFonts w:ascii="Times New Roman" w:hAnsi="Times New Roman" w:cs="Times New Roman"/>
          <w:sz w:val="28"/>
          <w:szCs w:val="28"/>
        </w:rPr>
        <w:t>ии</w:t>
      </w:r>
      <w:r w:rsidRPr="002E56D2">
        <w:rPr>
          <w:rFonts w:ascii="Times New Roman" w:hAnsi="Times New Roman" w:cs="Times New Roman"/>
          <w:color w:val="020C22"/>
          <w:sz w:val="28"/>
          <w:szCs w:val="28"/>
        </w:rPr>
        <w:t xml:space="preserve"> ау</w:t>
      </w:r>
      <w:proofErr w:type="gramEnd"/>
      <w:r w:rsidRPr="002E56D2">
        <w:rPr>
          <w:rFonts w:ascii="Times New Roman" w:hAnsi="Times New Roman" w:cs="Times New Roman"/>
          <w:color w:val="020C22"/>
          <w:sz w:val="28"/>
          <w:szCs w:val="28"/>
        </w:rPr>
        <w:t>кциона на право заключения договора арен</w:t>
      </w:r>
      <w:r w:rsidRPr="00EC7BEE">
        <w:rPr>
          <w:rFonts w:ascii="Times New Roman" w:hAnsi="Times New Roman" w:cs="Times New Roman"/>
          <w:color w:val="020C22"/>
          <w:sz w:val="28"/>
          <w:szCs w:val="28"/>
        </w:rPr>
        <w:t>ды земельного участка с кадастровым номером 46:25:190008:3</w:t>
      </w:r>
      <w:r w:rsidR="00C51694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Pr="00EC7BEE">
        <w:rPr>
          <w:rFonts w:ascii="Times New Roman" w:hAnsi="Times New Roman" w:cs="Times New Roman"/>
          <w:color w:val="020C22"/>
          <w:sz w:val="28"/>
          <w:szCs w:val="28"/>
        </w:rPr>
        <w:t xml:space="preserve"> площадью 474400 кв.м. из категории земель сельскохозяйственного назначения, расположенного по адресу: Курская область, Фатежский район, </w:t>
      </w:r>
      <w:proofErr w:type="spellStart"/>
      <w:r w:rsidRPr="00EC7BEE">
        <w:rPr>
          <w:rFonts w:ascii="Times New Roman" w:hAnsi="Times New Roman" w:cs="Times New Roman"/>
          <w:color w:val="020C22"/>
          <w:sz w:val="28"/>
          <w:szCs w:val="28"/>
        </w:rPr>
        <w:t>Банинский</w:t>
      </w:r>
      <w:proofErr w:type="spellEnd"/>
      <w:r w:rsidRPr="00EC7BEE">
        <w:rPr>
          <w:rFonts w:ascii="Times New Roman" w:hAnsi="Times New Roman" w:cs="Times New Roman"/>
          <w:color w:val="020C22"/>
          <w:sz w:val="28"/>
          <w:szCs w:val="28"/>
        </w:rPr>
        <w:t xml:space="preserve"> сельсовет, для осуществления крестьянским (фермерским) хозяйством своей деятельности, с видом разрешенного использования – «для  сельскохозяйственного производства»</w:t>
      </w:r>
      <w:r w:rsidR="002E56D2">
        <w:rPr>
          <w:rFonts w:ascii="Times New Roman" w:hAnsi="Times New Roman" w:cs="Times New Roman"/>
          <w:color w:val="020C22"/>
          <w:sz w:val="28"/>
          <w:szCs w:val="28"/>
        </w:rPr>
        <w:t xml:space="preserve">, назначенного </w:t>
      </w:r>
      <w:proofErr w:type="spellStart"/>
      <w:r w:rsidR="002E56D2" w:rsidRPr="002E56D2">
        <w:rPr>
          <w:rFonts w:ascii="Times New Roman" w:hAnsi="Times New Roman" w:cs="Times New Roman"/>
          <w:color w:val="020C22"/>
          <w:sz w:val="28"/>
          <w:szCs w:val="28"/>
        </w:rPr>
        <w:t>на</w:t>
      </w:r>
      <w:proofErr w:type="spellEnd"/>
      <w:r w:rsidR="002E56D2" w:rsidRPr="002E56D2">
        <w:rPr>
          <w:rFonts w:ascii="Times New Roman" w:hAnsi="Times New Roman" w:cs="Times New Roman"/>
          <w:color w:val="020C22"/>
          <w:sz w:val="28"/>
          <w:szCs w:val="28"/>
        </w:rPr>
        <w:t xml:space="preserve"> 14 часов 30 минут 30 июля 2019 года</w:t>
      </w:r>
      <w:r w:rsidRPr="002E56D2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042D0C" w:rsidRPr="00042D0C" w:rsidRDefault="00042D0C" w:rsidP="00042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2D0C" w:rsidRPr="00042D0C" w:rsidSect="00C5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050B"/>
    <w:rsid w:val="00042D0C"/>
    <w:rsid w:val="00082D23"/>
    <w:rsid w:val="00263049"/>
    <w:rsid w:val="002E56D2"/>
    <w:rsid w:val="0048050B"/>
    <w:rsid w:val="009C7525"/>
    <w:rsid w:val="009D75BB"/>
    <w:rsid w:val="00B50C96"/>
    <w:rsid w:val="00B74B5D"/>
    <w:rsid w:val="00C51218"/>
    <w:rsid w:val="00C51694"/>
    <w:rsid w:val="00E80BEB"/>
    <w:rsid w:val="00EA4439"/>
    <w:rsid w:val="00EC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комитет по управлению имуществом Курской области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Z407-6</dc:creator>
  <cp:lastModifiedBy>Z407-6</cp:lastModifiedBy>
  <cp:revision>2</cp:revision>
  <cp:lastPrinted>2019-07-24T12:26:00Z</cp:lastPrinted>
  <dcterms:created xsi:type="dcterms:W3CDTF">2019-07-24T12:41:00Z</dcterms:created>
  <dcterms:modified xsi:type="dcterms:W3CDTF">2019-07-24T12:41:00Z</dcterms:modified>
</cp:coreProperties>
</file>