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8" w:rsidRPr="003319AC" w:rsidRDefault="00623C58" w:rsidP="003F6413">
      <w:pPr>
        <w:pStyle w:val="20"/>
        <w:shd w:val="clear" w:color="auto" w:fill="auto"/>
        <w:spacing w:line="240" w:lineRule="auto"/>
        <w:ind w:right="40"/>
      </w:pPr>
      <w:r>
        <w:t xml:space="preserve">                                                                     </w:t>
      </w:r>
      <w:r w:rsidRPr="003319AC">
        <w:t>УТВЕРЖДЕН</w:t>
      </w:r>
      <w:r w:rsidR="003C5DBA">
        <w:t>О</w:t>
      </w:r>
      <w:r w:rsidRPr="003319AC">
        <w:br/>
        <w:t xml:space="preserve">                                                                     постановлением Администрации      </w:t>
      </w:r>
    </w:p>
    <w:p w:rsidR="00623C58" w:rsidRPr="003319AC" w:rsidRDefault="00623C58" w:rsidP="003F6413">
      <w:pPr>
        <w:pStyle w:val="20"/>
        <w:shd w:val="clear" w:color="auto" w:fill="auto"/>
        <w:spacing w:line="240" w:lineRule="auto"/>
        <w:ind w:right="40"/>
      </w:pPr>
      <w:r w:rsidRPr="003319AC">
        <w:t xml:space="preserve">                                                                  Курской области                                                                                </w:t>
      </w:r>
    </w:p>
    <w:p w:rsidR="00623C58" w:rsidRPr="003319AC" w:rsidRDefault="00623C58" w:rsidP="003F6413">
      <w:pPr>
        <w:pStyle w:val="20"/>
        <w:shd w:val="clear" w:color="auto" w:fill="auto"/>
        <w:spacing w:line="240" w:lineRule="auto"/>
        <w:ind w:right="40"/>
      </w:pPr>
      <w:r w:rsidRPr="003319AC">
        <w:t xml:space="preserve">                                                                    от «__» ________ 2015 № ____</w:t>
      </w:r>
    </w:p>
    <w:p w:rsidR="00623C58" w:rsidRDefault="00623C58" w:rsidP="003F6413">
      <w:pPr>
        <w:pStyle w:val="40"/>
        <w:shd w:val="clear" w:color="auto" w:fill="auto"/>
        <w:spacing w:before="0" w:after="63" w:line="260" w:lineRule="exact"/>
        <w:ind w:left="20"/>
        <w:rPr>
          <w:rStyle w:val="43pt"/>
          <w:sz w:val="28"/>
          <w:szCs w:val="28"/>
        </w:rPr>
      </w:pPr>
    </w:p>
    <w:p w:rsidR="00BE1F3C" w:rsidRDefault="00BE1F3C" w:rsidP="003F6413">
      <w:pPr>
        <w:pStyle w:val="40"/>
        <w:shd w:val="clear" w:color="auto" w:fill="auto"/>
        <w:spacing w:before="0" w:after="63" w:line="260" w:lineRule="exact"/>
        <w:ind w:left="20"/>
        <w:rPr>
          <w:rStyle w:val="43pt"/>
          <w:sz w:val="28"/>
          <w:szCs w:val="28"/>
        </w:rPr>
      </w:pPr>
    </w:p>
    <w:p w:rsidR="00BE1F3C" w:rsidRPr="003319AC" w:rsidRDefault="00BE1F3C" w:rsidP="003F6413">
      <w:pPr>
        <w:pStyle w:val="40"/>
        <w:shd w:val="clear" w:color="auto" w:fill="auto"/>
        <w:spacing w:before="0" w:after="63" w:line="260" w:lineRule="exact"/>
        <w:ind w:left="20"/>
        <w:rPr>
          <w:rStyle w:val="43pt"/>
          <w:sz w:val="28"/>
          <w:szCs w:val="28"/>
        </w:rPr>
      </w:pPr>
      <w:r>
        <w:rPr>
          <w:rStyle w:val="43pt"/>
          <w:sz w:val="28"/>
          <w:szCs w:val="28"/>
        </w:rPr>
        <w:t>ПОЛОЖЕНИЕ</w:t>
      </w:r>
    </w:p>
    <w:p w:rsidR="00742F64" w:rsidRDefault="00455E72" w:rsidP="00BE2FCF">
      <w:pPr>
        <w:pStyle w:val="40"/>
        <w:shd w:val="clear" w:color="auto" w:fill="auto"/>
        <w:spacing w:before="0" w:after="0" w:line="240" w:lineRule="auto"/>
        <w:ind w:left="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742F64">
        <w:rPr>
          <w:b w:val="0"/>
          <w:bCs w:val="0"/>
          <w:sz w:val="28"/>
          <w:szCs w:val="28"/>
        </w:rPr>
        <w:t xml:space="preserve"> проведении мониторинга закупок товаров, работ, услуг </w:t>
      </w:r>
    </w:p>
    <w:p w:rsidR="00623C58" w:rsidRPr="00571568" w:rsidRDefault="00623C58" w:rsidP="00BE2FCF">
      <w:pPr>
        <w:pStyle w:val="40"/>
        <w:shd w:val="clear" w:color="auto" w:fill="auto"/>
        <w:spacing w:before="0" w:after="0" w:line="240" w:lineRule="auto"/>
        <w:ind w:left="20"/>
        <w:rPr>
          <w:b w:val="0"/>
          <w:bCs w:val="0"/>
          <w:sz w:val="28"/>
          <w:szCs w:val="28"/>
        </w:rPr>
      </w:pPr>
      <w:r w:rsidRPr="00571568">
        <w:rPr>
          <w:b w:val="0"/>
          <w:bCs w:val="0"/>
          <w:sz w:val="28"/>
          <w:szCs w:val="28"/>
        </w:rPr>
        <w:t>для обеспечения нужд Курской области</w:t>
      </w:r>
    </w:p>
    <w:p w:rsidR="00623C58" w:rsidRPr="00BE2FCF" w:rsidRDefault="00623C58" w:rsidP="00BE2FCF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623C58" w:rsidRPr="003319AC" w:rsidRDefault="00623C58" w:rsidP="003319AC">
      <w:pPr>
        <w:pStyle w:val="40"/>
        <w:shd w:val="clear" w:color="auto" w:fill="auto"/>
        <w:spacing w:before="0" w:after="0" w:line="240" w:lineRule="auto"/>
        <w:ind w:left="20"/>
        <w:jc w:val="both"/>
        <w:rPr>
          <w:b w:val="0"/>
          <w:bCs w:val="0"/>
          <w:sz w:val="28"/>
          <w:szCs w:val="28"/>
        </w:rPr>
      </w:pPr>
      <w:r w:rsidRPr="003319AC">
        <w:rPr>
          <w:b w:val="0"/>
          <w:bCs w:val="0"/>
          <w:sz w:val="28"/>
          <w:szCs w:val="28"/>
        </w:rPr>
        <w:tab/>
        <w:t>1. Настоящ</w:t>
      </w:r>
      <w:r w:rsidR="00455E72">
        <w:rPr>
          <w:b w:val="0"/>
          <w:bCs w:val="0"/>
          <w:sz w:val="28"/>
          <w:szCs w:val="28"/>
        </w:rPr>
        <w:t xml:space="preserve">ее Положение устанавливает правила проведения мониторинга </w:t>
      </w:r>
      <w:r w:rsidRPr="003319AC">
        <w:rPr>
          <w:b w:val="0"/>
          <w:bCs w:val="0"/>
          <w:sz w:val="28"/>
          <w:szCs w:val="28"/>
        </w:rPr>
        <w:t xml:space="preserve">закупок товаров, работ, услуг для обеспечения нужд Курской области в соответствии с Федеральным законом </w:t>
      </w:r>
      <w:r w:rsidR="00FE584E">
        <w:rPr>
          <w:b w:val="0"/>
          <w:bCs w:val="0"/>
          <w:sz w:val="28"/>
          <w:szCs w:val="28"/>
        </w:rPr>
        <w:t xml:space="preserve">от 5 апреля 2013 года </w:t>
      </w:r>
      <w:r w:rsidR="00FD7565">
        <w:rPr>
          <w:b w:val="0"/>
          <w:bCs w:val="0"/>
          <w:sz w:val="28"/>
          <w:szCs w:val="28"/>
        </w:rPr>
        <w:t xml:space="preserve">№ 44-ФЗ </w:t>
      </w:r>
      <w:r w:rsidRPr="003319AC">
        <w:rPr>
          <w:b w:val="0"/>
          <w:bCs w:val="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267A5B" w:rsidRPr="00267A5B" w:rsidRDefault="00623C58" w:rsidP="00267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5B">
        <w:rPr>
          <w:sz w:val="28"/>
          <w:szCs w:val="28"/>
        </w:rPr>
        <w:tab/>
      </w:r>
      <w:r w:rsidRPr="00267A5B">
        <w:rPr>
          <w:rFonts w:ascii="Times New Roman" w:hAnsi="Times New Roman" w:cs="Times New Roman"/>
          <w:sz w:val="28"/>
          <w:szCs w:val="28"/>
        </w:rPr>
        <w:t xml:space="preserve">2. </w:t>
      </w:r>
      <w:r w:rsidR="00B5411C" w:rsidRPr="00267A5B">
        <w:rPr>
          <w:rFonts w:ascii="Times New Roman" w:hAnsi="Times New Roman" w:cs="Times New Roman"/>
          <w:bCs/>
          <w:sz w:val="28"/>
          <w:szCs w:val="28"/>
        </w:rPr>
        <w:t xml:space="preserve">До ввода в эксплуатацию единой информационной системы в сфере закупок (далее – единая информационная система) информационное  </w:t>
      </w:r>
      <w:r w:rsidR="00267A5B" w:rsidRPr="00267A5B">
        <w:rPr>
          <w:rFonts w:ascii="Times New Roman" w:hAnsi="Times New Roman" w:cs="Times New Roman"/>
          <w:sz w:val="28"/>
          <w:szCs w:val="28"/>
        </w:rPr>
        <w:t>обеспечение мониторинга закупок товаров, работ, услуг осуществляется посредством официального сайта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услуг.</w:t>
      </w:r>
    </w:p>
    <w:p w:rsidR="006C669B" w:rsidRPr="001D518D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1D518D">
        <w:rPr>
          <w:rFonts w:ascii="Times New Roman" w:hAnsi="Times New Roman" w:cs="Times New Roman"/>
          <w:sz w:val="28"/>
          <w:szCs w:val="28"/>
        </w:rPr>
        <w:t xml:space="preserve">3. Проведение мониторинга осуществляется </w:t>
      </w:r>
      <w:r w:rsidR="00CD18B5" w:rsidRPr="001D518D">
        <w:rPr>
          <w:rFonts w:ascii="Times New Roman" w:hAnsi="Times New Roman" w:cs="Times New Roman"/>
          <w:sz w:val="28"/>
          <w:szCs w:val="28"/>
        </w:rPr>
        <w:t>комитетом по управлению имуществом Курской области (</w:t>
      </w:r>
      <w:r w:rsidRPr="001D518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D18B5" w:rsidRPr="001D518D">
        <w:rPr>
          <w:rFonts w:ascii="Times New Roman" w:hAnsi="Times New Roman" w:cs="Times New Roman"/>
          <w:sz w:val="28"/>
          <w:szCs w:val="28"/>
        </w:rPr>
        <w:t>комитет</w:t>
      </w:r>
      <w:r w:rsidRPr="001D518D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proofErr w:type="gramStart"/>
      <w:r w:rsidRPr="001D518D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1D518D">
        <w:rPr>
          <w:rFonts w:ascii="Times New Roman" w:hAnsi="Times New Roman" w:cs="Times New Roman"/>
          <w:sz w:val="28"/>
          <w:szCs w:val="28"/>
        </w:rPr>
        <w:t xml:space="preserve"> сбора, обобщения, систематизации и оценки следующей информации:</w:t>
      </w:r>
    </w:p>
    <w:p w:rsidR="006C669B" w:rsidRPr="001D518D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8D">
        <w:rPr>
          <w:rFonts w:ascii="Times New Roman" w:hAnsi="Times New Roman" w:cs="Times New Roman"/>
          <w:sz w:val="28"/>
          <w:szCs w:val="28"/>
        </w:rPr>
        <w:t>1) о планировании и осуществлении закупок, в том числе о реализации планов закупок и планов-графиков закупок, содержащ</w:t>
      </w:r>
      <w:r w:rsidR="005F59D6">
        <w:rPr>
          <w:rFonts w:ascii="Times New Roman" w:hAnsi="Times New Roman" w:cs="Times New Roman"/>
          <w:sz w:val="28"/>
          <w:szCs w:val="28"/>
        </w:rPr>
        <w:t>ей</w:t>
      </w:r>
      <w:r w:rsidRPr="001D518D">
        <w:rPr>
          <w:rFonts w:ascii="Times New Roman" w:hAnsi="Times New Roman" w:cs="Times New Roman"/>
          <w:sz w:val="28"/>
          <w:szCs w:val="28"/>
        </w:rPr>
        <w:t>ся в единой информационной системе;</w:t>
      </w:r>
    </w:p>
    <w:p w:rsidR="006C669B" w:rsidRPr="001D518D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8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D518D">
        <w:rPr>
          <w:rFonts w:ascii="Times New Roman" w:hAnsi="Times New Roman" w:cs="Times New Roman"/>
          <w:sz w:val="28"/>
          <w:szCs w:val="28"/>
        </w:rPr>
        <w:t>размещаем</w:t>
      </w:r>
      <w:r w:rsidR="00041152" w:rsidRPr="001D518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041152" w:rsidRPr="001D518D">
        <w:rPr>
          <w:rFonts w:ascii="Times New Roman" w:hAnsi="Times New Roman" w:cs="Times New Roman"/>
          <w:sz w:val="28"/>
          <w:szCs w:val="28"/>
        </w:rPr>
        <w:t xml:space="preserve"> </w:t>
      </w:r>
      <w:r w:rsidRPr="001D518D">
        <w:rPr>
          <w:rFonts w:ascii="Times New Roman" w:hAnsi="Times New Roman" w:cs="Times New Roman"/>
          <w:sz w:val="28"/>
          <w:szCs w:val="28"/>
        </w:rPr>
        <w:t>на электронных площадках, функционирование которых осуществляется в соответствии с Федеральным законом;</w:t>
      </w:r>
    </w:p>
    <w:p w:rsidR="006C669B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8D">
        <w:rPr>
          <w:rFonts w:ascii="Times New Roman" w:hAnsi="Times New Roman" w:cs="Times New Roman"/>
          <w:sz w:val="28"/>
          <w:szCs w:val="28"/>
        </w:rPr>
        <w:t>3) поступающ</w:t>
      </w:r>
      <w:r w:rsidR="00041152" w:rsidRPr="001D518D">
        <w:rPr>
          <w:rFonts w:ascii="Times New Roman" w:hAnsi="Times New Roman" w:cs="Times New Roman"/>
          <w:sz w:val="28"/>
          <w:szCs w:val="28"/>
        </w:rPr>
        <w:t>ей</w:t>
      </w:r>
      <w:r w:rsidRPr="001D518D">
        <w:rPr>
          <w:rFonts w:ascii="Times New Roman" w:hAnsi="Times New Roman" w:cs="Times New Roman"/>
          <w:sz w:val="28"/>
          <w:szCs w:val="28"/>
        </w:rPr>
        <w:t xml:space="preserve"> в </w:t>
      </w:r>
      <w:r w:rsidR="00041152" w:rsidRPr="001D518D">
        <w:rPr>
          <w:rFonts w:ascii="Times New Roman" w:hAnsi="Times New Roman" w:cs="Times New Roman"/>
          <w:sz w:val="28"/>
          <w:szCs w:val="28"/>
        </w:rPr>
        <w:t>комитет</w:t>
      </w:r>
      <w:r w:rsidRPr="001D518D">
        <w:rPr>
          <w:rFonts w:ascii="Times New Roman" w:hAnsi="Times New Roman" w:cs="Times New Roman"/>
          <w:sz w:val="28"/>
          <w:szCs w:val="28"/>
        </w:rPr>
        <w:t xml:space="preserve"> от федеральных органов исполнительной власти, в том числе по результатам осуществления контроля в сфере закупок;</w:t>
      </w:r>
    </w:p>
    <w:p w:rsidR="00FD7565" w:rsidRPr="001D518D" w:rsidRDefault="00FD7565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поступающей в комитет от главных распорядителей бюджетных средств Курской области;</w:t>
      </w:r>
    </w:p>
    <w:p w:rsidR="006C669B" w:rsidRDefault="00FD7565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C669B" w:rsidRPr="001D518D">
        <w:rPr>
          <w:rFonts w:ascii="Times New Roman" w:hAnsi="Times New Roman" w:cs="Times New Roman"/>
          <w:sz w:val="28"/>
          <w:szCs w:val="28"/>
        </w:rPr>
        <w:t>) содержащ</w:t>
      </w:r>
      <w:r w:rsidR="0027385C" w:rsidRPr="001D518D">
        <w:rPr>
          <w:rFonts w:ascii="Times New Roman" w:hAnsi="Times New Roman" w:cs="Times New Roman"/>
          <w:sz w:val="28"/>
          <w:szCs w:val="28"/>
        </w:rPr>
        <w:t xml:space="preserve">ейся </w:t>
      </w:r>
      <w:r w:rsidR="006C669B" w:rsidRPr="001D518D">
        <w:rPr>
          <w:rFonts w:ascii="Times New Roman" w:hAnsi="Times New Roman" w:cs="Times New Roman"/>
          <w:sz w:val="28"/>
          <w:szCs w:val="28"/>
        </w:rPr>
        <w:t xml:space="preserve">в письмах и обращениях, поступающих в </w:t>
      </w:r>
      <w:r w:rsidR="00041152" w:rsidRPr="001D518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C669B" w:rsidRPr="001D518D">
        <w:rPr>
          <w:rFonts w:ascii="Times New Roman" w:hAnsi="Times New Roman" w:cs="Times New Roman"/>
          <w:sz w:val="28"/>
          <w:szCs w:val="28"/>
        </w:rPr>
        <w:t xml:space="preserve">от государственных заказчиков </w:t>
      </w:r>
      <w:r w:rsidR="00041152" w:rsidRPr="001D518D">
        <w:rPr>
          <w:rFonts w:ascii="Times New Roman" w:hAnsi="Times New Roman" w:cs="Times New Roman"/>
          <w:sz w:val="28"/>
          <w:szCs w:val="28"/>
        </w:rPr>
        <w:t>Курской области</w:t>
      </w:r>
      <w:r w:rsidR="006C669B" w:rsidRPr="001D518D">
        <w:rPr>
          <w:rFonts w:ascii="Times New Roman" w:hAnsi="Times New Roman" w:cs="Times New Roman"/>
          <w:sz w:val="28"/>
          <w:szCs w:val="28"/>
        </w:rPr>
        <w:t xml:space="preserve"> (далее - заказчики), от государственных органов, органов местного самоуправления, участников контрактной системы в сфере закупок, граждан, организаций, общественных объединений, объединений юридических лиц, в том числе по результатам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</w:t>
      </w:r>
      <w:proofErr w:type="gramEnd"/>
    </w:p>
    <w:p w:rsidR="000A5AC3" w:rsidRPr="001D518D" w:rsidRDefault="000A5AC3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сведений главных распорядителей бюджетных средств об осуществлении закупок товаров, работ, услуг для обеспечения нужд Курской области;</w:t>
      </w:r>
    </w:p>
    <w:p w:rsidR="006C669B" w:rsidRPr="001D518D" w:rsidRDefault="000A5AC3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3899" w:rsidRPr="001D518D">
        <w:rPr>
          <w:rFonts w:ascii="Times New Roman" w:hAnsi="Times New Roman" w:cs="Times New Roman"/>
          <w:sz w:val="28"/>
          <w:szCs w:val="28"/>
        </w:rPr>
        <w:t>)</w:t>
      </w:r>
      <w:r w:rsidR="006C669B" w:rsidRPr="001D518D">
        <w:rPr>
          <w:rFonts w:ascii="Times New Roman" w:hAnsi="Times New Roman" w:cs="Times New Roman"/>
          <w:sz w:val="28"/>
          <w:szCs w:val="28"/>
        </w:rPr>
        <w:t xml:space="preserve"> о вступивших в законную силу судебных решениях, </w:t>
      </w:r>
      <w:proofErr w:type="gramStart"/>
      <w:r w:rsidR="006C669B" w:rsidRPr="001D518D">
        <w:rPr>
          <w:rFonts w:ascii="Times New Roman" w:hAnsi="Times New Roman" w:cs="Times New Roman"/>
          <w:sz w:val="28"/>
          <w:szCs w:val="28"/>
        </w:rPr>
        <w:t>содержащ</w:t>
      </w:r>
      <w:r w:rsidR="004F2BC0">
        <w:rPr>
          <w:rFonts w:ascii="Times New Roman" w:hAnsi="Times New Roman" w:cs="Times New Roman"/>
          <w:sz w:val="28"/>
          <w:szCs w:val="28"/>
        </w:rPr>
        <w:t>ей</w:t>
      </w:r>
      <w:r w:rsidR="006C669B" w:rsidRPr="001D518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C669B" w:rsidRPr="001D518D">
        <w:rPr>
          <w:rFonts w:ascii="Times New Roman" w:hAnsi="Times New Roman" w:cs="Times New Roman"/>
          <w:sz w:val="28"/>
          <w:szCs w:val="28"/>
        </w:rPr>
        <w:t xml:space="preserve"> в иных судебных актах, касающихся вопросов осуществления закупок;</w:t>
      </w:r>
    </w:p>
    <w:p w:rsidR="006C669B" w:rsidRPr="001D518D" w:rsidRDefault="000A5AC3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669B" w:rsidRPr="001D518D">
        <w:rPr>
          <w:rFonts w:ascii="Times New Roman" w:hAnsi="Times New Roman" w:cs="Times New Roman"/>
          <w:sz w:val="28"/>
          <w:szCs w:val="28"/>
        </w:rPr>
        <w:t>) полученн</w:t>
      </w:r>
      <w:r w:rsidR="00043899" w:rsidRPr="001D518D">
        <w:rPr>
          <w:rFonts w:ascii="Times New Roman" w:hAnsi="Times New Roman" w:cs="Times New Roman"/>
          <w:sz w:val="28"/>
          <w:szCs w:val="28"/>
        </w:rPr>
        <w:t>ой</w:t>
      </w:r>
      <w:r w:rsidR="006C669B" w:rsidRPr="001D518D">
        <w:rPr>
          <w:rFonts w:ascii="Times New Roman" w:hAnsi="Times New Roman" w:cs="Times New Roman"/>
          <w:sz w:val="28"/>
          <w:szCs w:val="28"/>
        </w:rPr>
        <w:t xml:space="preserve"> </w:t>
      </w:r>
      <w:r w:rsidR="00043899" w:rsidRPr="001D518D">
        <w:rPr>
          <w:rFonts w:ascii="Times New Roman" w:hAnsi="Times New Roman" w:cs="Times New Roman"/>
          <w:sz w:val="28"/>
          <w:szCs w:val="28"/>
        </w:rPr>
        <w:t>комитетом</w:t>
      </w:r>
      <w:r w:rsidR="006C669B" w:rsidRPr="001D518D">
        <w:rPr>
          <w:rFonts w:ascii="Times New Roman" w:hAnsi="Times New Roman" w:cs="Times New Roman"/>
          <w:sz w:val="28"/>
          <w:szCs w:val="28"/>
        </w:rPr>
        <w:t xml:space="preserve"> на основе анализа правовых актов федеральных органов исполнительной власти, правовых актов субъектов Российской Федерации, муниципальных правовых актов, принятых в соответствии с Федеральным законом;</w:t>
      </w:r>
    </w:p>
    <w:p w:rsidR="006C669B" w:rsidRPr="001D518D" w:rsidRDefault="000A5AC3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69B" w:rsidRPr="001D518D">
        <w:rPr>
          <w:rFonts w:ascii="Times New Roman" w:hAnsi="Times New Roman" w:cs="Times New Roman"/>
          <w:sz w:val="28"/>
          <w:szCs w:val="28"/>
        </w:rPr>
        <w:t>) содержащ</w:t>
      </w:r>
      <w:r w:rsidR="001D518D" w:rsidRPr="001D518D">
        <w:rPr>
          <w:rFonts w:ascii="Times New Roman" w:hAnsi="Times New Roman" w:cs="Times New Roman"/>
          <w:sz w:val="28"/>
          <w:szCs w:val="28"/>
        </w:rPr>
        <w:t xml:space="preserve">ейся </w:t>
      </w:r>
      <w:r w:rsidR="006C669B" w:rsidRPr="001D518D">
        <w:rPr>
          <w:rFonts w:ascii="Times New Roman" w:hAnsi="Times New Roman" w:cs="Times New Roman"/>
          <w:sz w:val="28"/>
          <w:szCs w:val="28"/>
        </w:rPr>
        <w:t xml:space="preserve"> в иных источниках по вопросам исполнения законодательства Российской Федерации и иных нормативных правовых актов о контрактной системе в сфере закупок.</w:t>
      </w:r>
    </w:p>
    <w:p w:rsidR="006C669B" w:rsidRPr="00E36922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922">
        <w:rPr>
          <w:rFonts w:ascii="Times New Roman" w:hAnsi="Times New Roman" w:cs="Times New Roman"/>
          <w:sz w:val="28"/>
          <w:szCs w:val="28"/>
        </w:rPr>
        <w:t xml:space="preserve">4. </w:t>
      </w:r>
      <w:r w:rsidR="00E36922" w:rsidRPr="00E36922">
        <w:rPr>
          <w:rFonts w:ascii="Times New Roman" w:hAnsi="Times New Roman" w:cs="Times New Roman"/>
          <w:sz w:val="28"/>
          <w:szCs w:val="28"/>
        </w:rPr>
        <w:t>Комитет</w:t>
      </w:r>
      <w:r w:rsidRPr="00E36922">
        <w:rPr>
          <w:rFonts w:ascii="Times New Roman" w:hAnsi="Times New Roman" w:cs="Times New Roman"/>
          <w:sz w:val="28"/>
          <w:szCs w:val="28"/>
        </w:rPr>
        <w:t xml:space="preserve"> в целях проведения мониторинга вправе:</w:t>
      </w:r>
    </w:p>
    <w:p w:rsidR="006C669B" w:rsidRPr="00E36922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922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обеспечения мониторинга, у заказчиков, операторов электронных площадок, организаций, осуществляющих ведение и обслуживание единой информационной системы;</w:t>
      </w:r>
    </w:p>
    <w:p w:rsidR="006C669B" w:rsidRPr="00E36922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922">
        <w:rPr>
          <w:rFonts w:ascii="Times New Roman" w:hAnsi="Times New Roman" w:cs="Times New Roman"/>
          <w:sz w:val="28"/>
          <w:szCs w:val="28"/>
        </w:rPr>
        <w:t>2) формировать совещательные органы из представителей государственных органов, органов местного самоуправления, экспертных организаций, общественных объединений, объединений юридических лиц;</w:t>
      </w:r>
    </w:p>
    <w:p w:rsidR="006C669B" w:rsidRPr="00E36922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922">
        <w:rPr>
          <w:rFonts w:ascii="Times New Roman" w:hAnsi="Times New Roman" w:cs="Times New Roman"/>
          <w:sz w:val="28"/>
          <w:szCs w:val="28"/>
        </w:rPr>
        <w:t xml:space="preserve">3) выборочно проверять сроки исполнения отдельных этапов проведения закупок товаров, работ, услуг для обеспечения нужд </w:t>
      </w:r>
      <w:r w:rsidR="00E36922" w:rsidRPr="00E36922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E36922">
        <w:rPr>
          <w:rFonts w:ascii="Times New Roman" w:hAnsi="Times New Roman" w:cs="Times New Roman"/>
          <w:sz w:val="28"/>
          <w:szCs w:val="28"/>
        </w:rPr>
        <w:t>области (планирование, определение поставщика, исполнение государственных контрактов и гражданско-правовых договоров (далее - контракты));</w:t>
      </w:r>
    </w:p>
    <w:p w:rsidR="006C669B" w:rsidRPr="00E36922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922">
        <w:rPr>
          <w:rFonts w:ascii="Times New Roman" w:hAnsi="Times New Roman" w:cs="Times New Roman"/>
          <w:sz w:val="28"/>
          <w:szCs w:val="28"/>
        </w:rPr>
        <w:t>4) формировать базы данных по заказчикам в части представленной информации;</w:t>
      </w:r>
    </w:p>
    <w:p w:rsidR="006C669B" w:rsidRPr="00E36922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922">
        <w:rPr>
          <w:rFonts w:ascii="Times New Roman" w:hAnsi="Times New Roman" w:cs="Times New Roman"/>
          <w:sz w:val="28"/>
          <w:szCs w:val="28"/>
        </w:rPr>
        <w:t>5) обеспечивать хранение представленной информации;</w:t>
      </w:r>
    </w:p>
    <w:p w:rsidR="006C669B" w:rsidRPr="00E36922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922">
        <w:rPr>
          <w:rFonts w:ascii="Times New Roman" w:hAnsi="Times New Roman" w:cs="Times New Roman"/>
          <w:sz w:val="28"/>
          <w:szCs w:val="28"/>
        </w:rPr>
        <w:t xml:space="preserve">6) осуществлять комплексную оценку эффективности закупочной деятельности в </w:t>
      </w:r>
      <w:r w:rsidR="00E36922" w:rsidRPr="00E36922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E36922">
        <w:rPr>
          <w:rFonts w:ascii="Times New Roman" w:hAnsi="Times New Roman" w:cs="Times New Roman"/>
          <w:sz w:val="28"/>
          <w:szCs w:val="28"/>
        </w:rPr>
        <w:t xml:space="preserve"> области на основе сформированной статистической информации о ходе и итогах проведения конкурентных процедур, включая данные о количестве размещаемых заявок на закупку, о состоявшихся и несостоявшихся конкурентных процедурах, о количестве участников закупок, их региональной принадлежности, о заключенных контрактах и экономии бюджетных средств, сложившейся по итогам проведения закупок.</w:t>
      </w:r>
      <w:proofErr w:type="gramEnd"/>
    </w:p>
    <w:p w:rsidR="006C669B" w:rsidRPr="00711718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18">
        <w:rPr>
          <w:rFonts w:ascii="Times New Roman" w:hAnsi="Times New Roman" w:cs="Times New Roman"/>
          <w:sz w:val="28"/>
          <w:szCs w:val="28"/>
        </w:rPr>
        <w:t>5. При проведении мониторинга осуществляется оценка:</w:t>
      </w:r>
    </w:p>
    <w:p w:rsidR="006C669B" w:rsidRPr="00711718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18">
        <w:rPr>
          <w:rFonts w:ascii="Times New Roman" w:hAnsi="Times New Roman" w:cs="Times New Roman"/>
          <w:sz w:val="28"/>
          <w:szCs w:val="28"/>
        </w:rPr>
        <w:t xml:space="preserve">1) степени достижения целей осуществления закупок товаров, работ, услуг для обеспечения нужд </w:t>
      </w:r>
      <w:r w:rsidR="006E26A4" w:rsidRPr="00711718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711718">
        <w:rPr>
          <w:rFonts w:ascii="Times New Roman" w:hAnsi="Times New Roman" w:cs="Times New Roman"/>
          <w:sz w:val="28"/>
          <w:szCs w:val="28"/>
        </w:rPr>
        <w:t>области, определенных в соответствии со статьей 13 Федерального закона;</w:t>
      </w:r>
    </w:p>
    <w:p w:rsidR="006C669B" w:rsidRPr="00711718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18">
        <w:rPr>
          <w:rFonts w:ascii="Times New Roman" w:hAnsi="Times New Roman" w:cs="Times New Roman"/>
          <w:sz w:val="28"/>
          <w:szCs w:val="28"/>
        </w:rPr>
        <w:t>2) обоснованности закупок в соответствии со статьей 18 Федерального закона. При этом конкретная закупка в рамках проведения мониторинга может быть признана необоснованной в связи с несоответствием:</w:t>
      </w:r>
    </w:p>
    <w:p w:rsidR="006C669B" w:rsidRPr="00711718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18">
        <w:rPr>
          <w:rFonts w:ascii="Times New Roman" w:hAnsi="Times New Roman" w:cs="Times New Roman"/>
          <w:sz w:val="28"/>
          <w:szCs w:val="28"/>
        </w:rPr>
        <w:t xml:space="preserve">а) объекта и (или) объектов закупки цели осуществления закупки, </w:t>
      </w:r>
      <w:r w:rsidRPr="00711718">
        <w:rPr>
          <w:rFonts w:ascii="Times New Roman" w:hAnsi="Times New Roman" w:cs="Times New Roman"/>
          <w:sz w:val="28"/>
          <w:szCs w:val="28"/>
        </w:rPr>
        <w:lastRenderedPageBreak/>
        <w:t>определенной с учетом положений статьи 13 Федерального закона;</w:t>
      </w:r>
    </w:p>
    <w:p w:rsidR="006C669B" w:rsidRPr="00711718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18">
        <w:rPr>
          <w:rFonts w:ascii="Times New Roman" w:hAnsi="Times New Roman" w:cs="Times New Roman"/>
          <w:sz w:val="28"/>
          <w:szCs w:val="28"/>
        </w:rPr>
        <w:t>б) начальной (максимальной) цены контракта, цены контракта требованиям, установленным статьей 22 Федерального закона;</w:t>
      </w:r>
    </w:p>
    <w:p w:rsidR="006C669B" w:rsidRPr="00711718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18">
        <w:rPr>
          <w:rFonts w:ascii="Times New Roman" w:hAnsi="Times New Roman" w:cs="Times New Roman"/>
          <w:sz w:val="28"/>
          <w:szCs w:val="28"/>
        </w:rPr>
        <w:t>в) способа определения поставщика (подрядчика, исполнителя) порядку его определения в соответствии с главой 3 Федерального закона, в том числе дополнительным требованиям к участникам закупки;</w:t>
      </w:r>
    </w:p>
    <w:p w:rsidR="006C669B" w:rsidRPr="00711718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18">
        <w:rPr>
          <w:rFonts w:ascii="Times New Roman" w:hAnsi="Times New Roman" w:cs="Times New Roman"/>
          <w:sz w:val="28"/>
          <w:szCs w:val="28"/>
        </w:rPr>
        <w:t>3) необходимости 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6. Заказчик</w:t>
      </w:r>
      <w:r w:rsidR="00711718" w:rsidRPr="003949C4">
        <w:rPr>
          <w:rFonts w:ascii="Times New Roman" w:hAnsi="Times New Roman" w:cs="Times New Roman"/>
          <w:sz w:val="28"/>
          <w:szCs w:val="28"/>
        </w:rPr>
        <w:t>и</w:t>
      </w:r>
      <w:r w:rsidRPr="003949C4">
        <w:rPr>
          <w:rFonts w:ascii="Times New Roman" w:hAnsi="Times New Roman" w:cs="Times New Roman"/>
          <w:sz w:val="28"/>
          <w:szCs w:val="28"/>
        </w:rPr>
        <w:t xml:space="preserve"> в целях обеспечения проведения мониторинга обязан</w:t>
      </w:r>
      <w:r w:rsidR="00711718" w:rsidRPr="003949C4">
        <w:rPr>
          <w:rFonts w:ascii="Times New Roman" w:hAnsi="Times New Roman" w:cs="Times New Roman"/>
          <w:sz w:val="28"/>
          <w:szCs w:val="28"/>
        </w:rPr>
        <w:t>ы</w:t>
      </w:r>
      <w:r w:rsidRPr="003949C4">
        <w:rPr>
          <w:rFonts w:ascii="Times New Roman" w:hAnsi="Times New Roman" w:cs="Times New Roman"/>
          <w:sz w:val="28"/>
          <w:szCs w:val="28"/>
        </w:rPr>
        <w:t>: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 xml:space="preserve">1) представлять в </w:t>
      </w:r>
      <w:r w:rsidR="003D3F23">
        <w:rPr>
          <w:rFonts w:ascii="Times New Roman" w:hAnsi="Times New Roman" w:cs="Times New Roman"/>
          <w:sz w:val="28"/>
          <w:szCs w:val="28"/>
        </w:rPr>
        <w:t>комитет</w:t>
      </w:r>
      <w:r w:rsidRPr="003949C4">
        <w:rPr>
          <w:rFonts w:ascii="Times New Roman" w:hAnsi="Times New Roman" w:cs="Times New Roman"/>
          <w:sz w:val="28"/>
          <w:szCs w:val="28"/>
        </w:rPr>
        <w:t xml:space="preserve"> запрашиваемую информацию;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 xml:space="preserve">2) в случае отклонения или неисполнения контракта или отдельного этапа исполнения контракта уведомлять </w:t>
      </w:r>
      <w:r w:rsidR="00711718" w:rsidRPr="003949C4">
        <w:rPr>
          <w:rFonts w:ascii="Times New Roman" w:hAnsi="Times New Roman" w:cs="Times New Roman"/>
          <w:sz w:val="28"/>
          <w:szCs w:val="28"/>
        </w:rPr>
        <w:t>комитет</w:t>
      </w:r>
      <w:r w:rsidRPr="003949C4">
        <w:rPr>
          <w:rFonts w:ascii="Times New Roman" w:hAnsi="Times New Roman" w:cs="Times New Roman"/>
          <w:sz w:val="28"/>
          <w:szCs w:val="28"/>
        </w:rPr>
        <w:t xml:space="preserve"> о данном факте не позднее 7 рабочих дней с момента его установления. В указанном случае в </w:t>
      </w:r>
      <w:r w:rsidR="002970E2" w:rsidRPr="003949C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949C4">
        <w:rPr>
          <w:rFonts w:ascii="Times New Roman" w:hAnsi="Times New Roman" w:cs="Times New Roman"/>
          <w:sz w:val="28"/>
          <w:szCs w:val="28"/>
        </w:rPr>
        <w:t>предоставляется следующая информация: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дата начала исполнения контракта;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дата окончания исполнения контракта;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цена контракта;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количество (объем) поставляемых товаров, оказываемых услуг, выполняемых работ по контракту;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авансовый платеж;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нарушение заказчиком сроков исполнения обязательств, предусмотренных контрактом;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-ненадлежащее исполнение и (или) неисполнение поставщиком (подрядчиком, исполнителем) обязательств, предусмотренных контрактом, за исключением нарушения сроков исполнения обязательств;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нарушение поставщиком (подрядчиком, исполнителем) сроков исполнения обязательств, предусмотренных контрактом;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ненадлежащее исполнение обязательств банком, выдавшим исполнителю банковскую гарантию для целей обеспечения исполнения контракта;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изменение контракта;</w:t>
      </w:r>
    </w:p>
    <w:p w:rsidR="006C669B" w:rsidRPr="003949C4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C4">
        <w:rPr>
          <w:rFonts w:ascii="Times New Roman" w:hAnsi="Times New Roman" w:cs="Times New Roman"/>
          <w:sz w:val="28"/>
          <w:szCs w:val="28"/>
        </w:rPr>
        <w:t>- расторжение контракта;</w:t>
      </w:r>
    </w:p>
    <w:p w:rsidR="006C669B" w:rsidRPr="003C5DBA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BA">
        <w:rPr>
          <w:rFonts w:ascii="Times New Roman" w:hAnsi="Times New Roman" w:cs="Times New Roman"/>
          <w:sz w:val="28"/>
          <w:szCs w:val="28"/>
        </w:rPr>
        <w:t xml:space="preserve">3) представлять в </w:t>
      </w:r>
      <w:r w:rsidR="003949C4" w:rsidRPr="003C5DB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C5DBA">
        <w:rPr>
          <w:rFonts w:ascii="Times New Roman" w:hAnsi="Times New Roman" w:cs="Times New Roman"/>
          <w:sz w:val="28"/>
          <w:szCs w:val="28"/>
        </w:rPr>
        <w:t xml:space="preserve"> информацию об исполнении требований Федерального закона в части обязанностей и ограничений осуществления закупок в процентном соотношении от совокупного годового объема закупок, предусмотренных планом-графиком:</w:t>
      </w:r>
    </w:p>
    <w:p w:rsidR="006C669B" w:rsidRPr="003C5DBA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BA">
        <w:rPr>
          <w:rFonts w:ascii="Times New Roman" w:hAnsi="Times New Roman" w:cs="Times New Roman"/>
          <w:sz w:val="28"/>
          <w:szCs w:val="28"/>
        </w:rPr>
        <w:t>- закупок у единственного поставщика (подрядчика, исполнителя) в соответствии с пунктом 4 части 1 статьи 93 Федерального закона;</w:t>
      </w:r>
    </w:p>
    <w:p w:rsidR="006C669B" w:rsidRPr="003C5DBA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BA">
        <w:rPr>
          <w:rFonts w:ascii="Times New Roman" w:hAnsi="Times New Roman" w:cs="Times New Roman"/>
          <w:sz w:val="28"/>
          <w:szCs w:val="28"/>
        </w:rPr>
        <w:t>- закупок у единственного поставщика (подрядчика, исполнителя) в соответствии с пунктом 5 части 1 статьи 93 Федерального закона;</w:t>
      </w:r>
    </w:p>
    <w:p w:rsidR="006C669B" w:rsidRPr="003C5DBA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BA">
        <w:rPr>
          <w:rFonts w:ascii="Times New Roman" w:hAnsi="Times New Roman" w:cs="Times New Roman"/>
          <w:sz w:val="28"/>
          <w:szCs w:val="28"/>
        </w:rPr>
        <w:t xml:space="preserve">- закупок, осуществляемых путем запроса котировок в соответствии с </w:t>
      </w:r>
      <w:r w:rsidRPr="003C5DBA">
        <w:rPr>
          <w:rFonts w:ascii="Times New Roman" w:hAnsi="Times New Roman" w:cs="Times New Roman"/>
          <w:sz w:val="28"/>
          <w:szCs w:val="28"/>
        </w:rPr>
        <w:lastRenderedPageBreak/>
        <w:t>частью 2 статьи 72 Федерального закона;</w:t>
      </w:r>
    </w:p>
    <w:p w:rsidR="006C669B" w:rsidRPr="003C5DBA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BA">
        <w:rPr>
          <w:rFonts w:ascii="Times New Roman" w:hAnsi="Times New Roman" w:cs="Times New Roman"/>
          <w:sz w:val="28"/>
          <w:szCs w:val="28"/>
        </w:rPr>
        <w:t>- закупок у субъектов малого предпринимательства, социально ориентированных некоммерческих организаций в соответствии с частью 1 статьи 30 Федерального закона.</w:t>
      </w:r>
    </w:p>
    <w:p w:rsidR="006C669B" w:rsidRPr="003C5DBA" w:rsidRDefault="006C669B" w:rsidP="006C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BA">
        <w:rPr>
          <w:rFonts w:ascii="Times New Roman" w:hAnsi="Times New Roman" w:cs="Times New Roman"/>
          <w:sz w:val="28"/>
          <w:szCs w:val="28"/>
        </w:rPr>
        <w:t xml:space="preserve">7. Результатом проведения мониторинга является формирование </w:t>
      </w:r>
      <w:r w:rsidR="003C5DBA" w:rsidRPr="003C5DB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3C5DBA">
        <w:rPr>
          <w:rFonts w:ascii="Times New Roman" w:hAnsi="Times New Roman" w:cs="Times New Roman"/>
          <w:sz w:val="28"/>
          <w:szCs w:val="28"/>
        </w:rPr>
        <w:t xml:space="preserve">ежеквартальных аналитических отчетов, а также отчетов об оценке эффективности обеспечения нужд </w:t>
      </w:r>
      <w:r w:rsidR="003C5DBA" w:rsidRPr="003C5DBA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3C5DBA">
        <w:rPr>
          <w:rFonts w:ascii="Times New Roman" w:hAnsi="Times New Roman" w:cs="Times New Roman"/>
          <w:sz w:val="28"/>
          <w:szCs w:val="28"/>
        </w:rPr>
        <w:t>области.</w:t>
      </w:r>
    </w:p>
    <w:p w:rsidR="006C669B" w:rsidRPr="003C5DBA" w:rsidRDefault="006C669B" w:rsidP="006C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69B" w:rsidRPr="003C5DBA" w:rsidRDefault="006C669B" w:rsidP="00555E2A">
      <w:pPr>
        <w:pStyle w:val="40"/>
        <w:shd w:val="clear" w:color="auto" w:fill="auto"/>
        <w:spacing w:before="0" w:after="0" w:line="240" w:lineRule="auto"/>
        <w:ind w:left="20"/>
        <w:jc w:val="both"/>
        <w:rPr>
          <w:b w:val="0"/>
          <w:bCs w:val="0"/>
          <w:sz w:val="28"/>
          <w:szCs w:val="28"/>
        </w:rPr>
      </w:pPr>
    </w:p>
    <w:sectPr w:rsidR="006C669B" w:rsidRPr="003C5DBA" w:rsidSect="008417C1">
      <w:headerReference w:type="default" r:id="rId7"/>
      <w:foot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27" w:rsidRDefault="005A3C27" w:rsidP="004377A0">
      <w:pPr>
        <w:spacing w:after="0" w:line="240" w:lineRule="auto"/>
      </w:pPr>
      <w:r>
        <w:separator/>
      </w:r>
    </w:p>
  </w:endnote>
  <w:endnote w:type="continuationSeparator" w:id="0">
    <w:p w:rsidR="005A3C27" w:rsidRDefault="005A3C27" w:rsidP="0043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58" w:rsidRDefault="00B323D4">
    <w:pPr>
      <w:rPr>
        <w:sz w:val="2"/>
        <w:szCs w:val="2"/>
      </w:rPr>
    </w:pPr>
    <w:r w:rsidRPr="00B323D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in;margin-top:793.95pt;width:26.9pt;height:5.75pt;z-index:-1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23C58" w:rsidRDefault="00623C58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27" w:rsidRDefault="005A3C27" w:rsidP="004377A0">
      <w:pPr>
        <w:spacing w:after="0" w:line="240" w:lineRule="auto"/>
      </w:pPr>
      <w:r>
        <w:separator/>
      </w:r>
    </w:p>
  </w:footnote>
  <w:footnote w:type="continuationSeparator" w:id="0">
    <w:p w:rsidR="005A3C27" w:rsidRDefault="005A3C27" w:rsidP="0043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58" w:rsidRDefault="00B323D4">
    <w:pPr>
      <w:pStyle w:val="a6"/>
      <w:jc w:val="center"/>
    </w:pPr>
    <w:fldSimple w:instr=" PAGE   \* MERGEFORMAT ">
      <w:r w:rsidR="000A5AC3">
        <w:rPr>
          <w:noProof/>
        </w:rPr>
        <w:t>2</w:t>
      </w:r>
    </w:fldSimple>
  </w:p>
  <w:p w:rsidR="00623C58" w:rsidRDefault="00623C5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6B8"/>
    <w:multiLevelType w:val="multilevel"/>
    <w:tmpl w:val="0A302F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3560D"/>
    <w:multiLevelType w:val="multilevel"/>
    <w:tmpl w:val="0A302F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4A46E8"/>
    <w:multiLevelType w:val="multilevel"/>
    <w:tmpl w:val="EDAA16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6417F"/>
    <w:multiLevelType w:val="multilevel"/>
    <w:tmpl w:val="CA78E7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413"/>
    <w:rsid w:val="00011592"/>
    <w:rsid w:val="0001585F"/>
    <w:rsid w:val="00041152"/>
    <w:rsid w:val="00043899"/>
    <w:rsid w:val="00045812"/>
    <w:rsid w:val="00055AC4"/>
    <w:rsid w:val="00061337"/>
    <w:rsid w:val="000A5AC3"/>
    <w:rsid w:val="000F6661"/>
    <w:rsid w:val="00115428"/>
    <w:rsid w:val="0013643B"/>
    <w:rsid w:val="00174570"/>
    <w:rsid w:val="001818E6"/>
    <w:rsid w:val="001B2674"/>
    <w:rsid w:val="001C6C57"/>
    <w:rsid w:val="001D518D"/>
    <w:rsid w:val="001D7F39"/>
    <w:rsid w:val="00211222"/>
    <w:rsid w:val="002412C0"/>
    <w:rsid w:val="002471C1"/>
    <w:rsid w:val="00267A5B"/>
    <w:rsid w:val="00272AAF"/>
    <w:rsid w:val="0027385C"/>
    <w:rsid w:val="00292652"/>
    <w:rsid w:val="002970E2"/>
    <w:rsid w:val="0029713A"/>
    <w:rsid w:val="002A7415"/>
    <w:rsid w:val="002C36BD"/>
    <w:rsid w:val="002C7CD0"/>
    <w:rsid w:val="002D0EB0"/>
    <w:rsid w:val="002F36E8"/>
    <w:rsid w:val="003235E9"/>
    <w:rsid w:val="003319AC"/>
    <w:rsid w:val="00334848"/>
    <w:rsid w:val="003368E6"/>
    <w:rsid w:val="00342432"/>
    <w:rsid w:val="00345EBE"/>
    <w:rsid w:val="00362A81"/>
    <w:rsid w:val="003649DA"/>
    <w:rsid w:val="003801E5"/>
    <w:rsid w:val="003949C4"/>
    <w:rsid w:val="003963C7"/>
    <w:rsid w:val="003A0410"/>
    <w:rsid w:val="003C5DBA"/>
    <w:rsid w:val="003C743E"/>
    <w:rsid w:val="003D0175"/>
    <w:rsid w:val="003D3F23"/>
    <w:rsid w:val="003E5A7D"/>
    <w:rsid w:val="003F384C"/>
    <w:rsid w:val="003F6413"/>
    <w:rsid w:val="004126B3"/>
    <w:rsid w:val="00427BB8"/>
    <w:rsid w:val="00433972"/>
    <w:rsid w:val="00436C07"/>
    <w:rsid w:val="004377A0"/>
    <w:rsid w:val="00443A79"/>
    <w:rsid w:val="00443D39"/>
    <w:rsid w:val="00455E72"/>
    <w:rsid w:val="00466C7B"/>
    <w:rsid w:val="0048056F"/>
    <w:rsid w:val="00483C97"/>
    <w:rsid w:val="0048709C"/>
    <w:rsid w:val="004A6AFE"/>
    <w:rsid w:val="004E3805"/>
    <w:rsid w:val="004F2BC0"/>
    <w:rsid w:val="004F3F73"/>
    <w:rsid w:val="00522845"/>
    <w:rsid w:val="00537D63"/>
    <w:rsid w:val="00555E2A"/>
    <w:rsid w:val="00557B6B"/>
    <w:rsid w:val="00571568"/>
    <w:rsid w:val="00577EEA"/>
    <w:rsid w:val="00590720"/>
    <w:rsid w:val="005908C3"/>
    <w:rsid w:val="005A3C27"/>
    <w:rsid w:val="005B1EED"/>
    <w:rsid w:val="005F59D6"/>
    <w:rsid w:val="00603EC0"/>
    <w:rsid w:val="00607FC0"/>
    <w:rsid w:val="00617BAE"/>
    <w:rsid w:val="00622A1D"/>
    <w:rsid w:val="00623C58"/>
    <w:rsid w:val="00677C73"/>
    <w:rsid w:val="006C5DCE"/>
    <w:rsid w:val="006C669B"/>
    <w:rsid w:val="006C6A24"/>
    <w:rsid w:val="006E26A4"/>
    <w:rsid w:val="006F21CD"/>
    <w:rsid w:val="00711718"/>
    <w:rsid w:val="00742F64"/>
    <w:rsid w:val="00750FA5"/>
    <w:rsid w:val="00762E00"/>
    <w:rsid w:val="00786E9E"/>
    <w:rsid w:val="00796833"/>
    <w:rsid w:val="007C3047"/>
    <w:rsid w:val="007E2338"/>
    <w:rsid w:val="007F2A4B"/>
    <w:rsid w:val="007F6629"/>
    <w:rsid w:val="00803A99"/>
    <w:rsid w:val="0082449D"/>
    <w:rsid w:val="00836A39"/>
    <w:rsid w:val="00836A92"/>
    <w:rsid w:val="008417C1"/>
    <w:rsid w:val="008578C1"/>
    <w:rsid w:val="008A0CF7"/>
    <w:rsid w:val="008B379E"/>
    <w:rsid w:val="008C23B5"/>
    <w:rsid w:val="00921E0A"/>
    <w:rsid w:val="00952A08"/>
    <w:rsid w:val="00976074"/>
    <w:rsid w:val="009A476B"/>
    <w:rsid w:val="009D3DAD"/>
    <w:rsid w:val="00A21398"/>
    <w:rsid w:val="00A33E5A"/>
    <w:rsid w:val="00A3580D"/>
    <w:rsid w:val="00A47732"/>
    <w:rsid w:val="00A51FAC"/>
    <w:rsid w:val="00A832A5"/>
    <w:rsid w:val="00A84DDF"/>
    <w:rsid w:val="00A853D9"/>
    <w:rsid w:val="00A86C1C"/>
    <w:rsid w:val="00A95D41"/>
    <w:rsid w:val="00A97C46"/>
    <w:rsid w:val="00AA0158"/>
    <w:rsid w:val="00AC2FD9"/>
    <w:rsid w:val="00B3121E"/>
    <w:rsid w:val="00B323D4"/>
    <w:rsid w:val="00B40F6F"/>
    <w:rsid w:val="00B5411C"/>
    <w:rsid w:val="00B9615B"/>
    <w:rsid w:val="00BE1F3C"/>
    <w:rsid w:val="00BE2FCF"/>
    <w:rsid w:val="00BF779D"/>
    <w:rsid w:val="00C1204A"/>
    <w:rsid w:val="00C71489"/>
    <w:rsid w:val="00C721C6"/>
    <w:rsid w:val="00CB34D2"/>
    <w:rsid w:val="00CD18B5"/>
    <w:rsid w:val="00CD5A72"/>
    <w:rsid w:val="00CE5C3C"/>
    <w:rsid w:val="00D12CD2"/>
    <w:rsid w:val="00D22E0B"/>
    <w:rsid w:val="00D34982"/>
    <w:rsid w:val="00D81B82"/>
    <w:rsid w:val="00DC206D"/>
    <w:rsid w:val="00DC77B9"/>
    <w:rsid w:val="00DE480C"/>
    <w:rsid w:val="00E0409A"/>
    <w:rsid w:val="00E36922"/>
    <w:rsid w:val="00E404E8"/>
    <w:rsid w:val="00E423BC"/>
    <w:rsid w:val="00E8348D"/>
    <w:rsid w:val="00EC6FF4"/>
    <w:rsid w:val="00F4424F"/>
    <w:rsid w:val="00F45D24"/>
    <w:rsid w:val="00F66BA5"/>
    <w:rsid w:val="00F71C7C"/>
    <w:rsid w:val="00F76B7F"/>
    <w:rsid w:val="00F853EA"/>
    <w:rsid w:val="00FA6313"/>
    <w:rsid w:val="00FB39A5"/>
    <w:rsid w:val="00FC6A5A"/>
    <w:rsid w:val="00FD7565"/>
    <w:rsid w:val="00FE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F641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6413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3F641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"/>
    <w:uiPriority w:val="99"/>
    <w:rsid w:val="003F6413"/>
    <w:rPr>
      <w:color w:val="000000"/>
      <w:spacing w:val="7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3F6413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3F6413"/>
    <w:rPr>
      <w:color w:val="auto"/>
      <w:u w:val="single"/>
    </w:rPr>
  </w:style>
  <w:style w:type="character" w:customStyle="1" w:styleId="a4">
    <w:name w:val="Колонтитул_"/>
    <w:basedOn w:val="a0"/>
    <w:uiPriority w:val="99"/>
    <w:rsid w:val="003F6413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a5">
    <w:name w:val="Колонтитул"/>
    <w:basedOn w:val="a4"/>
    <w:uiPriority w:val="99"/>
    <w:rsid w:val="003F6413"/>
    <w:rPr>
      <w:color w:val="000000"/>
      <w:spacing w:val="0"/>
      <w:w w:val="100"/>
      <w:position w:val="0"/>
      <w:lang w:val="ru-RU" w:eastAsia="ru-RU"/>
    </w:rPr>
  </w:style>
  <w:style w:type="character" w:customStyle="1" w:styleId="TrebuchetMS">
    <w:name w:val="Колонтитул + Trebuchet MS"/>
    <w:aliases w:val="13 pt,Не полужирный"/>
    <w:basedOn w:val="a4"/>
    <w:uiPriority w:val="99"/>
    <w:rsid w:val="003F6413"/>
    <w:rPr>
      <w:rFonts w:ascii="Trebuchet MS" w:eastAsia="Times New Roman" w:hAnsi="Trebuchet MS" w:cs="Trebuchet MS"/>
      <w:color w:val="000000"/>
      <w:spacing w:val="0"/>
      <w:w w:val="100"/>
      <w:position w:val="0"/>
      <w:sz w:val="26"/>
      <w:szCs w:val="26"/>
      <w:lang w:val="ru-RU" w:eastAsia="ru-RU"/>
    </w:rPr>
  </w:style>
  <w:style w:type="paragraph" w:styleId="a6">
    <w:name w:val="header"/>
    <w:basedOn w:val="a"/>
    <w:link w:val="a7"/>
    <w:uiPriority w:val="99"/>
    <w:rsid w:val="00B9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9615B"/>
  </w:style>
  <w:style w:type="paragraph" w:styleId="a8">
    <w:name w:val="footer"/>
    <w:basedOn w:val="a"/>
    <w:link w:val="a9"/>
    <w:uiPriority w:val="99"/>
    <w:semiHidden/>
    <w:rsid w:val="00B9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9615B"/>
  </w:style>
  <w:style w:type="paragraph" w:styleId="aa">
    <w:name w:val="List Paragraph"/>
    <w:basedOn w:val="a"/>
    <w:uiPriority w:val="99"/>
    <w:qFormat/>
    <w:rsid w:val="003649DA"/>
    <w:pPr>
      <w:ind w:left="720"/>
    </w:pPr>
  </w:style>
  <w:style w:type="paragraph" w:customStyle="1" w:styleId="ConsPlusNormal">
    <w:name w:val="ConsPlusNormal"/>
    <w:rsid w:val="006C66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C66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MZAK3</dc:creator>
  <cp:keywords/>
  <dc:description/>
  <cp:lastModifiedBy>YUR</cp:lastModifiedBy>
  <cp:revision>114</cp:revision>
  <cp:lastPrinted>2015-09-17T08:34:00Z</cp:lastPrinted>
  <dcterms:created xsi:type="dcterms:W3CDTF">2015-06-10T12:40:00Z</dcterms:created>
  <dcterms:modified xsi:type="dcterms:W3CDTF">2015-09-24T14:02:00Z</dcterms:modified>
</cp:coreProperties>
</file>