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B33DF6" w:rsidRDefault="005A5D4A" w:rsidP="005A5D4A">
      <w:pPr>
        <w:jc w:val="center"/>
        <w:rPr>
          <w:b/>
          <w:sz w:val="26"/>
          <w:szCs w:val="26"/>
        </w:rPr>
      </w:pPr>
      <w:r w:rsidRPr="00B33DF6">
        <w:rPr>
          <w:b/>
          <w:sz w:val="26"/>
          <w:szCs w:val="26"/>
        </w:rPr>
        <w:t xml:space="preserve">Результаты аукциона от </w:t>
      </w:r>
      <w:r w:rsidR="00314755">
        <w:rPr>
          <w:b/>
          <w:sz w:val="26"/>
          <w:szCs w:val="26"/>
        </w:rPr>
        <w:t>26 июня</w:t>
      </w:r>
      <w:r w:rsidR="00B33DF6" w:rsidRPr="00B33DF6">
        <w:rPr>
          <w:b/>
          <w:sz w:val="26"/>
          <w:szCs w:val="26"/>
        </w:rPr>
        <w:t xml:space="preserve"> 2018</w:t>
      </w:r>
      <w:r w:rsidRPr="00B33DF6">
        <w:rPr>
          <w:b/>
          <w:sz w:val="26"/>
          <w:szCs w:val="26"/>
        </w:rPr>
        <w:t xml:space="preserve"> года</w:t>
      </w:r>
    </w:p>
    <w:p w:rsidR="005A5D4A" w:rsidRPr="00B33DF6" w:rsidRDefault="005A5D4A" w:rsidP="005A5D4A">
      <w:pPr>
        <w:jc w:val="center"/>
        <w:rPr>
          <w:b/>
          <w:sz w:val="26"/>
          <w:szCs w:val="26"/>
        </w:rPr>
      </w:pPr>
    </w:p>
    <w:p w:rsidR="002F3BAC" w:rsidRPr="00B33DF6" w:rsidRDefault="005A5D4A" w:rsidP="005A5D4A">
      <w:pPr>
        <w:ind w:firstLine="708"/>
        <w:jc w:val="both"/>
        <w:rPr>
          <w:sz w:val="26"/>
          <w:szCs w:val="26"/>
        </w:rPr>
      </w:pPr>
      <w:r w:rsidRPr="00B33DF6">
        <w:rPr>
          <w:sz w:val="26"/>
          <w:szCs w:val="26"/>
        </w:rPr>
        <w:t xml:space="preserve">Комитет по управлению имуществом Курской области сообщает о результатах аукциона </w:t>
      </w:r>
      <w:r w:rsidR="00197DE1" w:rsidRPr="00B33DF6">
        <w:rPr>
          <w:sz w:val="26"/>
          <w:szCs w:val="26"/>
        </w:rPr>
        <w:t>на</w:t>
      </w:r>
      <w:r w:rsidRPr="00B33DF6">
        <w:rPr>
          <w:sz w:val="26"/>
          <w:szCs w:val="26"/>
        </w:rPr>
        <w:t xml:space="preserve"> прав</w:t>
      </w:r>
      <w:r w:rsidR="00197DE1" w:rsidRPr="00B33DF6">
        <w:rPr>
          <w:sz w:val="26"/>
          <w:szCs w:val="26"/>
        </w:rPr>
        <w:t>о</w:t>
      </w:r>
      <w:r w:rsidRPr="00B33DF6">
        <w:rPr>
          <w:sz w:val="26"/>
          <w:szCs w:val="26"/>
        </w:rPr>
        <w:t xml:space="preserve"> заключени</w:t>
      </w:r>
      <w:r w:rsidR="00197DE1" w:rsidRPr="00B33DF6">
        <w:rPr>
          <w:sz w:val="26"/>
          <w:szCs w:val="26"/>
        </w:rPr>
        <w:t>я</w:t>
      </w:r>
      <w:r w:rsidRPr="00B33DF6">
        <w:rPr>
          <w:sz w:val="26"/>
          <w:szCs w:val="26"/>
        </w:rPr>
        <w:t xml:space="preserve"> договоров аренды земельных участков, назначенного на </w:t>
      </w:r>
      <w:r w:rsidR="00314755">
        <w:rPr>
          <w:sz w:val="26"/>
          <w:szCs w:val="26"/>
        </w:rPr>
        <w:t>26 июня</w:t>
      </w:r>
      <w:r w:rsidR="00B33DF6" w:rsidRPr="00B33DF6">
        <w:rPr>
          <w:sz w:val="26"/>
          <w:szCs w:val="26"/>
        </w:rPr>
        <w:t xml:space="preserve"> 2018</w:t>
      </w:r>
      <w:r w:rsidRPr="00B33DF6">
        <w:rPr>
          <w:sz w:val="26"/>
          <w:szCs w:val="26"/>
        </w:rPr>
        <w:t xml:space="preserve"> года в соответствии с решениями комитета по управл</w:t>
      </w:r>
      <w:r w:rsidR="00197DE1" w:rsidRPr="00B33DF6">
        <w:rPr>
          <w:sz w:val="26"/>
          <w:szCs w:val="26"/>
        </w:rPr>
        <w:t>ению имуществом Курской области</w:t>
      </w:r>
      <w:r w:rsidRPr="00B33DF6">
        <w:rPr>
          <w:sz w:val="26"/>
          <w:szCs w:val="26"/>
        </w:rPr>
        <w:t xml:space="preserve"> </w:t>
      </w:r>
      <w:r w:rsidR="00F05817" w:rsidRPr="00B33DF6">
        <w:rPr>
          <w:sz w:val="26"/>
          <w:szCs w:val="26"/>
        </w:rPr>
        <w:t xml:space="preserve">от </w:t>
      </w:r>
      <w:r w:rsidR="00314755">
        <w:rPr>
          <w:sz w:val="26"/>
          <w:szCs w:val="26"/>
        </w:rPr>
        <w:t>14.05</w:t>
      </w:r>
      <w:r w:rsidR="00B33DF6" w:rsidRPr="00B33DF6">
        <w:rPr>
          <w:sz w:val="26"/>
          <w:szCs w:val="26"/>
        </w:rPr>
        <w:t>.2018</w:t>
      </w:r>
      <w:r w:rsidR="00F05817" w:rsidRPr="00B33DF6">
        <w:rPr>
          <w:sz w:val="26"/>
          <w:szCs w:val="26"/>
        </w:rPr>
        <w:t xml:space="preserve"> г. №</w:t>
      </w:r>
      <w:r w:rsidR="00B33DF6" w:rsidRPr="00B33DF6">
        <w:rPr>
          <w:sz w:val="26"/>
          <w:szCs w:val="26"/>
        </w:rPr>
        <w:t>01-18/</w:t>
      </w:r>
      <w:r w:rsidR="00314755">
        <w:rPr>
          <w:sz w:val="26"/>
          <w:szCs w:val="26"/>
        </w:rPr>
        <w:t>550 и</w:t>
      </w:r>
      <w:r w:rsidR="00B33DF6" w:rsidRPr="00B33DF6">
        <w:rPr>
          <w:sz w:val="26"/>
          <w:szCs w:val="26"/>
        </w:rPr>
        <w:t>, 01-18/</w:t>
      </w:r>
      <w:r w:rsidR="00314755">
        <w:rPr>
          <w:sz w:val="26"/>
          <w:szCs w:val="26"/>
        </w:rPr>
        <w:t>551</w:t>
      </w:r>
      <w:r w:rsidR="00B33DF6" w:rsidRPr="00B33DF6">
        <w:rPr>
          <w:sz w:val="26"/>
          <w:szCs w:val="26"/>
        </w:rPr>
        <w:t xml:space="preserve">, </w:t>
      </w:r>
      <w:r w:rsidR="00314755">
        <w:rPr>
          <w:sz w:val="26"/>
          <w:szCs w:val="26"/>
        </w:rPr>
        <w:t>от 21.05.2018 г. №</w:t>
      </w:r>
      <w:r w:rsidR="00B33DF6" w:rsidRPr="00B33DF6">
        <w:rPr>
          <w:sz w:val="26"/>
          <w:szCs w:val="26"/>
        </w:rPr>
        <w:t>01-18/</w:t>
      </w:r>
      <w:r w:rsidR="00314755">
        <w:rPr>
          <w:sz w:val="26"/>
          <w:szCs w:val="26"/>
        </w:rPr>
        <w:t>570</w:t>
      </w:r>
      <w:r w:rsidR="002F3BAC" w:rsidRPr="00B33DF6">
        <w:rPr>
          <w:sz w:val="26"/>
          <w:szCs w:val="26"/>
        </w:rPr>
        <w:t>.</w:t>
      </w:r>
    </w:p>
    <w:p w:rsidR="00F05817" w:rsidRPr="00B33DF6" w:rsidRDefault="005A5D4A" w:rsidP="00F0581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>Лот № 1</w:t>
      </w:r>
      <w:r w:rsidRPr="00B33DF6">
        <w:rPr>
          <w:sz w:val="26"/>
          <w:szCs w:val="26"/>
        </w:rPr>
        <w:t xml:space="preserve"> – </w:t>
      </w:r>
      <w:r w:rsidR="00F05817" w:rsidRPr="00B33DF6">
        <w:rPr>
          <w:sz w:val="26"/>
          <w:szCs w:val="26"/>
        </w:rPr>
        <w:t xml:space="preserve">право на заключение договора аренды земельного участка </w:t>
      </w:r>
      <w:r w:rsidR="00314755">
        <w:rPr>
          <w:sz w:val="26"/>
          <w:szCs w:val="26"/>
        </w:rPr>
        <w:t xml:space="preserve">с кадастровым номером 46:29:103033:48, площадью 2 250 кв.м.,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</w:t>
      </w:r>
      <w:r w:rsidR="00314755" w:rsidRPr="009C440A">
        <w:rPr>
          <w:sz w:val="26"/>
          <w:szCs w:val="26"/>
        </w:rPr>
        <w:t>установлено относительно ориентира, расположенного в границах участка. Почтовый адрес ориентира: Курская обл., город Курск</w:t>
      </w:r>
      <w:r w:rsidR="00314755">
        <w:rPr>
          <w:sz w:val="26"/>
          <w:szCs w:val="26"/>
        </w:rPr>
        <w:t xml:space="preserve">, </w:t>
      </w:r>
      <w:r w:rsidR="00314755" w:rsidRPr="009C440A">
        <w:rPr>
          <w:sz w:val="26"/>
          <w:szCs w:val="26"/>
        </w:rPr>
        <w:t>ул</w:t>
      </w:r>
      <w:r w:rsidR="00314755">
        <w:rPr>
          <w:sz w:val="26"/>
          <w:szCs w:val="26"/>
        </w:rPr>
        <w:t xml:space="preserve">. Литовская, </w:t>
      </w:r>
      <w:r w:rsidR="00314755">
        <w:rPr>
          <w:color w:val="000000"/>
          <w:sz w:val="26"/>
          <w:szCs w:val="26"/>
        </w:rPr>
        <w:t>для целей, не связанных со строительством,</w:t>
      </w:r>
      <w:r w:rsidR="00314755">
        <w:rPr>
          <w:color w:val="052635"/>
          <w:sz w:val="26"/>
          <w:szCs w:val="26"/>
        </w:rPr>
        <w:t xml:space="preserve"> </w:t>
      </w:r>
      <w:r w:rsidR="00314755">
        <w:rPr>
          <w:sz w:val="26"/>
          <w:szCs w:val="26"/>
        </w:rPr>
        <w:t>с видом разрешенного использования земельного участка – для организации площадки под торговлю с машин (расширение рынка).</w:t>
      </w:r>
    </w:p>
    <w:p w:rsidR="00314755" w:rsidRPr="00B33DF6" w:rsidRDefault="00314755" w:rsidP="00314755">
      <w:pPr>
        <w:autoSpaceDE w:val="0"/>
        <w:autoSpaceDN w:val="0"/>
        <w:adjustRightInd w:val="0"/>
        <w:ind w:firstLine="540"/>
        <w:jc w:val="both"/>
        <w:rPr>
          <w:noProof/>
          <w:sz w:val="26"/>
          <w:szCs w:val="26"/>
        </w:rPr>
      </w:pPr>
      <w:r w:rsidRPr="004370E9">
        <w:rPr>
          <w:sz w:val="26"/>
          <w:szCs w:val="26"/>
        </w:rPr>
        <w:t xml:space="preserve">В соответствии с Протоколом о результатах аукциона № </w:t>
      </w:r>
      <w:r w:rsidR="004370E9">
        <w:rPr>
          <w:sz w:val="26"/>
          <w:szCs w:val="26"/>
        </w:rPr>
        <w:t>9</w:t>
      </w:r>
      <w:r w:rsidRPr="004370E9">
        <w:rPr>
          <w:sz w:val="26"/>
          <w:szCs w:val="26"/>
        </w:rPr>
        <w:t xml:space="preserve"> от </w:t>
      </w:r>
      <w:r w:rsidR="004370E9">
        <w:rPr>
          <w:sz w:val="26"/>
          <w:szCs w:val="26"/>
        </w:rPr>
        <w:t>22.06</w:t>
      </w:r>
      <w:r w:rsidRPr="004370E9">
        <w:rPr>
          <w:sz w:val="26"/>
          <w:szCs w:val="26"/>
        </w:rPr>
        <w:t>.2018 г. победителем аукциона по Лоту №</w:t>
      </w:r>
      <w:r w:rsidR="004370E9">
        <w:rPr>
          <w:sz w:val="26"/>
          <w:szCs w:val="26"/>
        </w:rPr>
        <w:t>1</w:t>
      </w:r>
      <w:r w:rsidRPr="004370E9">
        <w:rPr>
          <w:sz w:val="26"/>
          <w:szCs w:val="26"/>
        </w:rPr>
        <w:t xml:space="preserve"> признан участник – </w:t>
      </w:r>
      <w:r w:rsidR="004370E9">
        <w:t>Снабженческо-сбытовой сельскохозяйственный потребительский кооператив «Виктория»</w:t>
      </w:r>
      <w:r w:rsidRPr="004370E9">
        <w:rPr>
          <w:sz w:val="26"/>
          <w:szCs w:val="26"/>
        </w:rPr>
        <w:t>.</w:t>
      </w:r>
    </w:p>
    <w:p w:rsidR="00F05817" w:rsidRPr="00B33DF6" w:rsidRDefault="002F3BAC" w:rsidP="00F0581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 xml:space="preserve">Лот № </w:t>
      </w:r>
      <w:r w:rsidR="00A91B4F" w:rsidRPr="00B33DF6">
        <w:rPr>
          <w:b/>
          <w:sz w:val="26"/>
          <w:szCs w:val="26"/>
        </w:rPr>
        <w:t>2</w:t>
      </w:r>
      <w:r w:rsidR="005A5D4A" w:rsidRPr="00B33DF6">
        <w:rPr>
          <w:sz w:val="26"/>
          <w:szCs w:val="26"/>
        </w:rPr>
        <w:t xml:space="preserve"> – </w:t>
      </w:r>
      <w:r w:rsidR="00F05817" w:rsidRPr="00B33DF6">
        <w:rPr>
          <w:sz w:val="26"/>
          <w:szCs w:val="26"/>
        </w:rPr>
        <w:t xml:space="preserve">право на заключение договора аренды земельного участка </w:t>
      </w:r>
      <w:r w:rsidR="00197DE1" w:rsidRPr="00B33DF6">
        <w:rPr>
          <w:sz w:val="26"/>
          <w:szCs w:val="26"/>
        </w:rPr>
        <w:t>с кадастровым номером 46:29:</w:t>
      </w:r>
      <w:r w:rsidR="00314755">
        <w:rPr>
          <w:sz w:val="26"/>
          <w:szCs w:val="26"/>
        </w:rPr>
        <w:t>102224:89</w:t>
      </w:r>
      <w:r w:rsidR="00197DE1" w:rsidRPr="00B33DF6">
        <w:rPr>
          <w:sz w:val="26"/>
          <w:szCs w:val="26"/>
        </w:rPr>
        <w:t xml:space="preserve">, площадью </w:t>
      </w:r>
      <w:r w:rsidR="00314755">
        <w:rPr>
          <w:sz w:val="26"/>
          <w:szCs w:val="26"/>
        </w:rPr>
        <w:t>3500</w:t>
      </w:r>
      <w:r w:rsidR="00197DE1" w:rsidRPr="00B33DF6">
        <w:rPr>
          <w:sz w:val="26"/>
          <w:szCs w:val="26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314755">
        <w:rPr>
          <w:sz w:val="26"/>
          <w:szCs w:val="26"/>
        </w:rPr>
        <w:t>пр-кт В. Клыкова</w:t>
      </w:r>
      <w:r w:rsidR="00197DE1" w:rsidRPr="00B33DF6">
        <w:rPr>
          <w:sz w:val="26"/>
          <w:szCs w:val="26"/>
        </w:rPr>
        <w:t xml:space="preserve"> с видом разрешенного использования земельного участка –</w:t>
      </w:r>
      <w:r w:rsidR="00B33DF6" w:rsidRPr="00B33DF6">
        <w:rPr>
          <w:sz w:val="26"/>
          <w:szCs w:val="26"/>
        </w:rPr>
        <w:t xml:space="preserve"> </w:t>
      </w:r>
      <w:r w:rsidR="00314755">
        <w:rPr>
          <w:sz w:val="26"/>
          <w:szCs w:val="26"/>
        </w:rPr>
        <w:t>«обслуживание автотранспорта»</w:t>
      </w:r>
      <w:r w:rsidR="00C761BE" w:rsidRPr="00B33DF6">
        <w:rPr>
          <w:sz w:val="26"/>
          <w:szCs w:val="26"/>
        </w:rPr>
        <w:t>.</w:t>
      </w:r>
    </w:p>
    <w:p w:rsidR="00314755" w:rsidRPr="00B33DF6" w:rsidRDefault="00314755" w:rsidP="00314755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B33DF6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B33DF6">
        <w:rPr>
          <w:sz w:val="26"/>
          <w:szCs w:val="26"/>
        </w:rPr>
        <w:t xml:space="preserve"> 14 статьи 39.12 Земельного кодекса Российской Федерации аукцион по Лоту №4 признан несостоявшимся в связи с тем, что для участия в аукционе не подано не одной заявки на участие в аукционе.</w:t>
      </w:r>
    </w:p>
    <w:p w:rsidR="004417F7" w:rsidRPr="00B33DF6" w:rsidRDefault="004417F7" w:rsidP="004417F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>Лот № 3</w:t>
      </w:r>
      <w:r w:rsidRPr="00B33DF6">
        <w:rPr>
          <w:sz w:val="26"/>
          <w:szCs w:val="26"/>
        </w:rPr>
        <w:t xml:space="preserve"> – право на заключение договора аренды земельного участка с кадастровым номером 46:29:</w:t>
      </w:r>
      <w:r w:rsidR="00314755">
        <w:rPr>
          <w:sz w:val="26"/>
          <w:szCs w:val="26"/>
        </w:rPr>
        <w:t>103218:39</w:t>
      </w:r>
      <w:r w:rsidRPr="00B33DF6">
        <w:rPr>
          <w:sz w:val="26"/>
          <w:szCs w:val="26"/>
        </w:rPr>
        <w:t xml:space="preserve">, площадью </w:t>
      </w:r>
      <w:r w:rsidR="00314755">
        <w:rPr>
          <w:sz w:val="26"/>
          <w:szCs w:val="26"/>
        </w:rPr>
        <w:t>5000</w:t>
      </w:r>
      <w:r w:rsidR="00B33DF6" w:rsidRPr="00B33DF6">
        <w:rPr>
          <w:sz w:val="26"/>
          <w:szCs w:val="26"/>
        </w:rPr>
        <w:t xml:space="preserve"> </w:t>
      </w:r>
      <w:r w:rsidRPr="00B33DF6">
        <w:rPr>
          <w:sz w:val="26"/>
          <w:szCs w:val="26"/>
        </w:rPr>
        <w:t xml:space="preserve">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314755">
        <w:rPr>
          <w:sz w:val="26"/>
          <w:szCs w:val="26"/>
        </w:rPr>
        <w:t>пр. Магистральный (около дома 40) для целей, не связанных со строительством</w:t>
      </w:r>
      <w:r w:rsidRPr="00B33DF6">
        <w:rPr>
          <w:sz w:val="26"/>
          <w:szCs w:val="26"/>
        </w:rPr>
        <w:t xml:space="preserve"> с видом разрешенного использования земельного участка – </w:t>
      </w:r>
      <w:r w:rsidR="00B33DF6" w:rsidRPr="00B33DF6">
        <w:rPr>
          <w:sz w:val="26"/>
          <w:szCs w:val="26"/>
        </w:rPr>
        <w:t xml:space="preserve">для </w:t>
      </w:r>
      <w:r w:rsidR="00314755">
        <w:rPr>
          <w:sz w:val="26"/>
          <w:szCs w:val="26"/>
        </w:rPr>
        <w:t>организации гостевой парковки и благоустройства территор</w:t>
      </w:r>
      <w:r w:rsidR="004370E9">
        <w:rPr>
          <w:sz w:val="26"/>
          <w:szCs w:val="26"/>
        </w:rPr>
        <w:t>и</w:t>
      </w:r>
      <w:r w:rsidR="00314755">
        <w:rPr>
          <w:sz w:val="26"/>
          <w:szCs w:val="26"/>
        </w:rPr>
        <w:t>и</w:t>
      </w:r>
      <w:r w:rsidR="00B33DF6" w:rsidRPr="00B33DF6">
        <w:rPr>
          <w:sz w:val="26"/>
          <w:szCs w:val="26"/>
        </w:rPr>
        <w:t>.</w:t>
      </w:r>
    </w:p>
    <w:p w:rsidR="00DB0B5A" w:rsidRPr="00B33DF6" w:rsidRDefault="00DB0B5A" w:rsidP="00DB0B5A">
      <w:pPr>
        <w:autoSpaceDE w:val="0"/>
        <w:autoSpaceDN w:val="0"/>
        <w:adjustRightInd w:val="0"/>
        <w:ind w:firstLine="540"/>
        <w:jc w:val="both"/>
        <w:rPr>
          <w:noProof/>
          <w:sz w:val="26"/>
          <w:szCs w:val="26"/>
        </w:rPr>
      </w:pPr>
      <w:r w:rsidRPr="004370E9">
        <w:rPr>
          <w:sz w:val="26"/>
          <w:szCs w:val="26"/>
        </w:rPr>
        <w:t xml:space="preserve">В соответствии с Протоколом о результатах аукциона № </w:t>
      </w:r>
      <w:r w:rsidR="004370E9">
        <w:rPr>
          <w:sz w:val="26"/>
          <w:szCs w:val="26"/>
        </w:rPr>
        <w:t>10</w:t>
      </w:r>
      <w:r w:rsidR="00B33DF6" w:rsidRPr="004370E9">
        <w:rPr>
          <w:sz w:val="26"/>
          <w:szCs w:val="26"/>
        </w:rPr>
        <w:t xml:space="preserve"> </w:t>
      </w:r>
      <w:r w:rsidRPr="004370E9">
        <w:rPr>
          <w:sz w:val="26"/>
          <w:szCs w:val="26"/>
        </w:rPr>
        <w:t xml:space="preserve">от </w:t>
      </w:r>
      <w:r w:rsidR="004370E9">
        <w:rPr>
          <w:sz w:val="26"/>
          <w:szCs w:val="26"/>
        </w:rPr>
        <w:t>22.06</w:t>
      </w:r>
      <w:r w:rsidR="00DD4B85" w:rsidRPr="004370E9">
        <w:rPr>
          <w:sz w:val="26"/>
          <w:szCs w:val="26"/>
        </w:rPr>
        <w:t>.2018</w:t>
      </w:r>
      <w:r w:rsidRPr="004370E9">
        <w:rPr>
          <w:sz w:val="26"/>
          <w:szCs w:val="26"/>
        </w:rPr>
        <w:t xml:space="preserve"> г. </w:t>
      </w:r>
      <w:r w:rsidR="00DD4B85" w:rsidRPr="004370E9">
        <w:rPr>
          <w:sz w:val="26"/>
          <w:szCs w:val="26"/>
        </w:rPr>
        <w:t>победителем аукциона</w:t>
      </w:r>
      <w:r w:rsidRPr="004370E9">
        <w:rPr>
          <w:sz w:val="26"/>
          <w:szCs w:val="26"/>
        </w:rPr>
        <w:t xml:space="preserve"> по Лоту №3 признан </w:t>
      </w:r>
      <w:r w:rsidR="00DD4B85" w:rsidRPr="004370E9">
        <w:rPr>
          <w:sz w:val="26"/>
          <w:szCs w:val="26"/>
        </w:rPr>
        <w:t xml:space="preserve">участник – </w:t>
      </w:r>
      <w:r w:rsidR="004370E9">
        <w:rPr>
          <w:sz w:val="26"/>
          <w:szCs w:val="26"/>
        </w:rPr>
        <w:t>Индивидуальный предприниматель Гайдуков Роман Михайлович</w:t>
      </w:r>
      <w:bookmarkStart w:id="0" w:name="_GoBack"/>
      <w:bookmarkEnd w:id="0"/>
      <w:r w:rsidRPr="004370E9">
        <w:rPr>
          <w:sz w:val="26"/>
          <w:szCs w:val="26"/>
        </w:rPr>
        <w:t>.</w:t>
      </w:r>
    </w:p>
    <w:p w:rsidR="00B33DF6" w:rsidRPr="00B33DF6" w:rsidRDefault="00B33DF6" w:rsidP="00B33DF6">
      <w:pPr>
        <w:ind w:firstLine="567"/>
        <w:jc w:val="both"/>
        <w:rPr>
          <w:sz w:val="26"/>
          <w:szCs w:val="26"/>
        </w:rPr>
      </w:pPr>
    </w:p>
    <w:p w:rsidR="005B2B45" w:rsidRPr="00B33DF6" w:rsidRDefault="005B2B45" w:rsidP="00C761BE">
      <w:pPr>
        <w:ind w:firstLine="708"/>
        <w:jc w:val="both"/>
        <w:rPr>
          <w:noProof/>
          <w:sz w:val="26"/>
          <w:szCs w:val="26"/>
        </w:rPr>
      </w:pPr>
    </w:p>
    <w:sectPr w:rsidR="005B2B45" w:rsidRPr="00B33DF6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E2" w:rsidRDefault="00A10EE2" w:rsidP="005221CE">
      <w:r>
        <w:separator/>
      </w:r>
    </w:p>
  </w:endnote>
  <w:endnote w:type="continuationSeparator" w:id="0">
    <w:p w:rsidR="00A10EE2" w:rsidRDefault="00A10EE2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E2" w:rsidRDefault="00A10EE2" w:rsidP="005221CE">
      <w:r>
        <w:separator/>
      </w:r>
    </w:p>
  </w:footnote>
  <w:footnote w:type="continuationSeparator" w:id="0">
    <w:p w:rsidR="00A10EE2" w:rsidRDefault="00A10EE2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A0AF0"/>
    <w:rsid w:val="000D73F7"/>
    <w:rsid w:val="000F4D4A"/>
    <w:rsid w:val="000F684C"/>
    <w:rsid w:val="00197DE1"/>
    <w:rsid w:val="001B7C53"/>
    <w:rsid w:val="001E2DB1"/>
    <w:rsid w:val="00241849"/>
    <w:rsid w:val="002C56CE"/>
    <w:rsid w:val="002F3BAC"/>
    <w:rsid w:val="00314755"/>
    <w:rsid w:val="00364B0F"/>
    <w:rsid w:val="00364FA1"/>
    <w:rsid w:val="003B129A"/>
    <w:rsid w:val="00434ACC"/>
    <w:rsid w:val="004370E9"/>
    <w:rsid w:val="004417F7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993DE8"/>
    <w:rsid w:val="009A6FFC"/>
    <w:rsid w:val="00A10EE2"/>
    <w:rsid w:val="00A91B4F"/>
    <w:rsid w:val="00AC656C"/>
    <w:rsid w:val="00AD40EB"/>
    <w:rsid w:val="00B33DF6"/>
    <w:rsid w:val="00B35604"/>
    <w:rsid w:val="00B70E39"/>
    <w:rsid w:val="00B7759B"/>
    <w:rsid w:val="00C11C75"/>
    <w:rsid w:val="00C761BE"/>
    <w:rsid w:val="00CC4C79"/>
    <w:rsid w:val="00D24152"/>
    <w:rsid w:val="00D66E56"/>
    <w:rsid w:val="00D90D4A"/>
    <w:rsid w:val="00DA2DB2"/>
    <w:rsid w:val="00DB0B5A"/>
    <w:rsid w:val="00DB2A79"/>
    <w:rsid w:val="00DB6A03"/>
    <w:rsid w:val="00DD4B85"/>
    <w:rsid w:val="00E33FEE"/>
    <w:rsid w:val="00E726C7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0D82-9666-429F-B7D5-DE535492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32</cp:revision>
  <cp:lastPrinted>2018-04-03T12:15:00Z</cp:lastPrinted>
  <dcterms:created xsi:type="dcterms:W3CDTF">2016-03-29T12:33:00Z</dcterms:created>
  <dcterms:modified xsi:type="dcterms:W3CDTF">2018-06-26T12:49:00Z</dcterms:modified>
</cp:coreProperties>
</file>