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F92193">
        <w:rPr>
          <w:b/>
          <w:sz w:val="28"/>
          <w:szCs w:val="28"/>
        </w:rPr>
        <w:t>16 мая 2017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F92193">
        <w:rPr>
          <w:sz w:val="28"/>
          <w:szCs w:val="28"/>
        </w:rPr>
        <w:t>на</w:t>
      </w:r>
      <w:r w:rsidRPr="00921D88">
        <w:rPr>
          <w:sz w:val="28"/>
          <w:szCs w:val="28"/>
        </w:rPr>
        <w:t xml:space="preserve"> права заключени</w:t>
      </w:r>
      <w:r w:rsidR="00F92193">
        <w:rPr>
          <w:sz w:val="28"/>
          <w:szCs w:val="28"/>
        </w:rPr>
        <w:t>я</w:t>
      </w:r>
      <w:r w:rsidRPr="00921D88">
        <w:rPr>
          <w:sz w:val="28"/>
          <w:szCs w:val="28"/>
        </w:rPr>
        <w:t xml:space="preserve"> договоров аренды земельных участков, назначенного на </w:t>
      </w:r>
      <w:r w:rsidR="00F92193">
        <w:rPr>
          <w:sz w:val="28"/>
          <w:szCs w:val="28"/>
        </w:rPr>
        <w:t>16 мая 2017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</w:t>
      </w:r>
      <w:r w:rsidR="00F05817" w:rsidRPr="00D66E56">
        <w:rPr>
          <w:sz w:val="28"/>
          <w:szCs w:val="28"/>
        </w:rPr>
        <w:t xml:space="preserve">от </w:t>
      </w:r>
      <w:r w:rsidR="00F92193">
        <w:rPr>
          <w:sz w:val="28"/>
          <w:szCs w:val="28"/>
        </w:rPr>
        <w:t>10.04.2017</w:t>
      </w:r>
      <w:r w:rsidR="00F05817" w:rsidRPr="00D66E56">
        <w:rPr>
          <w:sz w:val="28"/>
          <w:szCs w:val="28"/>
        </w:rPr>
        <w:t xml:space="preserve"> г. </w:t>
      </w:r>
      <w:r w:rsidR="00F92193">
        <w:rPr>
          <w:sz w:val="28"/>
          <w:szCs w:val="28"/>
        </w:rPr>
        <w:t xml:space="preserve">              </w:t>
      </w:r>
      <w:r w:rsidR="00F05817" w:rsidRPr="00D66E56">
        <w:rPr>
          <w:sz w:val="28"/>
          <w:szCs w:val="28"/>
        </w:rPr>
        <w:t>№01-19/</w:t>
      </w:r>
      <w:r w:rsidR="00F92193">
        <w:rPr>
          <w:sz w:val="28"/>
          <w:szCs w:val="28"/>
        </w:rPr>
        <w:t>664</w:t>
      </w:r>
      <w:r w:rsidR="00F05817" w:rsidRPr="00D66E56">
        <w:rPr>
          <w:sz w:val="28"/>
          <w:szCs w:val="28"/>
        </w:rPr>
        <w:t>, 01-19/</w:t>
      </w:r>
      <w:r w:rsidR="00F92193">
        <w:rPr>
          <w:sz w:val="28"/>
          <w:szCs w:val="28"/>
        </w:rPr>
        <w:t>665</w:t>
      </w:r>
      <w:r w:rsidR="002F3BAC" w:rsidRPr="00D66E56">
        <w:rPr>
          <w:sz w:val="28"/>
          <w:szCs w:val="28"/>
        </w:rPr>
        <w:t>.</w:t>
      </w:r>
    </w:p>
    <w:p w:rsidR="00F05817" w:rsidRP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92193" w:rsidRPr="009F683A">
        <w:rPr>
          <w:sz w:val="28"/>
          <w:szCs w:val="28"/>
        </w:rPr>
        <w:t>право на заключение договора аренды земельного участка с кадастровым номером 46:29:103194</w:t>
      </w:r>
      <w:r w:rsidR="00331CBB">
        <w:rPr>
          <w:sz w:val="28"/>
          <w:szCs w:val="28"/>
        </w:rPr>
        <w:t>:164</w:t>
      </w:r>
      <w:r w:rsidR="00F92193" w:rsidRPr="009F683A">
        <w:rPr>
          <w:sz w:val="28"/>
          <w:szCs w:val="28"/>
        </w:rPr>
        <w:t>, площадью 11 744 кв.м., в границах, указанных в выписке из ЕГРН об основных характеристиках и зарегистрированных правах на объект недвижимости, из категории земель населенных пунктов, расположенного по адресу: город Курск, ул. 1-я Строительная, с видом разрешенного использования земельного участка – производственная деятельность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3459D8" w:rsidRDefault="00F92193" w:rsidP="005B2B45">
      <w:pPr>
        <w:ind w:firstLine="708"/>
        <w:jc w:val="both"/>
        <w:rPr>
          <w:sz w:val="28"/>
          <w:szCs w:val="28"/>
        </w:rPr>
      </w:pPr>
      <w:r w:rsidRPr="00F87518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>
        <w:rPr>
          <w:sz w:val="28"/>
          <w:szCs w:val="28"/>
        </w:rPr>
        <w:t>1</w:t>
      </w:r>
      <w:r w:rsidRPr="00F87518">
        <w:rPr>
          <w:sz w:val="28"/>
          <w:szCs w:val="28"/>
        </w:rPr>
        <w:t xml:space="preserve"> признан несостоявшимся </w:t>
      </w:r>
      <w:r w:rsidR="003459D8">
        <w:rPr>
          <w:sz w:val="28"/>
          <w:szCs w:val="28"/>
        </w:rPr>
        <w:t xml:space="preserve">в связи с </w:t>
      </w:r>
      <w:bookmarkStart w:id="0" w:name="_GoBack"/>
      <w:bookmarkEnd w:id="0"/>
      <w:r w:rsidR="003459D8">
        <w:rPr>
          <w:sz w:val="28"/>
          <w:szCs w:val="28"/>
        </w:rPr>
        <w:t>поступлением одной заявки на участие в аукционе.</w:t>
      </w:r>
    </w:p>
    <w:p w:rsidR="00F05817" w:rsidRPr="00C761BE" w:rsidRDefault="002F3BAC" w:rsidP="00F058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92193" w:rsidRPr="009F683A">
        <w:rPr>
          <w:sz w:val="28"/>
          <w:szCs w:val="28"/>
        </w:rPr>
        <w:t>право на заключение договора аренды земельного участка с кадастровым номером 46:29:102151:703, площадью 1 925 кв.м., в границах, указанных в выписке из ЕГРН об основных характеристиках и зарегистрированных правах на объект недвижимости, из категории земель населенных пунктов, расположенного по адресу: город Курск, ул. Хуторская (в районе АТХ УМВД по Курской области) для целей, не связанных со строительством с видом разрешенного использования земельного участка – для размещения лыжных трасс, велосипедных, беговых и прогулочных дорожек</w:t>
      </w:r>
      <w:r w:rsidR="00C761BE" w:rsidRPr="00C761BE">
        <w:rPr>
          <w:sz w:val="28"/>
          <w:szCs w:val="28"/>
        </w:rPr>
        <w:t>.</w:t>
      </w:r>
    </w:p>
    <w:p w:rsidR="00F92193" w:rsidRPr="005B2B45" w:rsidRDefault="00F92193" w:rsidP="00F92193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№2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№2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5B2B45" w:rsidRPr="005B2B45" w:rsidRDefault="005B2B45" w:rsidP="00F92193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A6" w:rsidRDefault="00FE42A6" w:rsidP="005221CE">
      <w:r>
        <w:separator/>
      </w:r>
    </w:p>
  </w:endnote>
  <w:endnote w:type="continuationSeparator" w:id="0">
    <w:p w:rsidR="00FE42A6" w:rsidRDefault="00FE42A6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A6" w:rsidRDefault="00FE42A6" w:rsidP="005221CE">
      <w:r>
        <w:separator/>
      </w:r>
    </w:p>
  </w:footnote>
  <w:footnote w:type="continuationSeparator" w:id="0">
    <w:p w:rsidR="00FE42A6" w:rsidRDefault="00FE42A6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331CBB"/>
    <w:rsid w:val="003459D8"/>
    <w:rsid w:val="00364FA1"/>
    <w:rsid w:val="003B129A"/>
    <w:rsid w:val="00434ACC"/>
    <w:rsid w:val="0045656B"/>
    <w:rsid w:val="005221CE"/>
    <w:rsid w:val="005511DB"/>
    <w:rsid w:val="005A5D4A"/>
    <w:rsid w:val="005B2B45"/>
    <w:rsid w:val="005D7FA8"/>
    <w:rsid w:val="00602F0E"/>
    <w:rsid w:val="00673D4D"/>
    <w:rsid w:val="00676DD1"/>
    <w:rsid w:val="006E1DA2"/>
    <w:rsid w:val="00744898"/>
    <w:rsid w:val="00774F36"/>
    <w:rsid w:val="00794D0F"/>
    <w:rsid w:val="007D0C8E"/>
    <w:rsid w:val="007E74F0"/>
    <w:rsid w:val="008755C9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738C3"/>
    <w:rsid w:val="00DB6A03"/>
    <w:rsid w:val="00E33FEE"/>
    <w:rsid w:val="00EF22A9"/>
    <w:rsid w:val="00F05817"/>
    <w:rsid w:val="00F72CD1"/>
    <w:rsid w:val="00F92193"/>
    <w:rsid w:val="00FA10D4"/>
    <w:rsid w:val="00FA2AA9"/>
    <w:rsid w:val="00FE42A6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BF8F-D3D8-4A46-9513-C66737D4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17</cp:revision>
  <cp:lastPrinted>2017-05-12T09:16:00Z</cp:lastPrinted>
  <dcterms:created xsi:type="dcterms:W3CDTF">2016-03-29T12:33:00Z</dcterms:created>
  <dcterms:modified xsi:type="dcterms:W3CDTF">2017-05-12T09:16:00Z</dcterms:modified>
</cp:coreProperties>
</file>