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675AF3" w:rsidP="003C7B03">
      <w:pPr>
        <w:pStyle w:val="ConsPlusCell"/>
        <w:jc w:val="center"/>
        <w:rPr>
          <w:sz w:val="28"/>
          <w:szCs w:val="28"/>
        </w:rPr>
      </w:pPr>
    </w:p>
    <w:p w:rsidR="00E35481" w:rsidRPr="00EF5EDB" w:rsidRDefault="00E35481" w:rsidP="00EF5EDB">
      <w:pPr>
        <w:pStyle w:val="ConsPlusCell"/>
        <w:jc w:val="center"/>
        <w:rPr>
          <w:sz w:val="28"/>
          <w:szCs w:val="28"/>
        </w:rPr>
      </w:pPr>
      <w:r w:rsidRPr="00EF5EDB">
        <w:rPr>
          <w:sz w:val="28"/>
          <w:szCs w:val="28"/>
        </w:rPr>
        <w:t>Пояснительная записка</w:t>
      </w:r>
    </w:p>
    <w:p w:rsidR="00E35481" w:rsidRPr="00EF5EDB" w:rsidRDefault="00E35481" w:rsidP="00EF5EDB">
      <w:pPr>
        <w:pStyle w:val="40"/>
        <w:shd w:val="clear" w:color="auto" w:fill="auto"/>
        <w:tabs>
          <w:tab w:val="left" w:pos="3828"/>
        </w:tabs>
        <w:spacing w:before="0" w:after="0" w:line="240" w:lineRule="auto"/>
        <w:ind w:left="23"/>
        <w:contextualSpacing/>
        <w:rPr>
          <w:b w:val="0"/>
          <w:sz w:val="28"/>
          <w:szCs w:val="28"/>
        </w:rPr>
      </w:pPr>
      <w:r w:rsidRPr="00EF5EDB">
        <w:rPr>
          <w:b w:val="0"/>
          <w:sz w:val="28"/>
          <w:szCs w:val="28"/>
        </w:rPr>
        <w:t>к проекту постановления Администрации Курской области «</w:t>
      </w:r>
      <w:r w:rsidR="00EF5EDB" w:rsidRPr="00EF5EDB">
        <w:rPr>
          <w:b w:val="0"/>
          <w:sz w:val="28"/>
          <w:szCs w:val="28"/>
        </w:rPr>
        <w:t>Об установлении порядка  обоснования закупок товаров, работ и услуг для обеспечения  нужд Курской области</w:t>
      </w:r>
      <w:r w:rsidRPr="00EF5EDB">
        <w:rPr>
          <w:b w:val="0"/>
          <w:snapToGrid w:val="0"/>
          <w:sz w:val="28"/>
          <w:szCs w:val="28"/>
        </w:rPr>
        <w:t>»</w:t>
      </w:r>
    </w:p>
    <w:p w:rsidR="00E35481" w:rsidRPr="00EF5EDB" w:rsidRDefault="00E35481" w:rsidP="00EF5EDB">
      <w:pPr>
        <w:pStyle w:val="ConsPlusCell"/>
        <w:jc w:val="center"/>
        <w:rPr>
          <w:sz w:val="28"/>
          <w:szCs w:val="28"/>
        </w:rPr>
      </w:pPr>
    </w:p>
    <w:p w:rsidR="00675AF3" w:rsidRPr="00EF5EDB" w:rsidRDefault="00675AF3" w:rsidP="00E35481">
      <w:pPr>
        <w:pStyle w:val="ConsPlusCell"/>
        <w:jc w:val="center"/>
        <w:rPr>
          <w:sz w:val="28"/>
          <w:szCs w:val="28"/>
        </w:rPr>
      </w:pPr>
    </w:p>
    <w:p w:rsidR="00E35481" w:rsidRPr="00EF5EDB" w:rsidRDefault="00E35481" w:rsidP="00E35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DB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подготовлен в целях реализации </w:t>
      </w:r>
      <w:r w:rsidR="00675AF3" w:rsidRPr="00EF5EDB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EF5EDB" w:rsidRPr="00EF5EDB">
        <w:rPr>
          <w:rFonts w:ascii="Times New Roman" w:hAnsi="Times New Roman" w:cs="Times New Roman"/>
          <w:sz w:val="28"/>
          <w:szCs w:val="28"/>
        </w:rPr>
        <w:t>статьи 18</w:t>
      </w:r>
      <w:r w:rsidRPr="00EF5ED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</w:t>
      </w:r>
      <w:r w:rsidRPr="00EF5EDB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675AF3" w:rsidRPr="00EF5EDB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о контрактной системе)</w:t>
      </w:r>
      <w:r w:rsidRPr="00EF5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EDB" w:rsidRPr="00EF5EDB" w:rsidRDefault="00EF5EDB" w:rsidP="00EF5EDB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F5EDB">
        <w:rPr>
          <w:b w:val="0"/>
          <w:sz w:val="28"/>
          <w:szCs w:val="28"/>
        </w:rPr>
        <w:tab/>
      </w:r>
      <w:r w:rsidR="003C7B03" w:rsidRPr="00EF5EDB">
        <w:rPr>
          <w:b w:val="0"/>
          <w:sz w:val="28"/>
          <w:szCs w:val="28"/>
        </w:rPr>
        <w:t xml:space="preserve">Проект постановления </w:t>
      </w:r>
      <w:r w:rsidR="00675AF3" w:rsidRPr="00EF5EDB">
        <w:rPr>
          <w:b w:val="0"/>
          <w:sz w:val="28"/>
          <w:szCs w:val="28"/>
        </w:rPr>
        <w:t xml:space="preserve">Администрации Курской области </w:t>
      </w:r>
      <w:r w:rsidR="003C7B03" w:rsidRPr="00EF5EDB">
        <w:rPr>
          <w:b w:val="0"/>
          <w:sz w:val="28"/>
          <w:szCs w:val="28"/>
        </w:rPr>
        <w:t xml:space="preserve">устанавливает </w:t>
      </w:r>
      <w:r w:rsidRPr="00EF5EDB">
        <w:rPr>
          <w:b w:val="0"/>
          <w:sz w:val="28"/>
          <w:szCs w:val="28"/>
        </w:rPr>
        <w:t>порядок обоснования закупок товаров, работ и услуг для о</w:t>
      </w:r>
      <w:r w:rsidR="00F277E4">
        <w:rPr>
          <w:b w:val="0"/>
          <w:sz w:val="28"/>
          <w:szCs w:val="28"/>
        </w:rPr>
        <w:t>беспечения нужд Курской области</w:t>
      </w:r>
      <w:r w:rsidRPr="00EF5EDB">
        <w:rPr>
          <w:b w:val="0"/>
          <w:sz w:val="28"/>
          <w:szCs w:val="28"/>
        </w:rPr>
        <w:t>.</w:t>
      </w:r>
    </w:p>
    <w:p w:rsidR="00EF5EDB" w:rsidRDefault="00EF5EDB" w:rsidP="00EF5EDB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F5EDB">
        <w:rPr>
          <w:b w:val="0"/>
          <w:sz w:val="28"/>
          <w:szCs w:val="28"/>
        </w:rPr>
        <w:tab/>
        <w:t>Обоснование закупок осуществляется заказчиками при формировании и утверждении планов закупок и планов-графиков закупок товаров, работ и услуг для обеспечения  нужд Курской области.</w:t>
      </w:r>
    </w:p>
    <w:p w:rsidR="00811015" w:rsidRDefault="00811015" w:rsidP="00811015">
      <w:pPr>
        <w:pStyle w:val="20"/>
        <w:shd w:val="clear" w:color="auto" w:fill="auto"/>
        <w:tabs>
          <w:tab w:val="left" w:pos="1047"/>
        </w:tabs>
        <w:spacing w:line="240" w:lineRule="auto"/>
        <w:ind w:firstLine="740"/>
        <w:contextualSpacing/>
        <w:jc w:val="both"/>
      </w:pPr>
      <w:proofErr w:type="gramStart"/>
      <w:r>
        <w:t>При осуществлении закупок товаров, работ, услуг обоснованию подлеж</w:t>
      </w:r>
      <w:r w:rsidR="00757AA0">
        <w:t>а</w:t>
      </w:r>
      <w:r>
        <w:t>т</w:t>
      </w:r>
      <w:r w:rsidR="00757AA0">
        <w:t>:</w:t>
      </w:r>
      <w:r>
        <w:t xml:space="preserve">  выбор</w:t>
      </w:r>
      <w:r w:rsidR="00EF5EDB" w:rsidRPr="00C32E68">
        <w:t xml:space="preserve"> объекта и (или) объектов</w:t>
      </w:r>
      <w:r>
        <w:t xml:space="preserve"> закупки, начальная (максимальная) цена контракта, цена</w:t>
      </w:r>
      <w:r w:rsidR="00EF5EDB" w:rsidRPr="00C32E68">
        <w:t xml:space="preserve"> контракта, заключаемого с единственным поставщиком (подрядчиком</w:t>
      </w:r>
      <w:r>
        <w:t>, исполнителем), а также способ</w:t>
      </w:r>
      <w:r w:rsidR="00EF5EDB" w:rsidRPr="00C32E68">
        <w:t xml:space="preserve"> определения поставщика (подрядчика, испо</w:t>
      </w:r>
      <w:r w:rsidR="00EF5EDB">
        <w:t xml:space="preserve">лнителя) в сроки, установленные Администрацией Курской области </w:t>
      </w:r>
      <w:r w:rsidR="00EF5EDB" w:rsidRPr="00C32E68">
        <w:t>для формирования и утверждения планов-графиков закупок товаров, работ и услуг для обеспечения нужд</w:t>
      </w:r>
      <w:r w:rsidR="00EF5EDB">
        <w:t xml:space="preserve"> Курской области</w:t>
      </w:r>
      <w:r w:rsidR="00EF5EDB" w:rsidRPr="00C32E68">
        <w:t>.</w:t>
      </w:r>
      <w:proofErr w:type="gramEnd"/>
    </w:p>
    <w:p w:rsidR="00EF5EDB" w:rsidRPr="00EF5EDB" w:rsidRDefault="00811015" w:rsidP="00811015">
      <w:pPr>
        <w:pStyle w:val="20"/>
        <w:shd w:val="clear" w:color="auto" w:fill="auto"/>
        <w:tabs>
          <w:tab w:val="left" w:pos="1047"/>
        </w:tabs>
        <w:spacing w:line="240" w:lineRule="auto"/>
        <w:ind w:firstLine="740"/>
        <w:contextualSpacing/>
        <w:jc w:val="both"/>
      </w:pPr>
      <w:r>
        <w:t>Для</w:t>
      </w:r>
      <w:r w:rsidRPr="00C32E68">
        <w:t xml:space="preserve"> закупок, осуществляемых в соответствии с пунктами 4, 5, 26 и 33 части 1</w:t>
      </w:r>
      <w:r>
        <w:t xml:space="preserve"> статьи 93 Федерального закона «</w:t>
      </w:r>
      <w:r w:rsidRPr="00C32E6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C32E68">
        <w:t>, обоснованию подлежит годовой объем указанных закупок</w:t>
      </w:r>
      <w:r>
        <w:t>.</w:t>
      </w:r>
    </w:p>
    <w:p w:rsidR="00E35481" w:rsidRPr="00811015" w:rsidRDefault="00E35481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15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</w:t>
      </w:r>
      <w:r w:rsidR="00675AF3" w:rsidRPr="00811015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Pr="00811015">
        <w:rPr>
          <w:rFonts w:ascii="Times New Roman" w:hAnsi="Times New Roman" w:cs="Times New Roman"/>
          <w:sz w:val="28"/>
          <w:szCs w:val="28"/>
        </w:rPr>
        <w:t xml:space="preserve">не потребует дополнительного финансирования за счет средств областного бюджета. </w:t>
      </w:r>
    </w:p>
    <w:p w:rsidR="00F94458" w:rsidRDefault="00F94458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D5" w:rsidRDefault="00D11DD5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DD5" w:rsidRDefault="00D11DD5" w:rsidP="00F9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481" w:rsidRDefault="00E35481" w:rsidP="00E3548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35481" w:rsidRDefault="00E35481" w:rsidP="00E3548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E35481" w:rsidRPr="000D7BC4" w:rsidRDefault="00E35481" w:rsidP="00E3548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</w:t>
      </w:r>
      <w:r w:rsidR="007440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В.В. Гнездилов</w:t>
      </w:r>
    </w:p>
    <w:p w:rsidR="00E35481" w:rsidRPr="00556021" w:rsidRDefault="00E35481" w:rsidP="00E35481">
      <w:pPr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7440F4">
      <w:headerReference w:type="default" r:id="rId7"/>
      <w:pgSz w:w="11906" w:h="16838"/>
      <w:pgMar w:top="1134" w:right="1247" w:bottom="99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DC" w:rsidRDefault="00BE69DC" w:rsidP="00E12134">
      <w:pPr>
        <w:spacing w:after="0" w:line="240" w:lineRule="auto"/>
      </w:pPr>
      <w:r>
        <w:separator/>
      </w:r>
    </w:p>
  </w:endnote>
  <w:endnote w:type="continuationSeparator" w:id="0">
    <w:p w:rsidR="00BE69DC" w:rsidRDefault="00BE69DC" w:rsidP="00E1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DC" w:rsidRDefault="00BE69DC" w:rsidP="00E12134">
      <w:pPr>
        <w:spacing w:after="0" w:line="240" w:lineRule="auto"/>
      </w:pPr>
      <w:r>
        <w:separator/>
      </w:r>
    </w:p>
  </w:footnote>
  <w:footnote w:type="continuationSeparator" w:id="0">
    <w:p w:rsidR="00BE69DC" w:rsidRDefault="00BE69DC" w:rsidP="00E1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7644"/>
      <w:docPartObj>
        <w:docPartGallery w:val="Page Numbers (Top of Page)"/>
        <w:docPartUnique/>
      </w:docPartObj>
    </w:sdtPr>
    <w:sdtContent>
      <w:p w:rsidR="00EF5EDB" w:rsidRDefault="00501D08">
        <w:pPr>
          <w:pStyle w:val="a3"/>
          <w:jc w:val="center"/>
        </w:pPr>
        <w:fldSimple w:instr=" PAGE   \* MERGEFORMAT ">
          <w:r w:rsidR="00F277E4">
            <w:rPr>
              <w:noProof/>
            </w:rPr>
            <w:t>2</w:t>
          </w:r>
        </w:fldSimple>
      </w:p>
    </w:sdtContent>
  </w:sdt>
  <w:p w:rsidR="00EF5EDB" w:rsidRDefault="00EF5E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4A6"/>
    <w:multiLevelType w:val="multilevel"/>
    <w:tmpl w:val="A5A8C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6417F"/>
    <w:multiLevelType w:val="multilevel"/>
    <w:tmpl w:val="CA78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81"/>
    <w:rsid w:val="00031C99"/>
    <w:rsid w:val="00181869"/>
    <w:rsid w:val="001E5316"/>
    <w:rsid w:val="00272AAF"/>
    <w:rsid w:val="003C7B03"/>
    <w:rsid w:val="003D5889"/>
    <w:rsid w:val="003E7822"/>
    <w:rsid w:val="00433972"/>
    <w:rsid w:val="00501D08"/>
    <w:rsid w:val="0052649B"/>
    <w:rsid w:val="00560F65"/>
    <w:rsid w:val="005C2394"/>
    <w:rsid w:val="00675AF3"/>
    <w:rsid w:val="007440F4"/>
    <w:rsid w:val="00757AA0"/>
    <w:rsid w:val="00794F02"/>
    <w:rsid w:val="00811015"/>
    <w:rsid w:val="0082070A"/>
    <w:rsid w:val="00906FB0"/>
    <w:rsid w:val="009B6DD7"/>
    <w:rsid w:val="009F72F8"/>
    <w:rsid w:val="00B3152F"/>
    <w:rsid w:val="00B35723"/>
    <w:rsid w:val="00B85E21"/>
    <w:rsid w:val="00BE230B"/>
    <w:rsid w:val="00BE69DC"/>
    <w:rsid w:val="00D11DD5"/>
    <w:rsid w:val="00D318FF"/>
    <w:rsid w:val="00D72335"/>
    <w:rsid w:val="00DF10E2"/>
    <w:rsid w:val="00E0211B"/>
    <w:rsid w:val="00E12134"/>
    <w:rsid w:val="00E35481"/>
    <w:rsid w:val="00E43C62"/>
    <w:rsid w:val="00EF5EDB"/>
    <w:rsid w:val="00EF5F75"/>
    <w:rsid w:val="00F277E4"/>
    <w:rsid w:val="00F81C26"/>
    <w:rsid w:val="00F94458"/>
    <w:rsid w:val="00FB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3C7B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B03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8207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70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134"/>
  </w:style>
  <w:style w:type="paragraph" w:styleId="a5">
    <w:name w:val="footer"/>
    <w:basedOn w:val="a"/>
    <w:link w:val="a6"/>
    <w:uiPriority w:val="99"/>
    <w:semiHidden/>
    <w:unhideWhenUsed/>
    <w:rsid w:val="00E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134"/>
  </w:style>
  <w:style w:type="character" w:customStyle="1" w:styleId="43pt">
    <w:name w:val="Основной текст (4) + Интервал 3 pt"/>
    <w:basedOn w:val="4"/>
    <w:rsid w:val="00EF5EDB"/>
    <w:rPr>
      <w:color w:val="000000"/>
      <w:spacing w:val="7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4</cp:revision>
  <cp:lastPrinted>2015-07-09T12:43:00Z</cp:lastPrinted>
  <dcterms:created xsi:type="dcterms:W3CDTF">2015-09-16T08:38:00Z</dcterms:created>
  <dcterms:modified xsi:type="dcterms:W3CDTF">2015-09-16T09:03:00Z</dcterms:modified>
</cp:coreProperties>
</file>