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523F11">
        <w:rPr>
          <w:b/>
          <w:sz w:val="28"/>
          <w:szCs w:val="28"/>
        </w:rPr>
        <w:t>19 сентября</w:t>
      </w:r>
      <w:r w:rsidR="00197DE1" w:rsidRPr="00197DE1">
        <w:rPr>
          <w:b/>
          <w:sz w:val="28"/>
          <w:szCs w:val="28"/>
        </w:rPr>
        <w:t xml:space="preserve"> 2017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523F11" w:rsidRDefault="005A5D4A" w:rsidP="00523F11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523F11">
        <w:rPr>
          <w:sz w:val="28"/>
          <w:szCs w:val="28"/>
        </w:rPr>
        <w:t>19 сентября</w:t>
      </w:r>
      <w:r w:rsidR="00197DE1" w:rsidRPr="00197DE1">
        <w:rPr>
          <w:sz w:val="28"/>
          <w:szCs w:val="28"/>
        </w:rPr>
        <w:t xml:space="preserve"> 2017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523F11">
        <w:rPr>
          <w:sz w:val="28"/>
          <w:szCs w:val="28"/>
        </w:rPr>
        <w:t>21.07.2017</w:t>
      </w:r>
      <w:r w:rsidR="00523F11" w:rsidRPr="00D66E56">
        <w:rPr>
          <w:sz w:val="28"/>
          <w:szCs w:val="28"/>
        </w:rPr>
        <w:t xml:space="preserve"> г. №</w:t>
      </w:r>
      <w:r w:rsidR="00523F11">
        <w:rPr>
          <w:sz w:val="28"/>
          <w:szCs w:val="28"/>
        </w:rPr>
        <w:t>№</w:t>
      </w:r>
      <w:r w:rsidR="00523F11" w:rsidRPr="00D66E56">
        <w:rPr>
          <w:sz w:val="28"/>
          <w:szCs w:val="28"/>
        </w:rPr>
        <w:t>01-19/</w:t>
      </w:r>
      <w:r w:rsidR="00523F11">
        <w:rPr>
          <w:sz w:val="28"/>
          <w:szCs w:val="28"/>
        </w:rPr>
        <w:t>1596,</w:t>
      </w:r>
      <w:r w:rsidR="00523F11" w:rsidRPr="00D66E56">
        <w:rPr>
          <w:sz w:val="28"/>
          <w:szCs w:val="28"/>
        </w:rPr>
        <w:t xml:space="preserve"> 01-19/</w:t>
      </w:r>
      <w:r w:rsidR="00523F11">
        <w:rPr>
          <w:sz w:val="28"/>
          <w:szCs w:val="28"/>
        </w:rPr>
        <w:t>1597, 01-19/1598 и 01-19/1599.</w:t>
      </w:r>
    </w:p>
    <w:p w:rsidR="00523F11" w:rsidRDefault="00523F11" w:rsidP="00523F11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Pr="00F05817">
        <w:rPr>
          <w:sz w:val="28"/>
          <w:szCs w:val="28"/>
        </w:rPr>
        <w:t xml:space="preserve">право на заключение договора аренды земельного участка </w:t>
      </w:r>
      <w:r w:rsidRPr="007D2411">
        <w:rPr>
          <w:sz w:val="28"/>
          <w:szCs w:val="28"/>
        </w:rPr>
        <w:t>с кадастровым номером 46:29:103207:3, площадью 12 024 кв.м., расположенного по адресу: г. Курск, пр. Магистральный, 36, с видом разрешенного использования земельного участка – «склады»</w:t>
      </w:r>
      <w:r w:rsidRPr="00F05817">
        <w:rPr>
          <w:sz w:val="28"/>
          <w:szCs w:val="28"/>
        </w:rPr>
        <w:t>.</w:t>
      </w:r>
      <w:r w:rsidRPr="00F05817">
        <w:rPr>
          <w:sz w:val="26"/>
          <w:szCs w:val="26"/>
        </w:rPr>
        <w:t xml:space="preserve"> </w:t>
      </w:r>
    </w:p>
    <w:p w:rsidR="00523F11" w:rsidRPr="005B2B45" w:rsidRDefault="00523F11" w:rsidP="00523F11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связи с тем, что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№1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523F11" w:rsidRPr="00C761BE" w:rsidRDefault="00523F11" w:rsidP="00523F1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Pr="00921D88">
        <w:rPr>
          <w:sz w:val="28"/>
          <w:szCs w:val="28"/>
        </w:rPr>
        <w:t xml:space="preserve"> </w:t>
      </w:r>
      <w:r w:rsidRPr="00F05817">
        <w:rPr>
          <w:sz w:val="28"/>
          <w:szCs w:val="28"/>
        </w:rPr>
        <w:t xml:space="preserve">– </w:t>
      </w:r>
      <w:r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Pr="007D2411">
        <w:rPr>
          <w:sz w:val="28"/>
          <w:szCs w:val="28"/>
        </w:rPr>
        <w:t>с кадастровым номером 46:29:103192:7, площадью 903 кв.м., по адресу: установлено относительно ориентира, расположенного в границах участка. Ориентир ж/д пути в районе Вторчермета, СУ-929, первый, второй маневровые районы. Почтовый адрес ориентира: обл. Курская, г. Курск, с видом разрешенного использования земельного участка – «склады»</w:t>
      </w:r>
      <w:r w:rsidRPr="00C761BE">
        <w:rPr>
          <w:sz w:val="28"/>
          <w:szCs w:val="28"/>
        </w:rPr>
        <w:t>.</w:t>
      </w:r>
    </w:p>
    <w:p w:rsidR="00523F11" w:rsidRPr="00996B85" w:rsidRDefault="00523F11" w:rsidP="00523F11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№1 признан несостоявшимся в связи с поступлением одной заявки на участие в аукционе.</w:t>
      </w:r>
    </w:p>
    <w:p w:rsidR="00523F11" w:rsidRPr="00C761BE" w:rsidRDefault="00523F11" w:rsidP="00523F1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Pr="00921D88">
        <w:rPr>
          <w:sz w:val="28"/>
          <w:szCs w:val="28"/>
        </w:rPr>
        <w:t xml:space="preserve"> </w:t>
      </w:r>
      <w:r w:rsidRPr="00F05817">
        <w:rPr>
          <w:sz w:val="28"/>
          <w:szCs w:val="28"/>
        </w:rPr>
        <w:t xml:space="preserve">– </w:t>
      </w:r>
      <w:r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Pr="007D2411">
        <w:rPr>
          <w:sz w:val="28"/>
          <w:szCs w:val="28"/>
        </w:rPr>
        <w:t>с кадастровым номером 46:29:101008:212, площадью 740 кв.м., расположенного по адресу: г. Курск, ул. Цюрупы, с видом разрешенного использования земельного участка – «склады»</w:t>
      </w:r>
      <w:r w:rsidRPr="00C761BE">
        <w:rPr>
          <w:sz w:val="28"/>
          <w:szCs w:val="28"/>
        </w:rPr>
        <w:t>.</w:t>
      </w:r>
    </w:p>
    <w:p w:rsidR="00197DE1" w:rsidRPr="00197DE1" w:rsidRDefault="00197DE1" w:rsidP="00197DE1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 w:rsidR="00657709">
        <w:rPr>
          <w:sz w:val="28"/>
          <w:szCs w:val="28"/>
        </w:rPr>
        <w:t>7</w:t>
      </w:r>
      <w:r w:rsidRPr="00197DE1">
        <w:rPr>
          <w:sz w:val="28"/>
          <w:szCs w:val="28"/>
        </w:rPr>
        <w:t xml:space="preserve">                                       от </w:t>
      </w:r>
      <w:r w:rsidR="00657709">
        <w:rPr>
          <w:sz w:val="28"/>
          <w:szCs w:val="28"/>
        </w:rPr>
        <w:t>19.09</w:t>
      </w:r>
      <w:r w:rsidRPr="00197DE1">
        <w:rPr>
          <w:sz w:val="28"/>
          <w:szCs w:val="28"/>
        </w:rPr>
        <w:t xml:space="preserve">.2017 г. победителем аукциона признан участник – </w:t>
      </w:r>
      <w:r w:rsidR="00657709">
        <w:rPr>
          <w:sz w:val="28"/>
          <w:szCs w:val="28"/>
        </w:rPr>
        <w:t>Гаврилов Руслан Юрьевич</w:t>
      </w:r>
      <w:r w:rsidRPr="00197DE1">
        <w:rPr>
          <w:sz w:val="28"/>
          <w:szCs w:val="28"/>
        </w:rPr>
        <w:t>.</w:t>
      </w:r>
    </w:p>
    <w:p w:rsidR="00523F11" w:rsidRPr="00C761BE" w:rsidRDefault="00523F11" w:rsidP="00523F1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921D88">
        <w:rPr>
          <w:sz w:val="28"/>
          <w:szCs w:val="28"/>
        </w:rPr>
        <w:t xml:space="preserve"> </w:t>
      </w:r>
      <w:r w:rsidRPr="00F05817">
        <w:rPr>
          <w:sz w:val="28"/>
          <w:szCs w:val="28"/>
        </w:rPr>
        <w:t xml:space="preserve">– </w:t>
      </w:r>
      <w:r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Pr="007D2411">
        <w:rPr>
          <w:sz w:val="28"/>
          <w:szCs w:val="28"/>
        </w:rPr>
        <w:t>с кадастровым номером 46:29:103206:1, площадью 20 057 кв.м., расположенного по адресу: г. Курск, пр. Магистральный, 18, с видом разрешенного использования земельного участка – для производственных целей (для целей, не связанных со строительством – размещение и эксплуатация битумной установки)</w:t>
      </w:r>
      <w:r w:rsidRPr="00C761BE">
        <w:rPr>
          <w:sz w:val="28"/>
          <w:szCs w:val="28"/>
        </w:rPr>
        <w:t>.</w:t>
      </w:r>
    </w:p>
    <w:p w:rsidR="00657709" w:rsidRPr="005B2B45" w:rsidRDefault="00657709" w:rsidP="00657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 для участия в аукционе по Лоту №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прибыл один участник в </w:t>
      </w:r>
      <w:r w:rsidRPr="00F05817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 с единственным принявшим участие в аукционе его участником</w:t>
      </w:r>
      <w:r w:rsidRPr="005B2B45">
        <w:rPr>
          <w:sz w:val="28"/>
          <w:szCs w:val="28"/>
        </w:rPr>
        <w:t>.</w:t>
      </w: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53" w:rsidRDefault="00C34953" w:rsidP="005221CE">
      <w:r>
        <w:separator/>
      </w:r>
    </w:p>
  </w:endnote>
  <w:endnote w:type="continuationSeparator" w:id="0">
    <w:p w:rsidR="00C34953" w:rsidRDefault="00C34953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53" w:rsidRDefault="00C34953" w:rsidP="005221CE">
      <w:r>
        <w:separator/>
      </w:r>
    </w:p>
  </w:footnote>
  <w:footnote w:type="continuationSeparator" w:id="0">
    <w:p w:rsidR="00C34953" w:rsidRDefault="00C34953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97DE1"/>
    <w:rsid w:val="001B7C53"/>
    <w:rsid w:val="001E2DB1"/>
    <w:rsid w:val="00241849"/>
    <w:rsid w:val="002F3BAC"/>
    <w:rsid w:val="00364FA1"/>
    <w:rsid w:val="003B129A"/>
    <w:rsid w:val="00417B45"/>
    <w:rsid w:val="00434ACC"/>
    <w:rsid w:val="005221CE"/>
    <w:rsid w:val="00523F11"/>
    <w:rsid w:val="005511DB"/>
    <w:rsid w:val="005A5D4A"/>
    <w:rsid w:val="005B2B45"/>
    <w:rsid w:val="005D7FA8"/>
    <w:rsid w:val="00602F0E"/>
    <w:rsid w:val="00657709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34953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8BC0-1044-4047-9A5B-5F19FC6D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17</cp:revision>
  <cp:lastPrinted>2017-09-19T12:42:00Z</cp:lastPrinted>
  <dcterms:created xsi:type="dcterms:W3CDTF">2016-03-29T12:33:00Z</dcterms:created>
  <dcterms:modified xsi:type="dcterms:W3CDTF">2017-09-19T12:42:00Z</dcterms:modified>
</cp:coreProperties>
</file>